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7DB" w14:textId="08D27338" w:rsidR="00DD5FFE" w:rsidRPr="00773561" w:rsidRDefault="00DD5FFE" w:rsidP="4F63CDFB">
      <w:pPr>
        <w:rPr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773561">
        <w:rPr>
          <w:b/>
          <w:bCs/>
          <w:color w:val="FF0000"/>
        </w:rPr>
        <w:t>&lt;!--PRODUCT TITLE— Commander Deck SD1 (LONG)--&gt;</w:t>
      </w:r>
    </w:p>
    <w:p w14:paraId="71333858" w14:textId="1B97B917" w:rsidR="00DD5FFE" w:rsidRPr="00773561" w:rsidRDefault="00DD5FFE" w:rsidP="4F63CDFB">
      <w:bookmarkStart w:id="4" w:name="OLE_LINK7"/>
      <w:bookmarkStart w:id="5" w:name="OLE_LINK25"/>
      <w:bookmarkEnd w:id="0"/>
      <w:r w:rsidRPr="00773561">
        <w:t xml:space="preserve">Magic: The Gathering </w:t>
      </w:r>
      <w:r w:rsidR="009C5600" w:rsidRPr="00773561">
        <w:t xml:space="preserve">Tarkir: Dragonstorm </w:t>
      </w:r>
      <w:r w:rsidRPr="00773561">
        <w:t xml:space="preserve">Commander Deck </w:t>
      </w:r>
      <w:r w:rsidR="00CD6E28" w:rsidRPr="00773561">
        <w:t>–</w:t>
      </w:r>
      <w:r w:rsidRPr="00773561">
        <w:t xml:space="preserve"> </w:t>
      </w:r>
      <w:r w:rsidR="00CD6E28" w:rsidRPr="00773561">
        <w:t>Abzan Armor</w:t>
      </w:r>
      <w:r w:rsidRPr="00773561">
        <w:t xml:space="preserve"> (100-Card Deck,</w:t>
      </w:r>
      <w:r w:rsidR="00FC1071" w:rsidRPr="00773561">
        <w:t xml:space="preserve"> </w:t>
      </w:r>
      <w:r w:rsidRPr="00773561">
        <w:t>2-Card Collector Booster Sample Pack + Accessories)</w:t>
      </w:r>
    </w:p>
    <w:bookmarkEnd w:id="4"/>
    <w:p w14:paraId="5505755D" w14:textId="77777777" w:rsidR="00DD5FFE" w:rsidRPr="00773561" w:rsidRDefault="00DD5FFE" w:rsidP="4F63CDFB">
      <w:pPr>
        <w:rPr>
          <w:b/>
          <w:bCs/>
          <w:color w:val="FF0000"/>
        </w:rPr>
      </w:pPr>
      <w:r w:rsidRPr="00773561">
        <w:rPr>
          <w:b/>
          <w:bCs/>
          <w:color w:val="FF0000"/>
        </w:rPr>
        <w:t>&lt;!--PRODUCT TITLE— Commander Deck SD1 (SHORT)--&gt;</w:t>
      </w:r>
    </w:p>
    <w:p w14:paraId="34BAD0AA" w14:textId="77777777" w:rsidR="00CD6E28" w:rsidRPr="00773561" w:rsidRDefault="00DD5FFE" w:rsidP="4F63CDFB">
      <w:r w:rsidRPr="00773561">
        <w:t xml:space="preserve">Magic: The Gathering </w:t>
      </w:r>
      <w:r w:rsidR="009C5600" w:rsidRPr="00773561">
        <w:t>Tarkir: Dragonstorm</w:t>
      </w:r>
      <w:r w:rsidRPr="00773561">
        <w:t xml:space="preserve"> Commander Deck - </w:t>
      </w:r>
      <w:bookmarkStart w:id="6" w:name="OLE_LINK4"/>
      <w:bookmarkStart w:id="7" w:name="OLE_LINK6"/>
      <w:bookmarkStart w:id="8" w:name="OLE_LINK16"/>
      <w:bookmarkEnd w:id="1"/>
      <w:bookmarkEnd w:id="5"/>
      <w:r w:rsidR="00CD6E28" w:rsidRPr="00773561">
        <w:t xml:space="preserve">Abzan Armor </w:t>
      </w:r>
    </w:p>
    <w:p w14:paraId="19EE6E74" w14:textId="7F427CCD" w:rsidR="00BF2295" w:rsidRPr="00773561" w:rsidRDefault="00DD5FFE" w:rsidP="4F63CDFB">
      <w:pPr>
        <w:rPr>
          <w:color w:val="FF0000"/>
        </w:rPr>
      </w:pPr>
      <w:r w:rsidRPr="00773561">
        <w:rPr>
          <w:color w:val="FF0000"/>
        </w:rPr>
        <w:t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p w14:paraId="0FA2957D" w14:textId="3CA4C9B0" w:rsidR="00873128" w:rsidRPr="00773561" w:rsidRDefault="0012502E" w:rsidP="009411A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3"/>
      <w:bookmarkStart w:id="14" w:name="OLE_LINK2"/>
      <w:bookmarkStart w:id="15" w:name="OLE_LINK8"/>
      <w:bookmarkEnd w:id="7"/>
      <w:bookmarkEnd w:id="10"/>
      <w:bookmarkEnd w:id="11"/>
      <w:r w:rsidRPr="00773561">
        <w:rPr>
          <w:rFonts w:ascii="Calibri" w:eastAsia="Times New Roman" w:hAnsi="Calibri" w:cs="Calibri"/>
        </w:rPr>
        <w:t>FIGHT DRAGONS WITH DRAGONS—</w:t>
      </w:r>
      <w:r w:rsidR="00873128" w:rsidRPr="00773561">
        <w:rPr>
          <w:rFonts w:ascii="Calibri" w:eastAsia="Times New Roman" w:hAnsi="Calibri" w:cs="Calibri"/>
        </w:rPr>
        <w:t>Return to Tarkir for an epic battle between dragons and clans</w:t>
      </w:r>
      <w:r w:rsidRPr="00773561">
        <w:rPr>
          <w:rFonts w:ascii="Calibri" w:eastAsia="Times New Roman" w:hAnsi="Calibri" w:cs="Calibri"/>
        </w:rPr>
        <w:t>; discover which clan fits your playstyle with distinct three-color gameplay, and add draconic power to your collection</w:t>
      </w:r>
    </w:p>
    <w:p w14:paraId="255A8987" w14:textId="137B0A97" w:rsidR="36F2B5AE" w:rsidRPr="00773561" w:rsidRDefault="36F2B5AE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773561">
        <w:rPr>
          <w:rFonts w:ascii="Calibri" w:eastAsia="Times New Roman" w:hAnsi="Calibri" w:cs="Calibri"/>
        </w:rPr>
        <w:t>LET YOUR SHIELD BE YOUR SWORD—Ally with the Abzan clan to play defenders and turn toughness into power with this White-Black-Green Commander deck</w:t>
      </w:r>
    </w:p>
    <w:p w14:paraId="1B3CDD9F" w14:textId="2BCEB4ED" w:rsidR="01EB1C9D" w:rsidRPr="00773561" w:rsidRDefault="01EB1C9D" w:rsidP="43C33F54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773561">
        <w:rPr>
          <w:rFonts w:ascii="Calibri" w:eastAsia="Times New Roman" w:hAnsi="Calibri" w:cs="Calibri"/>
        </w:rPr>
        <w:t xml:space="preserve">2 FOIL BORDERLESS COMMANDERS—Command your army with Abzan’s Mythic Spirit Dragon, </w:t>
      </w:r>
      <w:r w:rsidR="5482034B" w:rsidRPr="00773561">
        <w:rPr>
          <w:rFonts w:ascii="Calibri" w:eastAsia="Times New Roman" w:hAnsi="Calibri" w:cs="Calibri"/>
        </w:rPr>
        <w:t xml:space="preserve">Betor, </w:t>
      </w:r>
      <w:r w:rsidRPr="00773561">
        <w:rPr>
          <w:rFonts w:ascii="Calibri" w:eastAsia="Times New Roman" w:hAnsi="Calibri" w:cs="Calibri"/>
        </w:rPr>
        <w:t xml:space="preserve">or Felothar, khan of the Abzan clan; every </w:t>
      </w:r>
      <w:r w:rsidR="58CB8BA3" w:rsidRPr="00773561">
        <w:rPr>
          <w:rFonts w:ascii="Calibri" w:eastAsia="Times New Roman" w:hAnsi="Calibri" w:cs="Calibri"/>
        </w:rPr>
        <w:t>d</w:t>
      </w:r>
      <w:r w:rsidRPr="00773561">
        <w:rPr>
          <w:rFonts w:ascii="Calibri" w:eastAsia="Times New Roman" w:hAnsi="Calibri" w:cs="Calibri"/>
        </w:rPr>
        <w:t>eck includes 2 Traditional Foil Legendary Creature cards featuring gorgeous Borderless art</w:t>
      </w:r>
      <w:bookmarkEnd w:id="13"/>
    </w:p>
    <w:p w14:paraId="5B09B5CF" w14:textId="680F24C6" w:rsidR="005C5DE6" w:rsidRPr="00773561" w:rsidRDefault="005A0720" w:rsidP="4BCE33CF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00773561">
        <w:rPr>
          <w:rFonts w:ascii="Calibri" w:eastAsia="Times New Roman" w:hAnsi="Calibri" w:cs="Calibri"/>
        </w:rPr>
        <w:t>BATTLE ALONGSIDE YOUR CLAN</w:t>
      </w:r>
      <w:r w:rsidR="005C5DE6" w:rsidRPr="00773561">
        <w:rPr>
          <w:rFonts w:ascii="Calibri" w:eastAsia="Times New Roman" w:hAnsi="Calibri" w:cs="Calibri"/>
        </w:rPr>
        <w:t>—</w:t>
      </w:r>
      <w:r w:rsidRPr="00773561">
        <w:rPr>
          <w:rFonts w:ascii="Calibri" w:eastAsia="Times New Roman" w:hAnsi="Calibri" w:cs="Calibri"/>
        </w:rPr>
        <w:t>The Abzan are s</w:t>
      </w:r>
      <w:r w:rsidR="005C5DE6" w:rsidRPr="00773561">
        <w:rPr>
          <w:rFonts w:ascii="Calibri" w:eastAsia="Times New Roman" w:hAnsi="Calibri" w:cs="Calibri"/>
        </w:rPr>
        <w:t>talwart warriors with strong familial bonds who summon their ancestors’ spirits</w:t>
      </w:r>
      <w:r w:rsidRPr="00773561">
        <w:rPr>
          <w:rFonts w:ascii="Calibri" w:eastAsia="Times New Roman" w:hAnsi="Calibri" w:cs="Calibri"/>
        </w:rPr>
        <w:t>; t</w:t>
      </w:r>
      <w:r w:rsidR="005C5DE6" w:rsidRPr="00773561">
        <w:rPr>
          <w:rFonts w:ascii="Calibri" w:eastAsia="Times New Roman" w:hAnsi="Calibri" w:cs="Calibri"/>
        </w:rPr>
        <w:t>hey preserve the history and lineage of their clan through impenetrable defenses and sacred ancestral Kin-Trees</w:t>
      </w:r>
    </w:p>
    <w:p w14:paraId="1CF72639" w14:textId="1ACAFE33" w:rsidR="00DD5FFE" w:rsidRPr="00773561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6" w:name="OLE_LINK1"/>
      <w:r w:rsidRPr="00773561">
        <w:t>INTRODUCES 10 COMMANDER CARDS—</w:t>
      </w:r>
      <w:r w:rsidR="00AC6859" w:rsidRPr="00773561">
        <w:t>Each deck introduces 10 never-before-seen Commander cards</w:t>
      </w:r>
      <w:r w:rsidR="0044632F" w:rsidRPr="00773561">
        <w:t xml:space="preserve"> to Magic: The Gathering</w:t>
      </w:r>
    </w:p>
    <w:p w14:paraId="50821D7E" w14:textId="450AD166" w:rsidR="00DD5FFE" w:rsidRPr="00773561" w:rsidRDefault="00815481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7" w:name="OLE_LINK28"/>
      <w:bookmarkStart w:id="18" w:name="OLE_LINK32"/>
      <w:r w:rsidRPr="00773561">
        <w:t>A DRAGON’S HOARD OF TARKIR TREASURES</w:t>
      </w:r>
      <w:bookmarkEnd w:id="17"/>
      <w:r w:rsidR="00DD5FFE" w:rsidRPr="00773561">
        <w:t>—</w:t>
      </w:r>
      <w:r w:rsidR="00DD5FFE" w:rsidRPr="00773561">
        <w:rPr>
          <w:rFonts w:cstheme="minorHAnsi"/>
        </w:rPr>
        <w:t>Each deck also comes with a 2-card Collector Booster Sample Pack containing 2</w:t>
      </w:r>
      <w:r w:rsidR="0081402C" w:rsidRPr="00773561">
        <w:rPr>
          <w:rFonts w:cstheme="minorHAnsi"/>
        </w:rPr>
        <w:t xml:space="preserve"> alternate-border</w:t>
      </w:r>
      <w:r w:rsidR="00DD5FFE" w:rsidRPr="00773561">
        <w:rPr>
          <w:rFonts w:cstheme="minorHAnsi"/>
        </w:rPr>
        <w:t xml:space="preserve"> </w:t>
      </w:r>
      <w:r w:rsidR="00BB45F6" w:rsidRPr="00773561">
        <w:rPr>
          <w:rFonts w:cstheme="minorHAnsi"/>
        </w:rPr>
        <w:t>Tarkir: Dragonstorm</w:t>
      </w:r>
      <w:r w:rsidR="00FD2B76" w:rsidRPr="00773561">
        <w:rPr>
          <w:rFonts w:cstheme="minorHAnsi"/>
        </w:rPr>
        <w:t xml:space="preserve"> </w:t>
      </w:r>
      <w:r w:rsidR="00DD5FFE" w:rsidRPr="00773561">
        <w:rPr>
          <w:rFonts w:cstheme="minorHAnsi"/>
        </w:rPr>
        <w:t>cards</w:t>
      </w:r>
      <w:bookmarkEnd w:id="16"/>
      <w:bookmarkEnd w:id="18"/>
    </w:p>
    <w:bookmarkEnd w:id="14"/>
    <w:p w14:paraId="5B51F695" w14:textId="207B7A99" w:rsidR="004B6699" w:rsidRPr="00773561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773561">
        <w:t>CONTENTS—1 ready-to-play</w:t>
      </w:r>
      <w:r w:rsidR="00CD6E28" w:rsidRPr="00773561">
        <w:rPr>
          <w:rFonts w:cstheme="minorHAnsi"/>
        </w:rPr>
        <w:t xml:space="preserve"> Abzan Armor </w:t>
      </w:r>
      <w:r w:rsidR="00BB45F6" w:rsidRPr="00773561">
        <w:t>Tarkir: Dragonstorm</w:t>
      </w:r>
      <w:r w:rsidR="006F3113" w:rsidRPr="00773561">
        <w:t xml:space="preserve"> MTG</w:t>
      </w:r>
      <w:r w:rsidRPr="00773561">
        <w:t xml:space="preserve"> Commander Deck</w:t>
      </w:r>
      <w:r w:rsidR="004B6699" w:rsidRPr="00773561">
        <w:t xml:space="preserve"> (100 cards)</w:t>
      </w:r>
      <w:r w:rsidRPr="00773561">
        <w:t>, a 2-card Collector Booster Sample Pack, 10 double-sided tokens, and 1 deck box</w:t>
      </w:r>
    </w:p>
    <w:p w14:paraId="12895D86" w14:textId="77777777" w:rsidR="00DD5FFE" w:rsidRPr="00773561" w:rsidRDefault="00DD5FFE" w:rsidP="00DD5FFE">
      <w:pPr>
        <w:rPr>
          <w:rFonts w:cstheme="minorHAnsi"/>
          <w:color w:val="FF0000"/>
        </w:rPr>
      </w:pPr>
      <w:bookmarkStart w:id="19" w:name="OLE_LINK5"/>
      <w:bookmarkStart w:id="20" w:name="OLE_LINK13"/>
      <w:bookmarkEnd w:id="8"/>
      <w:bookmarkEnd w:id="12"/>
      <w:bookmarkEnd w:id="15"/>
      <w:r w:rsidRPr="00773561">
        <w:rPr>
          <w:rFonts w:cstheme="minorHAnsi"/>
          <w:color w:val="FF0000"/>
        </w:rPr>
        <w:t>&lt;!--DESCRIPTION – SD1--&gt;</w:t>
      </w:r>
      <w:bookmarkEnd w:id="19"/>
    </w:p>
    <w:p w14:paraId="737642AD" w14:textId="3C1B0857" w:rsidR="00CD14F8" w:rsidRPr="0074095B" w:rsidRDefault="001510A1" w:rsidP="001C2766">
      <w:pPr>
        <w:rPr>
          <w:rFonts w:eastAsia="Calibri"/>
        </w:rPr>
      </w:pPr>
      <w:bookmarkStart w:id="21" w:name="OLE_LINK24"/>
      <w:bookmarkStart w:id="22" w:name="OLE_LINK30"/>
      <w:bookmarkStart w:id="23" w:name="OLE_LINK9"/>
      <w:bookmarkStart w:id="24" w:name="OLE_LINK15"/>
      <w:bookmarkEnd w:id="2"/>
      <w:bookmarkEnd w:id="20"/>
      <w:r w:rsidRPr="00773561">
        <w:t xml:space="preserve">Battle your friends with powerful </w:t>
      </w:r>
      <w:r w:rsidR="0068755E" w:rsidRPr="00773561">
        <w:t xml:space="preserve">creatures </w:t>
      </w:r>
      <w:r w:rsidRPr="00773561">
        <w:t xml:space="preserve">and spectacular spells in Commander, Magic’s most popular multiplayer format. </w:t>
      </w:r>
      <w:r w:rsidR="00DD5FFE" w:rsidRPr="00773561">
        <w:t xml:space="preserve">This </w:t>
      </w:r>
      <w:r w:rsidR="00BB45F6" w:rsidRPr="00773561">
        <w:t>Tarkir: Dragonstorm</w:t>
      </w:r>
      <w:r w:rsidR="00DD5FFE" w:rsidRPr="00773561">
        <w:t xml:space="preserve"> </w:t>
      </w:r>
      <w:r w:rsidR="00CD6E28" w:rsidRPr="00773561">
        <w:rPr>
          <w:rFonts w:cstheme="minorHAnsi"/>
        </w:rPr>
        <w:t>Abzan Armor</w:t>
      </w:r>
      <w:r w:rsidR="00DD5FFE" w:rsidRPr="00773561">
        <w:t xml:space="preserve"> </w:t>
      </w:r>
      <w:bookmarkStart w:id="25" w:name="OLE_LINK14"/>
      <w:r w:rsidR="00DD5FFE" w:rsidRPr="00773561">
        <w:t xml:space="preserve">Commander Deck </w:t>
      </w:r>
      <w:bookmarkStart w:id="26" w:name="OLE_LINK10"/>
      <w:r w:rsidR="00DD5FFE" w:rsidRPr="00773561">
        <w:t>includes 1</w:t>
      </w:r>
      <w:r w:rsidR="00E41C72" w:rsidRPr="00773561">
        <w:t xml:space="preserve"> White-Black-Green</w:t>
      </w:r>
      <w:r w:rsidR="00DD5FFE" w:rsidRPr="00773561">
        <w:t xml:space="preserve"> deck of 100 Magic cards (9</w:t>
      </w:r>
      <w:r w:rsidR="009C0717" w:rsidRPr="00773561">
        <w:t>8</w:t>
      </w:r>
      <w:r w:rsidR="00DD5FFE" w:rsidRPr="00773561">
        <w:t xml:space="preserve"> nonfoil cards</w:t>
      </w:r>
      <w:r w:rsidR="009C0717" w:rsidRPr="00773561">
        <w:t xml:space="preserve"> and 2 Traditional Foil Borderless Legendary cards</w:t>
      </w:r>
      <w:r w:rsidR="00DD5FFE" w:rsidRPr="00773561">
        <w:t>), a 2-card Collector Booster Sample Pack (contains 1 Traditional Foil or nonfoil alt-border card of rarity Rare or higher and 1 Traditional Foil Uncommon card), 10 double-sided tokens, 1 deck box (can hold 100 sleeved cards), 1 strategy insert, and 1 reference card</w:t>
      </w:r>
      <w:r w:rsidR="00DD5FFE" w:rsidRPr="00773561">
        <w:rPr>
          <w:rFonts w:eastAsia="Calibri"/>
        </w:rPr>
        <w:t>.</w:t>
      </w:r>
      <w:bookmarkEnd w:id="3"/>
      <w:bookmarkEnd w:id="21"/>
      <w:bookmarkEnd w:id="22"/>
      <w:bookmarkEnd w:id="23"/>
      <w:bookmarkEnd w:id="24"/>
      <w:bookmarkEnd w:id="25"/>
      <w:bookmarkEnd w:id="26"/>
    </w:p>
    <w:sectPr w:rsidR="00CD14F8" w:rsidRPr="00740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301B0"/>
    <w:multiLevelType w:val="multilevel"/>
    <w:tmpl w:val="F78C3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5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  <w:num w:numId="37" w16cid:durableId="643197839">
    <w:abstractNumId w:val="18"/>
  </w:num>
  <w:num w:numId="38" w16cid:durableId="1276015303">
    <w:abstractNumId w:val="24"/>
  </w:num>
  <w:num w:numId="39" w16cid:durableId="11751473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17473"/>
    <w:rsid w:val="000209F5"/>
    <w:rsid w:val="0002272E"/>
    <w:rsid w:val="00022CA9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961EB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2F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02E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6BE5"/>
    <w:rsid w:val="00156EE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A7F22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C64E1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488C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452E"/>
    <w:rsid w:val="00354533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22F0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1719"/>
    <w:rsid w:val="0042505F"/>
    <w:rsid w:val="0043003E"/>
    <w:rsid w:val="00430A52"/>
    <w:rsid w:val="00432B94"/>
    <w:rsid w:val="004332F8"/>
    <w:rsid w:val="00441596"/>
    <w:rsid w:val="0044228C"/>
    <w:rsid w:val="00445963"/>
    <w:rsid w:val="00445D81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033B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0720"/>
    <w:rsid w:val="005A3333"/>
    <w:rsid w:val="005A3B74"/>
    <w:rsid w:val="005A57F1"/>
    <w:rsid w:val="005A7C85"/>
    <w:rsid w:val="005B1A60"/>
    <w:rsid w:val="005B377F"/>
    <w:rsid w:val="005B5351"/>
    <w:rsid w:val="005C007A"/>
    <w:rsid w:val="005C0891"/>
    <w:rsid w:val="005C29BA"/>
    <w:rsid w:val="005C4567"/>
    <w:rsid w:val="005C5DE6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2A4D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431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8755E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5B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561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15481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56BB2"/>
    <w:rsid w:val="0086154A"/>
    <w:rsid w:val="008655E4"/>
    <w:rsid w:val="00866DFB"/>
    <w:rsid w:val="00867167"/>
    <w:rsid w:val="00867186"/>
    <w:rsid w:val="00870C02"/>
    <w:rsid w:val="00871211"/>
    <w:rsid w:val="00872976"/>
    <w:rsid w:val="00873128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C4610"/>
    <w:rsid w:val="008D0178"/>
    <w:rsid w:val="008D083B"/>
    <w:rsid w:val="008D0869"/>
    <w:rsid w:val="008D0AE9"/>
    <w:rsid w:val="008D1968"/>
    <w:rsid w:val="008D257C"/>
    <w:rsid w:val="008D2AEF"/>
    <w:rsid w:val="008D573A"/>
    <w:rsid w:val="008D6798"/>
    <w:rsid w:val="008E22F6"/>
    <w:rsid w:val="008E302A"/>
    <w:rsid w:val="008E36E6"/>
    <w:rsid w:val="008F6DEB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24806"/>
    <w:rsid w:val="009309EB"/>
    <w:rsid w:val="009411A4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86E7E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5600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160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97A97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17A2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887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3FB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1FD9"/>
    <w:rsid w:val="00B92FF7"/>
    <w:rsid w:val="00B943C9"/>
    <w:rsid w:val="00B9481B"/>
    <w:rsid w:val="00BA2739"/>
    <w:rsid w:val="00BB21F9"/>
    <w:rsid w:val="00BB3210"/>
    <w:rsid w:val="00BB3B4D"/>
    <w:rsid w:val="00BB45F6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17E97"/>
    <w:rsid w:val="00C228CF"/>
    <w:rsid w:val="00C25110"/>
    <w:rsid w:val="00C264BB"/>
    <w:rsid w:val="00C26BFC"/>
    <w:rsid w:val="00C31933"/>
    <w:rsid w:val="00C346E8"/>
    <w:rsid w:val="00C34F9F"/>
    <w:rsid w:val="00C354DC"/>
    <w:rsid w:val="00C3C3BB"/>
    <w:rsid w:val="00C40E9E"/>
    <w:rsid w:val="00C42CDA"/>
    <w:rsid w:val="00C4310D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2A22"/>
    <w:rsid w:val="00CD3CE1"/>
    <w:rsid w:val="00CD51FC"/>
    <w:rsid w:val="00CD6E28"/>
    <w:rsid w:val="00CE01D6"/>
    <w:rsid w:val="00CE0235"/>
    <w:rsid w:val="00CF011B"/>
    <w:rsid w:val="00CF2DAF"/>
    <w:rsid w:val="00CF31A8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2390A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338B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C7F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1C72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0DFC"/>
    <w:rsid w:val="00E614F0"/>
    <w:rsid w:val="00E61C4D"/>
    <w:rsid w:val="00E67E51"/>
    <w:rsid w:val="00E70F41"/>
    <w:rsid w:val="00E71A60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0688"/>
    <w:rsid w:val="00EB1846"/>
    <w:rsid w:val="00EB1A09"/>
    <w:rsid w:val="00EB3000"/>
    <w:rsid w:val="00EB7ED1"/>
    <w:rsid w:val="00EC192D"/>
    <w:rsid w:val="00EC74A1"/>
    <w:rsid w:val="00ED37B0"/>
    <w:rsid w:val="00ED5EB6"/>
    <w:rsid w:val="00ED79C1"/>
    <w:rsid w:val="00EE074E"/>
    <w:rsid w:val="00EE2A3B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07D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1F45"/>
    <w:rsid w:val="00F64B61"/>
    <w:rsid w:val="00F65700"/>
    <w:rsid w:val="00F71DE7"/>
    <w:rsid w:val="00F72E55"/>
    <w:rsid w:val="00F74179"/>
    <w:rsid w:val="00F7501A"/>
    <w:rsid w:val="00F75320"/>
    <w:rsid w:val="00F82181"/>
    <w:rsid w:val="00F834F3"/>
    <w:rsid w:val="00F87F31"/>
    <w:rsid w:val="00F9086A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1EB1C9D"/>
    <w:rsid w:val="022C972D"/>
    <w:rsid w:val="028CA654"/>
    <w:rsid w:val="02AD0D92"/>
    <w:rsid w:val="02B96CA5"/>
    <w:rsid w:val="02E0ABF7"/>
    <w:rsid w:val="02E6A815"/>
    <w:rsid w:val="03209811"/>
    <w:rsid w:val="039F60B3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6F2B5AE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3C33F54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BCE33CF"/>
    <w:rsid w:val="4C76ECBC"/>
    <w:rsid w:val="4D26E7B0"/>
    <w:rsid w:val="4DE19B5B"/>
    <w:rsid w:val="4E7FD4B7"/>
    <w:rsid w:val="4F63CDFB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82034B"/>
    <w:rsid w:val="549EAD91"/>
    <w:rsid w:val="54C2B4CB"/>
    <w:rsid w:val="54DC0BE0"/>
    <w:rsid w:val="55009594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8CB8BA3"/>
    <w:rsid w:val="5924DDBE"/>
    <w:rsid w:val="59774656"/>
    <w:rsid w:val="59FC3710"/>
    <w:rsid w:val="5A10A21C"/>
    <w:rsid w:val="5A2CED5F"/>
    <w:rsid w:val="5A5F77F7"/>
    <w:rsid w:val="5A6EE224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CFED9D"/>
    <w:rsid w:val="5FF3BF21"/>
    <w:rsid w:val="60BFCE7F"/>
    <w:rsid w:val="612B382C"/>
    <w:rsid w:val="612B4D51"/>
    <w:rsid w:val="614A9A1A"/>
    <w:rsid w:val="61F38CE5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0A6BBE8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ABEE12E8-5230-4529-8FD2-70875F04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  <w:style w:type="character" w:customStyle="1" w:styleId="scxw239172666">
    <w:name w:val="scxw239172666"/>
    <w:basedOn w:val="DefaultParagraphFont"/>
    <w:rsid w:val="00ED7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8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2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4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4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9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5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1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3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5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55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6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1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1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1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30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8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63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1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53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55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2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3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1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45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0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6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77YQAP2ARQXF-1721893438-38921</_dlc_DocId>
    <_dlc_DocIdUrl xmlns="7c112553-409f-4c2c-a98f-f7463e97c83a">
      <Url>https://hasbroinc.sharepoint.com/sites/wizards/salesmarketing/trademarketing/_layouts/15/DocIdRedir.aspx?ID=77YQAP2ARQXF-1721893438-38921</Url>
      <Description>77YQAP2ARQXF-1721893438-38921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147</cp:revision>
  <dcterms:created xsi:type="dcterms:W3CDTF">2023-12-09T00:04:00Z</dcterms:created>
  <dcterms:modified xsi:type="dcterms:W3CDTF">2025-01-24T19:26:00Z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79822dd7-e24f-486e-b745-2e27a4bb5a25</vt:lpwstr>
  </property>
  <property fmtid="{D5CDD505-2E9C-101B-9397-08002B2CF9AE}" pid="4" name="MediaServiceImageTags">
    <vt:lpwstr/>
  </property>
</Properties>
</file>