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1FB90" w14:textId="77777777" w:rsidR="00995C28" w:rsidRDefault="00995C28" w:rsidP="00995C28">
      <w:pPr>
        <w:rPr>
          <w:color w:val="FF0000"/>
        </w:rPr>
      </w:pPr>
      <w:bookmarkStart w:id="0" w:name="OLE_LINK5"/>
      <w:bookmarkStart w:id="1" w:name="OLE_LINK9"/>
      <w:r>
        <w:rPr>
          <w:color w:val="FF0000"/>
        </w:rPr>
        <w:t>&lt;!--PRODUCT TITLE (LONG)--&gt;</w:t>
      </w:r>
    </w:p>
    <w:p w14:paraId="7C57A788" w14:textId="412F21C4" w:rsidR="00D02A59" w:rsidRPr="0070052F" w:rsidRDefault="00995C28" w:rsidP="0029366E">
      <w:bookmarkStart w:id="2" w:name="OLE_LINK6"/>
      <w:bookmarkEnd w:id="0"/>
      <w:r>
        <w:t xml:space="preserve">Magic: The Gathering </w:t>
      </w:r>
      <w:bookmarkStart w:id="3" w:name="OLE_LINK4"/>
      <w:r w:rsidR="009305BF">
        <w:t>Innistrad Remastered</w:t>
      </w:r>
      <w:r>
        <w:t xml:space="preserve"> </w:t>
      </w:r>
      <w:bookmarkEnd w:id="3"/>
      <w:r>
        <w:t>Collector Booster</w:t>
      </w:r>
      <w:bookmarkEnd w:id="2"/>
      <w:r>
        <w:t xml:space="preserve"> </w:t>
      </w:r>
      <w:r w:rsidR="00EE1291">
        <w:t xml:space="preserve">- 1 Pack </w:t>
      </w:r>
      <w:r>
        <w:t>(15 M</w:t>
      </w:r>
      <w:r w:rsidR="00EE1291">
        <w:t>TG</w:t>
      </w:r>
      <w:r>
        <w:t xml:space="preserve"> Cards)</w:t>
      </w:r>
      <w:bookmarkEnd w:id="1"/>
    </w:p>
    <w:p w14:paraId="4E0C2B6B" w14:textId="25EFEDDC" w:rsidR="00995C28" w:rsidRDefault="0029366E" w:rsidP="00955BD1">
      <w:pPr>
        <w:tabs>
          <w:tab w:val="left" w:pos="3257"/>
        </w:tabs>
        <w:rPr>
          <w:color w:val="FF0000"/>
        </w:rPr>
      </w:pPr>
      <w:r w:rsidRPr="40212B83">
        <w:rPr>
          <w:color w:val="FF0000"/>
        </w:rPr>
        <w:t>&lt;!--KEY PRODUCT FEATURES--&gt;</w:t>
      </w:r>
    </w:p>
    <w:p w14:paraId="1E1979D5" w14:textId="77777777" w:rsidR="005E3EF5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/>
        </w:rPr>
      </w:pPr>
      <w:bookmarkStart w:id="4" w:name="OLE_LINK1"/>
      <w:bookmarkStart w:id="5" w:name="OLE_LINK23"/>
      <w:bookmarkStart w:id="6" w:name="OLE_LINK8"/>
      <w:r>
        <w:rPr>
          <w:rFonts w:eastAsia="Times New Roman"/>
        </w:rPr>
        <w:t>NIGHT OF THE LIVING REPRINTS!—Return to the plane of glorious gothic horror and dig up fan-favorite reprints from every Innistrad set ever made</w:t>
      </w:r>
    </w:p>
    <w:p w14:paraId="526398A6" w14:textId="77777777" w:rsidR="005E3EF5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/>
        </w:rPr>
      </w:pPr>
      <w:r>
        <w:rPr>
          <w:rFonts w:eastAsia="Times New Roman"/>
        </w:rPr>
        <w:t>EXUME A SERIALIZED EDGAR MARKOV CARD—</w:t>
      </w:r>
      <w:r>
        <w:t>The first vampire of Innistrad lies in wait with 500 serialized Edgar Markov cards; enshrined in Movie Poster art, these new Headliner Cards can be opened exclusively in Collector Boosters.</w:t>
      </w:r>
    </w:p>
    <w:p w14:paraId="51E401F4" w14:textId="77777777" w:rsidR="005E3EF5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/>
        </w:rPr>
      </w:pPr>
      <w:r>
        <w:rPr>
          <w:rFonts w:eastAsia="Times New Roman"/>
        </w:rPr>
        <w:t xml:space="preserve">HAUNTINGLY BOO-TIFUL CARDS—Cackle in delight at Showcase treatments from </w:t>
      </w:r>
      <w:proofErr w:type="spellStart"/>
      <w:r>
        <w:rPr>
          <w:rFonts w:eastAsia="Times New Roman"/>
        </w:rPr>
        <w:t>Innistrad’s</w:t>
      </w:r>
      <w:proofErr w:type="spellEnd"/>
      <w:r>
        <w:rPr>
          <w:rFonts w:eastAsia="Times New Roman"/>
        </w:rPr>
        <w:t xml:space="preserve"> past, behold never-before-seen borderless art, and collect Retro-frame and Movie Poster versions of beloved cards; every pack contains 6 alt-frame cards to add to your collection</w:t>
      </w:r>
    </w:p>
    <w:p w14:paraId="332BCBD4" w14:textId="77777777" w:rsidR="005E3EF5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 w:cstheme="minorHAnsi"/>
        </w:rPr>
      </w:pPr>
      <w:r>
        <w:rPr>
          <w:rFonts w:eastAsia="Times New Roman"/>
        </w:rPr>
        <w:t>EXCLUSIVE MOVIE POSTER CARDS—Bring the scares to life with Movie Poster cards featuring iconic Magic characters reimagined as classic monsters of the silver screen, a Collector Booster exclusive</w:t>
      </w:r>
    </w:p>
    <w:p w14:paraId="323743DB" w14:textId="77777777" w:rsidR="005E3EF5" w:rsidRDefault="005E3EF5" w:rsidP="005E3EF5">
      <w:pPr>
        <w:pStyle w:val="ListParagraph"/>
        <w:numPr>
          <w:ilvl w:val="0"/>
          <w:numId w:val="30"/>
        </w:numPr>
        <w:spacing w:after="0" w:line="240" w:lineRule="auto"/>
        <w:rPr>
          <w:rFonts w:eastAsia="Calibri" w:cstheme="minorHAnsi"/>
        </w:rPr>
      </w:pPr>
      <w:bookmarkStart w:id="7" w:name="OLE_LINK11"/>
      <w:r>
        <w:rPr>
          <w:rFonts w:eastAsia="Calibri"/>
        </w:rPr>
        <w:t>RETRO CARD IN EVERY PACK—Feel the nostalgia with a Retro-frame card in every pack, including the possibility to claim one of the first ever double-faced Retro-frame cards</w:t>
      </w:r>
    </w:p>
    <w:bookmarkEnd w:id="7"/>
    <w:p w14:paraId="0D32F91C" w14:textId="77777777" w:rsidR="005E3EF5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 w:cstheme="minorHAnsi"/>
        </w:rPr>
      </w:pPr>
      <w:r>
        <w:rPr>
          <w:rFonts w:eastAsia="Times New Roman" w:cstheme="minorHAnsi"/>
        </w:rPr>
        <w:t>ANGELIC RARES. DEMONIC SCARES—Collect more Rare and Mythic Rare Innistrad Remastered cards with 4 cards of rarity Rare or higher in every Collector Booster</w:t>
      </w:r>
    </w:p>
    <w:p w14:paraId="0E1A7D4A" w14:textId="5A8D63D3" w:rsidR="00160829" w:rsidRPr="00160829" w:rsidRDefault="00160829" w:rsidP="00160829">
      <w:pPr>
        <w:numPr>
          <w:ilvl w:val="0"/>
          <w:numId w:val="30"/>
        </w:numPr>
        <w:spacing w:after="0" w:line="240" w:lineRule="auto"/>
        <w:rPr>
          <w:rFonts w:eastAsia="Times New Roman" w:cstheme="minorHAnsi"/>
        </w:rPr>
      </w:pPr>
      <w:r w:rsidRPr="00160829">
        <w:rPr>
          <w:rFonts w:eastAsia="Times New Roman" w:cstheme="minorHAnsi"/>
        </w:rPr>
        <w:t xml:space="preserve">CONTENTS—1 </w:t>
      </w:r>
      <w:bookmarkStart w:id="8" w:name="OLE_LINK2"/>
      <w:r w:rsidRPr="00160829">
        <w:rPr>
          <w:rFonts w:eastAsia="Times New Roman" w:cstheme="minorHAnsi"/>
        </w:rPr>
        <w:t xml:space="preserve">Innistrad Remastered </w:t>
      </w:r>
      <w:bookmarkEnd w:id="8"/>
      <w:r w:rsidRPr="00160829">
        <w:rPr>
          <w:rFonts w:eastAsia="Times New Roman" w:cstheme="minorHAnsi"/>
        </w:rPr>
        <w:t>Collector Booster</w:t>
      </w:r>
      <w:r>
        <w:rPr>
          <w:rFonts w:eastAsia="Times New Roman" w:cstheme="minorHAnsi"/>
        </w:rPr>
        <w:t xml:space="preserve"> containing</w:t>
      </w:r>
      <w:r w:rsidRPr="00160829">
        <w:rPr>
          <w:rFonts w:eastAsia="Times New Roman" w:cstheme="minorHAnsi"/>
        </w:rPr>
        <w:t xml:space="preserve"> 15 MTG cards</w:t>
      </w:r>
      <w:bookmarkStart w:id="9" w:name="OLE_LINK13"/>
      <w:bookmarkEnd w:id="4"/>
      <w:bookmarkEnd w:id="5"/>
      <w:bookmarkEnd w:id="6"/>
      <w:bookmarkEnd w:id="9"/>
    </w:p>
    <w:p w14:paraId="3DD97BED" w14:textId="77777777" w:rsidR="00F174A4" w:rsidRPr="006B535C" w:rsidRDefault="00F174A4" w:rsidP="006B535C">
      <w:pPr>
        <w:spacing w:after="0" w:line="240" w:lineRule="auto"/>
        <w:rPr>
          <w:rFonts w:ascii="Calibri" w:eastAsia="Times New Roman" w:hAnsi="Calibri" w:cs="Calibri"/>
        </w:rPr>
      </w:pPr>
    </w:p>
    <w:p w14:paraId="422C863E" w14:textId="6BEB52CE" w:rsidR="0049245F" w:rsidRPr="00C13396" w:rsidRDefault="0029366E" w:rsidP="00C13396">
      <w:pPr>
        <w:rPr>
          <w:color w:val="FF0000"/>
        </w:rPr>
      </w:pPr>
      <w:r w:rsidRPr="40212B83">
        <w:rPr>
          <w:color w:val="FF0000"/>
        </w:rPr>
        <w:t>&lt;!--DESCRIPTION--&gt;</w:t>
      </w:r>
    </w:p>
    <w:p w14:paraId="56E1C953" w14:textId="6D477014" w:rsidR="006355F2" w:rsidRPr="006355F2" w:rsidRDefault="006355F2" w:rsidP="006355F2">
      <w:pPr>
        <w:spacing w:after="0" w:line="240" w:lineRule="auto"/>
        <w:rPr>
          <w:rFonts w:ascii="Calibri" w:eastAsia="Times New Roman" w:hAnsi="Calibri" w:cs="Calibri"/>
        </w:rPr>
      </w:pPr>
      <w:bookmarkStart w:id="10" w:name="OLE_LINK15"/>
      <w:bookmarkStart w:id="11" w:name="OLE_LINK3"/>
      <w:bookmarkStart w:id="12" w:name="OLE_LINK10"/>
      <w:r w:rsidRPr="006355F2">
        <w:rPr>
          <w:rFonts w:ascii="Calibri" w:eastAsia="Times New Roman" w:hAnsi="Calibri" w:cs="Calibri"/>
        </w:rPr>
        <w:t xml:space="preserve">Uncover </w:t>
      </w:r>
      <w:proofErr w:type="spellStart"/>
      <w:r w:rsidRPr="006355F2">
        <w:rPr>
          <w:rFonts w:ascii="Calibri" w:eastAsia="Times New Roman" w:hAnsi="Calibri" w:cs="Calibri"/>
        </w:rPr>
        <w:t>Innistrad’s</w:t>
      </w:r>
      <w:proofErr w:type="spellEnd"/>
      <w:r w:rsidRPr="006355F2">
        <w:rPr>
          <w:rFonts w:ascii="Calibri" w:eastAsia="Times New Roman" w:hAnsi="Calibri" w:cs="Calibri"/>
        </w:rPr>
        <w:t xml:space="preserve"> devilish threats and blessed relics sealed within this vault! Each bone-chilling Collector Booster guarantees Rares and/or Mythics, Traditional Foils, and a Retro-frame card infused with old-school Magic charm. You may even encounter stylish Movie Poster cards or live in eternal infamy with a one-of-a-kind </w:t>
      </w:r>
      <w:r w:rsidR="007E6D7A">
        <w:rPr>
          <w:rFonts w:ascii="Calibri" w:eastAsia="Times New Roman" w:hAnsi="Calibri" w:cs="Calibri"/>
        </w:rPr>
        <w:t>s</w:t>
      </w:r>
      <w:r w:rsidRPr="006355F2">
        <w:rPr>
          <w:rFonts w:ascii="Calibri" w:eastAsia="Times New Roman" w:hAnsi="Calibri" w:cs="Calibri"/>
        </w:rPr>
        <w:t>erialized Edgar Markov!</w:t>
      </w:r>
      <w:bookmarkEnd w:id="10"/>
      <w:r w:rsidRPr="006355F2">
        <w:rPr>
          <w:rFonts w:ascii="Calibri" w:eastAsia="Times New Roman" w:hAnsi="Calibri" w:cs="Calibri"/>
        </w:rPr>
        <w:t xml:space="preserve"> In this </w:t>
      </w:r>
      <w:r>
        <w:rPr>
          <w:rFonts w:ascii="Calibri" w:eastAsia="Times New Roman" w:hAnsi="Calibri" w:cs="Calibri"/>
        </w:rPr>
        <w:t>Collector Booster, you’ll unearth</w:t>
      </w:r>
      <w:r w:rsidRPr="006355F2">
        <w:rPr>
          <w:rFonts w:ascii="Calibri" w:eastAsia="Times New Roman" w:hAnsi="Calibri" w:cs="Calibri"/>
        </w:rPr>
        <w:t xml:space="preserve"> 15 Magic: The Gathering cards and 1 Traditional Foil double-sided token. Every pack contains 4 cards of rarity Rare or higher and 3–6 Uncommon, 4–7 Common, and 1 Land cards, with a total of 10–11 Traditional Foil cards.</w:t>
      </w:r>
      <w:bookmarkEnd w:id="11"/>
      <w:bookmarkEnd w:id="12"/>
      <w:r w:rsidRPr="006355F2">
        <w:rPr>
          <w:rFonts w:ascii="Calibri" w:eastAsia="Times New Roman" w:hAnsi="Calibri" w:cs="Calibri"/>
        </w:rPr>
        <w:t xml:space="preserve"> </w:t>
      </w:r>
      <w:bookmarkStart w:id="13" w:name="OLE_LINK20"/>
      <w:r w:rsidRPr="006355F2">
        <w:rPr>
          <w:rFonts w:ascii="Calibri" w:eastAsia="Times New Roman" w:hAnsi="Calibri" w:cs="Calibri"/>
        </w:rPr>
        <w:t xml:space="preserve">A </w:t>
      </w:r>
      <w:r w:rsidR="007E6D7A">
        <w:rPr>
          <w:rFonts w:ascii="Calibri" w:eastAsia="Times New Roman" w:hAnsi="Calibri" w:cs="Calibri"/>
        </w:rPr>
        <w:t>s</w:t>
      </w:r>
      <w:r w:rsidRPr="006355F2">
        <w:rPr>
          <w:rFonts w:ascii="Calibri" w:eastAsia="Times New Roman" w:hAnsi="Calibri" w:cs="Calibri"/>
        </w:rPr>
        <w:t xml:space="preserve">erialized Edgar Markov card </w:t>
      </w:r>
      <w:bookmarkEnd w:id="13"/>
      <w:r w:rsidRPr="006355F2">
        <w:rPr>
          <w:rFonts w:ascii="Calibri" w:eastAsia="Times New Roman" w:hAnsi="Calibri" w:cs="Calibri"/>
        </w:rPr>
        <w:t>can be found in &lt;1% of boosters. Non-</w:t>
      </w:r>
      <w:r w:rsidR="00324071">
        <w:rPr>
          <w:rFonts w:ascii="Calibri" w:eastAsia="Times New Roman" w:hAnsi="Calibri" w:cs="Calibri"/>
        </w:rPr>
        <w:t>s</w:t>
      </w:r>
      <w:r w:rsidRPr="006355F2">
        <w:rPr>
          <w:rFonts w:ascii="Calibri" w:eastAsia="Times New Roman" w:hAnsi="Calibri" w:cs="Calibri"/>
        </w:rPr>
        <w:t>erialized Edgar Markov cards are mechanically identical to their serialized variants.</w:t>
      </w:r>
    </w:p>
    <w:p w14:paraId="618F1B8D" w14:textId="77777777" w:rsidR="00953945" w:rsidRPr="00766446" w:rsidRDefault="00953945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953945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1095175744">
    <w:abstractNumId w:val="5"/>
  </w:num>
  <w:num w:numId="31" w16cid:durableId="67272974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0829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43F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4071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EF5"/>
    <w:rsid w:val="005E3F9D"/>
    <w:rsid w:val="005F2DF9"/>
    <w:rsid w:val="005F2E50"/>
    <w:rsid w:val="005F337F"/>
    <w:rsid w:val="005F360D"/>
    <w:rsid w:val="00602157"/>
    <w:rsid w:val="00603E09"/>
    <w:rsid w:val="00606CE7"/>
    <w:rsid w:val="00611ECA"/>
    <w:rsid w:val="0061226E"/>
    <w:rsid w:val="00620A24"/>
    <w:rsid w:val="00622D67"/>
    <w:rsid w:val="006355F2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E7CDB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0724"/>
    <w:rsid w:val="00736214"/>
    <w:rsid w:val="007377F3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E6D7A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2A5F"/>
    <w:rsid w:val="00914316"/>
    <w:rsid w:val="009168AC"/>
    <w:rsid w:val="00917B3D"/>
    <w:rsid w:val="009305BF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2DF9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91784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1291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303</cp:revision>
  <dcterms:created xsi:type="dcterms:W3CDTF">2020-11-20T18:38:00Z</dcterms:created>
  <dcterms:modified xsi:type="dcterms:W3CDTF">2024-10-04T19:50:00Z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