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E22D" w14:textId="19207797" w:rsidR="0031281B" w:rsidRPr="00D87EBC" w:rsidRDefault="0F4C2B71" w:rsidP="1AAF8D5E">
      <w:pPr>
        <w:rPr>
          <w:color w:val="FF0000"/>
        </w:rPr>
      </w:pPr>
      <w:bookmarkStart w:id="0" w:name="OLE_LINK5"/>
      <w:bookmarkStart w:id="1" w:name="OLE_LINK9"/>
      <w:r w:rsidRPr="00D87EBC">
        <w:rPr>
          <w:color w:val="FF0000"/>
        </w:rPr>
        <w:t>&lt;!--PRODUCT TITLE</w:t>
      </w:r>
      <w:r w:rsidR="00CA1A6D" w:rsidRPr="00D87EBC">
        <w:rPr>
          <w:color w:val="FF0000"/>
        </w:rPr>
        <w:t xml:space="preserve"> (LONG)</w:t>
      </w:r>
      <w:r w:rsidRPr="00D87EBC">
        <w:rPr>
          <w:color w:val="FF0000"/>
        </w:rPr>
        <w:t>--&gt;</w:t>
      </w:r>
    </w:p>
    <w:p w14:paraId="33089878" w14:textId="386EF42E" w:rsidR="00F209BA" w:rsidRPr="00D87EBC" w:rsidRDefault="33220715" w:rsidP="0031281B">
      <w:bookmarkStart w:id="2" w:name="OLE_LINK6"/>
      <w:bookmarkEnd w:id="0"/>
      <w:r w:rsidRPr="00D87EBC">
        <w:t xml:space="preserve">Magic: The Gathering </w:t>
      </w:r>
      <w:bookmarkStart w:id="3" w:name="OLE_LINK4"/>
      <w:r w:rsidR="00161BBA" w:rsidRPr="00D87EBC">
        <w:t>Foundations</w:t>
      </w:r>
      <w:r w:rsidRPr="00D87EBC">
        <w:t xml:space="preserve"> </w:t>
      </w:r>
      <w:bookmarkEnd w:id="3"/>
      <w:r w:rsidRPr="00D87EBC">
        <w:t>Collector Booster Box</w:t>
      </w:r>
      <w:bookmarkEnd w:id="2"/>
      <w:r w:rsidR="14CAB36F" w:rsidRPr="00D87EBC">
        <w:t xml:space="preserve"> </w:t>
      </w:r>
      <w:r w:rsidR="2EEEC8BA" w:rsidRPr="00D87EBC">
        <w:t>-</w:t>
      </w:r>
      <w:r w:rsidR="14CAB36F" w:rsidRPr="00D87EBC">
        <w:t xml:space="preserve"> 12 </w:t>
      </w:r>
      <w:r w:rsidR="3BC8C16C" w:rsidRPr="00D87EBC">
        <w:t>Packs</w:t>
      </w:r>
      <w:r w:rsidR="7B526DE8" w:rsidRPr="00D87EBC">
        <w:t xml:space="preserve"> </w:t>
      </w:r>
      <w:r w:rsidR="00D14F22" w:rsidRPr="00D87EBC">
        <w:t>(</w:t>
      </w:r>
      <w:r w:rsidR="00B26DEA" w:rsidRPr="00D87EBC">
        <w:t>180 Magic Cards)</w:t>
      </w:r>
    </w:p>
    <w:p w14:paraId="3C4EE78A" w14:textId="4F724752" w:rsidR="00CA1A6D" w:rsidRPr="00D87EBC" w:rsidRDefault="00CA1A6D" w:rsidP="0031281B">
      <w:pPr>
        <w:rPr>
          <w:color w:val="FF0000"/>
        </w:rPr>
      </w:pPr>
      <w:r w:rsidRPr="00D87EBC">
        <w:rPr>
          <w:color w:val="FF0000"/>
        </w:rPr>
        <w:t>&lt;!--PRODUCT TITLE (SHORT)--&gt;</w:t>
      </w:r>
    </w:p>
    <w:p w14:paraId="67FEF840" w14:textId="0FE32099" w:rsidR="00CA1A6D" w:rsidRPr="00D87EBC" w:rsidRDefault="00CA1A6D" w:rsidP="0031281B">
      <w:pPr>
        <w:rPr>
          <w:color w:val="FF0000"/>
        </w:rPr>
      </w:pPr>
      <w:r w:rsidRPr="00D87EBC">
        <w:t xml:space="preserve">Magic: The Gathering </w:t>
      </w:r>
      <w:r w:rsidR="00161BBA" w:rsidRPr="00D87EBC">
        <w:t>Foundations</w:t>
      </w:r>
      <w:r w:rsidRPr="00D87EBC">
        <w:t xml:space="preserve"> Collector Booster Box</w:t>
      </w:r>
    </w:p>
    <w:bookmarkEnd w:id="1"/>
    <w:p w14:paraId="5779E8FF" w14:textId="748FE5B2" w:rsidR="00680065" w:rsidRPr="00D87EBC" w:rsidRDefault="0F4C2B71" w:rsidP="00FB2575">
      <w:pPr>
        <w:rPr>
          <w:color w:val="FF0000"/>
        </w:rPr>
      </w:pPr>
      <w:r w:rsidRPr="00D87EBC">
        <w:rPr>
          <w:color w:val="FF0000"/>
        </w:rPr>
        <w:t>&lt;!--KEY PRODUCT FEATURES--&gt;</w:t>
      </w:r>
    </w:p>
    <w:p w14:paraId="342975A9" w14:textId="0EB064AF" w:rsidR="00B4346D" w:rsidRPr="00D87EBC" w:rsidRDefault="00B4346D" w:rsidP="00B4346D">
      <w:pPr>
        <w:pStyle w:val="ListParagraph"/>
        <w:numPr>
          <w:ilvl w:val="0"/>
          <w:numId w:val="22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1"/>
      <w:bookmarkStart w:id="5" w:name="OLE_LINK8"/>
      <w:r w:rsidRPr="00D87EBC">
        <w:rPr>
          <w:rFonts w:ascii="Calibri" w:eastAsia="Times New Roman" w:hAnsi="Calibri" w:cs="Calibri"/>
        </w:rPr>
        <w:t>WELCOME TO THE MULTIVERSE—</w:t>
      </w:r>
      <w:r w:rsidRPr="00D87EBC">
        <w:rPr>
          <w:rFonts w:ascii="Calibri" w:hAnsi="Calibri" w:cs="Calibri"/>
        </w:rPr>
        <w:t>Meet Magic’s most popular characters, raise zombies or cats, and strategically command armies or ancient power; this set covers Magic’s greatest hits and it’s the perfect way to start your Magic card collection</w:t>
      </w:r>
    </w:p>
    <w:p w14:paraId="1D7C67CE" w14:textId="3C994A82" w:rsidR="00130077" w:rsidRPr="00D87EBC" w:rsidRDefault="00130077" w:rsidP="00130077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</w:rPr>
      </w:pPr>
      <w:bookmarkStart w:id="6" w:name="OLE_LINK7"/>
      <w:r w:rsidRPr="00D87EBC">
        <w:t>PLAY A GAME THAT FUSES ART, STORIES &amp; STRATEGY—Magic: The Gathering is a collectible card game that weaves deep strategy with art and mechanics that explore the themes of a particular world and story—whether you want to play a casual game with friends, collect cool cards, or get competitive, Magic welcomes you to The Gathering</w:t>
      </w:r>
    </w:p>
    <w:p w14:paraId="78DC957B" w14:textId="72BCBB8D" w:rsidR="00D87EBC" w:rsidRPr="00D87EBC" w:rsidRDefault="00D87EBC" w:rsidP="00B4346D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bookmarkStart w:id="7" w:name="OLE_LINK34"/>
      <w:bookmarkEnd w:id="6"/>
      <w:r w:rsidRPr="00D87EBC">
        <w:rPr>
          <w:rFonts w:ascii="Calibri" w:hAnsi="Calibri" w:cs="Calibri"/>
          <w:sz w:val="22"/>
          <w:szCs w:val="22"/>
        </w:rPr>
        <w:t>THE FINEST CARDS FOR PLAY AND DISPLAY—</w:t>
      </w:r>
      <w:r w:rsidR="00E32C68" w:rsidRPr="00D87EBC">
        <w:rPr>
          <w:rFonts w:ascii="Calibri" w:hAnsi="Calibri" w:cs="Calibri"/>
          <w:sz w:val="22"/>
          <w:szCs w:val="22"/>
        </w:rPr>
        <w:t xml:space="preserve">Collector Boosters </w:t>
      </w:r>
      <w:r w:rsidRPr="00D87EBC">
        <w:rPr>
          <w:rFonts w:ascii="Calibri" w:hAnsi="Calibri" w:cs="Calibri"/>
          <w:sz w:val="22"/>
          <w:szCs w:val="22"/>
        </w:rPr>
        <w:t>gather all the coolest stuff in one place</w:t>
      </w:r>
      <w:r w:rsidR="00E32C68" w:rsidRPr="00D87EBC">
        <w:rPr>
          <w:rFonts w:ascii="Calibri" w:hAnsi="Calibri" w:cs="Calibri"/>
          <w:sz w:val="22"/>
          <w:szCs w:val="22"/>
        </w:rPr>
        <w:t xml:space="preserve">, with packs full of </w:t>
      </w:r>
      <w:r w:rsidRPr="00D87EBC">
        <w:rPr>
          <w:rFonts w:ascii="Calibri" w:hAnsi="Calibri" w:cs="Calibri"/>
          <w:sz w:val="22"/>
          <w:szCs w:val="22"/>
        </w:rPr>
        <w:t>gorgeous special card treatments, shiny foil cards, and mighty Rares and Mythics well-positioned to become your collection’s</w:t>
      </w:r>
      <w:r w:rsidR="00D45DAD">
        <w:rPr>
          <w:rFonts w:ascii="Calibri" w:hAnsi="Calibri" w:cs="Calibri"/>
          <w:sz w:val="22"/>
          <w:szCs w:val="22"/>
        </w:rPr>
        <w:t xml:space="preserve"> new</w:t>
      </w:r>
      <w:r w:rsidRPr="00D87EBC">
        <w:rPr>
          <w:rFonts w:ascii="Calibri" w:hAnsi="Calibri" w:cs="Calibri"/>
          <w:sz w:val="22"/>
          <w:szCs w:val="22"/>
        </w:rPr>
        <w:t xml:space="preserve"> crown jewels</w:t>
      </w:r>
    </w:p>
    <w:bookmarkEnd w:id="7"/>
    <w:p w14:paraId="4CFF720A" w14:textId="03B99131" w:rsidR="00F64A78" w:rsidRPr="009942AF" w:rsidRDefault="009942AF" w:rsidP="03B18360">
      <w:pPr>
        <w:pStyle w:val="ListParagraph"/>
        <w:numPr>
          <w:ilvl w:val="0"/>
          <w:numId w:val="22"/>
        </w:numPr>
        <w:spacing w:after="0" w:line="240" w:lineRule="auto"/>
        <w:rPr>
          <w:rStyle w:val="a-list-item"/>
        </w:rPr>
      </w:pPr>
      <w:r w:rsidRPr="03B18360">
        <w:rPr>
          <w:rStyle w:val="a-list-item"/>
        </w:rPr>
        <w:t>COLLECT SPECIAL</w:t>
      </w:r>
      <w:r w:rsidR="00F64A78" w:rsidRPr="03B18360">
        <w:rPr>
          <w:rStyle w:val="a-list-item"/>
        </w:rPr>
        <w:t xml:space="preserve"> ALT-FRAME CARDS—Collect beautiful Borderless or Extended-Art cards that put a card’s art on full display with at least </w:t>
      </w:r>
      <w:r w:rsidR="15E7E6C9" w:rsidRPr="03B18360">
        <w:rPr>
          <w:rStyle w:val="a-list-item"/>
        </w:rPr>
        <w:t>3</w:t>
      </w:r>
      <w:r w:rsidR="7EB7494E" w:rsidRPr="03B18360">
        <w:rPr>
          <w:rStyle w:val="a-list-item"/>
        </w:rPr>
        <w:t xml:space="preserve"> in</w:t>
      </w:r>
      <w:r w:rsidR="00F64A78" w:rsidRPr="03B18360">
        <w:rPr>
          <w:rStyle w:val="a-list-item"/>
        </w:rPr>
        <w:t xml:space="preserve"> every pack, </w:t>
      </w:r>
      <w:r w:rsidR="1F20C8AC" w:rsidRPr="03B18360">
        <w:rPr>
          <w:rStyle w:val="a-list-item"/>
        </w:rPr>
        <w:t>including the possibility of fan-favorite Borderless cards reprinted with new art</w:t>
      </w:r>
    </w:p>
    <w:p w14:paraId="58DC5EAC" w14:textId="624693EB" w:rsidR="00E32C68" w:rsidRPr="009942AF" w:rsidRDefault="009942AF" w:rsidP="00E32C68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ascii="Calibri" w:hAnsi="Calibri" w:cs="Calibri"/>
        </w:rPr>
      </w:pPr>
      <w:bookmarkStart w:id="8" w:name="OLE_LINK38"/>
      <w:r w:rsidRPr="3DEBEC61">
        <w:rPr>
          <w:rStyle w:val="a-list-item"/>
        </w:rPr>
        <w:t>EXCLUSIVE FOIL TREATMENT—</w:t>
      </w:r>
      <w:r w:rsidR="0069072D" w:rsidRPr="3DEBEC61">
        <w:rPr>
          <w:rStyle w:val="a-list-item"/>
        </w:rPr>
        <w:t xml:space="preserve">Foundations </w:t>
      </w:r>
      <w:r w:rsidRPr="3DEBEC61">
        <w:rPr>
          <w:rStyle w:val="a-list-item"/>
        </w:rPr>
        <w:t>Collector Boosters are the only packs that may contain a Borderless Rare or Mythic Rare card featuring a special foil treatment</w:t>
      </w:r>
      <w:bookmarkEnd w:id="8"/>
      <w:r w:rsidRPr="3DEBEC61">
        <w:rPr>
          <w:rStyle w:val="a-list-item"/>
        </w:rPr>
        <w:t xml:space="preserve"> introduced for the</w:t>
      </w:r>
      <w:r w:rsidR="00D45DAD" w:rsidRPr="3DEBEC61">
        <w:rPr>
          <w:rStyle w:val="a-list-item"/>
        </w:rPr>
        <w:t xml:space="preserve"> very</w:t>
      </w:r>
      <w:r w:rsidRPr="3DEBEC61">
        <w:rPr>
          <w:rStyle w:val="a-list-item"/>
        </w:rPr>
        <w:t xml:space="preserve"> first time</w:t>
      </w:r>
    </w:p>
    <w:p w14:paraId="5EE2D542" w14:textId="350BE382" w:rsidR="00E32C68" w:rsidRPr="009942AF" w:rsidRDefault="009942AF" w:rsidP="009942AF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SIMPLY</w:t>
      </w:r>
      <w:r w:rsidR="00E32C68" w:rsidRPr="00D87EBC">
        <w:rPr>
          <w:rFonts w:ascii="Calibri" w:eastAsia="Calibri" w:hAnsi="Calibri" w:cs="Calibri"/>
          <w:sz w:val="22"/>
          <w:szCs w:val="22"/>
        </w:rPr>
        <w:t xml:space="preserve"> THE BEST CARDS</w:t>
      </w:r>
      <w:r w:rsidR="00B4346D" w:rsidRPr="00D87EBC">
        <w:rPr>
          <w:rFonts w:ascii="Calibri" w:eastAsia="Calibri" w:hAnsi="Calibri" w:cs="Calibri"/>
          <w:sz w:val="22"/>
          <w:szCs w:val="22"/>
        </w:rPr>
        <w:t>—</w:t>
      </w:r>
      <w:r w:rsidR="00A93800" w:rsidRPr="00D87EBC">
        <w:rPr>
          <w:rFonts w:ascii="Calibri" w:hAnsi="Calibri" w:cs="Calibri"/>
          <w:sz w:val="22"/>
          <w:szCs w:val="22"/>
        </w:rPr>
        <w:t>Collect</w:t>
      </w:r>
      <w:r w:rsidR="003829BF" w:rsidRPr="00D87EBC">
        <w:rPr>
          <w:rFonts w:ascii="Calibri" w:hAnsi="Calibri" w:cs="Calibri"/>
          <w:sz w:val="22"/>
          <w:szCs w:val="22"/>
        </w:rPr>
        <w:t xml:space="preserve"> more hard-to-find</w:t>
      </w:r>
      <w:r w:rsidR="003B41B1" w:rsidRPr="00D87EBC">
        <w:rPr>
          <w:rFonts w:ascii="Calibri" w:hAnsi="Calibri" w:cs="Calibri"/>
          <w:sz w:val="22"/>
          <w:szCs w:val="22"/>
        </w:rPr>
        <w:t xml:space="preserve"> </w:t>
      </w:r>
      <w:r w:rsidR="00161BBA" w:rsidRPr="00D87EBC">
        <w:rPr>
          <w:rFonts w:ascii="Calibri" w:hAnsi="Calibri" w:cs="Calibri"/>
          <w:sz w:val="22"/>
          <w:szCs w:val="22"/>
        </w:rPr>
        <w:t>Foundations</w:t>
      </w:r>
      <w:r w:rsidR="003829BF" w:rsidRPr="00D87EBC">
        <w:rPr>
          <w:rFonts w:ascii="Calibri" w:hAnsi="Calibri" w:cs="Calibri"/>
          <w:sz w:val="22"/>
          <w:szCs w:val="22"/>
        </w:rPr>
        <w:t xml:space="preserve"> cards</w:t>
      </w:r>
      <w:r w:rsidR="004F7705" w:rsidRPr="00D87EBC">
        <w:rPr>
          <w:rFonts w:ascii="Calibri" w:hAnsi="Calibri" w:cs="Calibri"/>
          <w:sz w:val="22"/>
          <w:szCs w:val="22"/>
        </w:rPr>
        <w:t xml:space="preserve"> with 5 cards of rarity Rare or higher </w:t>
      </w:r>
      <w:r w:rsidR="00B4346D" w:rsidRPr="00D87EBC">
        <w:rPr>
          <w:rFonts w:ascii="Calibri" w:hAnsi="Calibri" w:cs="Calibri"/>
          <w:sz w:val="22"/>
          <w:szCs w:val="22"/>
        </w:rPr>
        <w:t>in every Collector Booster</w:t>
      </w:r>
      <w:r w:rsidR="00130077" w:rsidRPr="00D87EBC">
        <w:rPr>
          <w:rFonts w:ascii="Calibri" w:hAnsi="Calibri" w:cs="Calibri"/>
          <w:sz w:val="22"/>
          <w:szCs w:val="22"/>
        </w:rPr>
        <w:t>,</w:t>
      </w:r>
      <w:r w:rsidR="00130077" w:rsidRPr="00D87EBC">
        <w:rPr>
          <w:rFonts w:ascii="Calibri" w:eastAsia="Calibri" w:hAnsi="Calibri" w:cs="Calibri"/>
          <w:sz w:val="22"/>
          <w:szCs w:val="22"/>
        </w:rPr>
        <w:t xml:space="preserve"> including the possibility of a Special Guest Mythic Rare card featuring a beautiful alt-frame treatment from Magic’s history</w:t>
      </w:r>
    </w:p>
    <w:bookmarkEnd w:id="4"/>
    <w:p w14:paraId="515149D4" w14:textId="56FF5A7B" w:rsidR="00B4346D" w:rsidRPr="00D45DAD" w:rsidRDefault="00783643" w:rsidP="00B4346D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</w:rPr>
      </w:pPr>
      <w:r w:rsidRPr="00D87EBC">
        <w:rPr>
          <w:rFonts w:ascii="Calibri" w:eastAsia="Times New Roman" w:hAnsi="Calibri" w:cs="Calibri"/>
        </w:rPr>
        <w:t xml:space="preserve">COLLECTOR BOOSTER BOX </w:t>
      </w:r>
      <w:r w:rsidR="1BEE08BD" w:rsidRPr="00D87EBC">
        <w:rPr>
          <w:rFonts w:ascii="Calibri" w:eastAsia="Times New Roman" w:hAnsi="Calibri" w:cs="Calibri"/>
        </w:rPr>
        <w:t xml:space="preserve">CONTENTS—12 </w:t>
      </w:r>
      <w:bookmarkStart w:id="9" w:name="OLE_LINK2"/>
      <w:r w:rsidR="00161BBA" w:rsidRPr="00D87EBC">
        <w:rPr>
          <w:rFonts w:ascii="Calibri" w:eastAsia="Times New Roman" w:hAnsi="Calibri" w:cs="Calibri"/>
        </w:rPr>
        <w:t>Foundations</w:t>
      </w:r>
      <w:r w:rsidR="1BEE08BD" w:rsidRPr="00D87EBC">
        <w:rPr>
          <w:rFonts w:ascii="Calibri" w:eastAsia="Times New Roman" w:hAnsi="Calibri" w:cs="Calibri"/>
        </w:rPr>
        <w:t xml:space="preserve"> </w:t>
      </w:r>
      <w:bookmarkEnd w:id="9"/>
      <w:r w:rsidR="1BEE08BD" w:rsidRPr="00D87EBC">
        <w:rPr>
          <w:rFonts w:ascii="Calibri" w:eastAsia="Times New Roman" w:hAnsi="Calibri" w:cs="Calibri"/>
        </w:rPr>
        <w:t>Collector Boosters, with 15 MTG cards in each pack</w:t>
      </w:r>
      <w:bookmarkStart w:id="10" w:name="OLE_LINK13"/>
    </w:p>
    <w:bookmarkEnd w:id="5"/>
    <w:bookmarkEnd w:id="10"/>
    <w:p w14:paraId="3EEE6320" w14:textId="77777777" w:rsidR="003B0849" w:rsidRPr="00D87EBC" w:rsidRDefault="003B0849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Pr="00D87EBC" w:rsidRDefault="44F4D0A8" w:rsidP="471A9121">
      <w:pPr>
        <w:spacing w:after="0" w:line="240" w:lineRule="auto"/>
        <w:rPr>
          <w:color w:val="FF0000"/>
        </w:rPr>
      </w:pPr>
      <w:r w:rsidRPr="00D87EBC">
        <w:rPr>
          <w:color w:val="FF0000"/>
        </w:rPr>
        <w:t>&lt;!--DESCRIPTION--&gt;</w:t>
      </w:r>
    </w:p>
    <w:p w14:paraId="6BD101EE" w14:textId="77777777" w:rsidR="00AE1E31" w:rsidRPr="00D87EBC" w:rsidRDefault="00AE1E31" w:rsidP="471A9121">
      <w:pPr>
        <w:spacing w:after="0" w:line="240" w:lineRule="auto"/>
        <w:rPr>
          <w:color w:val="FF0000"/>
        </w:rPr>
      </w:pPr>
    </w:p>
    <w:p w14:paraId="16534BF8" w14:textId="7B3A4A7D" w:rsidR="00920023" w:rsidRPr="00D87EBC" w:rsidRDefault="00063BE6" w:rsidP="1C5ADB31">
      <w:pPr>
        <w:spacing w:after="0" w:line="240" w:lineRule="auto"/>
        <w:rPr>
          <w:rFonts w:ascii="Calibri" w:eastAsia="Calibri" w:hAnsi="Calibri" w:cs="Calibri"/>
        </w:rPr>
      </w:pPr>
      <w:bookmarkStart w:id="11" w:name="OLE_LINK3"/>
      <w:bookmarkStart w:id="12" w:name="OLE_LINK10"/>
      <w:r>
        <w:rPr>
          <w:rStyle w:val="normaltextrun"/>
          <w:rFonts w:ascii="Calibri" w:hAnsi="Calibri" w:cs="Calibri"/>
        </w:rPr>
        <w:t>The best time to play your first Magic game is now. Dive into Foundations to create and share your quintessential Magic: The Gathering experience playing with and collecting cards selected to give every player the advantage.</w:t>
      </w:r>
      <w:r w:rsidRPr="00D87EBC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 xml:space="preserve">In this Collector Booster Box you’ll find </w:t>
      </w:r>
      <w:r w:rsidR="78CEBB12" w:rsidRPr="00D87EBC">
        <w:t xml:space="preserve">12 </w:t>
      </w:r>
      <w:r w:rsidR="00161BBA" w:rsidRPr="00D87EBC">
        <w:t>Foundations</w:t>
      </w:r>
      <w:r w:rsidR="78CEBB12" w:rsidRPr="00D87EBC">
        <w:t xml:space="preserve"> Collector Boosters</w:t>
      </w:r>
      <w:r w:rsidR="033725E4" w:rsidRPr="00D87EBC">
        <w:t>, each containing 15 Magic: The Gathering cards and 1 Traditional Foil double-sided token</w:t>
      </w:r>
      <w:r w:rsidR="00FC7663" w:rsidRPr="00D87EBC">
        <w:t>. Every pack contains</w:t>
      </w:r>
      <w:r w:rsidR="005E3FCC" w:rsidRPr="00D87EBC">
        <w:rPr>
          <w:rFonts w:ascii="Calibri" w:eastAsia="Calibri" w:hAnsi="Calibri" w:cs="Calibri"/>
        </w:rPr>
        <w:t xml:space="preserve"> 5 cards of rarity Rare or higher and 4 Uncommon, 5 Common, and 1 Land cards</w:t>
      </w:r>
      <w:r w:rsidR="00FC7663" w:rsidRPr="00D87EBC">
        <w:rPr>
          <w:rFonts w:ascii="Calibri" w:eastAsia="Calibri" w:hAnsi="Calibri" w:cs="Calibri"/>
        </w:rPr>
        <w:t>, with a total of 1</w:t>
      </w:r>
      <w:r w:rsidR="00A20B7C" w:rsidRPr="00D87EBC">
        <w:rPr>
          <w:rFonts w:ascii="Calibri" w:eastAsia="Calibri" w:hAnsi="Calibri" w:cs="Calibri"/>
        </w:rPr>
        <w:t>2</w:t>
      </w:r>
      <w:r w:rsidR="003F2AEA" w:rsidRPr="00D87EBC">
        <w:rPr>
          <w:rFonts w:ascii="Calibri" w:eastAsia="Calibri" w:hAnsi="Calibri" w:cs="Calibri"/>
        </w:rPr>
        <w:t>–1</w:t>
      </w:r>
      <w:r w:rsidR="00A20B7C" w:rsidRPr="00D87EBC">
        <w:rPr>
          <w:rFonts w:ascii="Calibri" w:eastAsia="Calibri" w:hAnsi="Calibri" w:cs="Calibri"/>
        </w:rPr>
        <w:t>3</w:t>
      </w:r>
      <w:r w:rsidR="003F2AEA" w:rsidRPr="00D87EBC">
        <w:rPr>
          <w:rFonts w:ascii="Calibri" w:eastAsia="Calibri" w:hAnsi="Calibri" w:cs="Calibri"/>
        </w:rPr>
        <w:t xml:space="preserve"> Traditional Foil cards.</w:t>
      </w:r>
      <w:bookmarkEnd w:id="11"/>
      <w:bookmarkEnd w:id="12"/>
    </w:p>
    <w:sectPr w:rsidR="00920023" w:rsidRPr="00D87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7"/>
  </w:num>
  <w:num w:numId="2" w16cid:durableId="1153571454">
    <w:abstractNumId w:val="1"/>
  </w:num>
  <w:num w:numId="3" w16cid:durableId="1499420125">
    <w:abstractNumId w:val="0"/>
  </w:num>
  <w:num w:numId="4" w16cid:durableId="302930441">
    <w:abstractNumId w:val="9"/>
  </w:num>
  <w:num w:numId="5" w16cid:durableId="1754426127">
    <w:abstractNumId w:val="12"/>
  </w:num>
  <w:num w:numId="6" w16cid:durableId="1165896796">
    <w:abstractNumId w:val="11"/>
  </w:num>
  <w:num w:numId="7" w16cid:durableId="1710766231">
    <w:abstractNumId w:val="4"/>
  </w:num>
  <w:num w:numId="8" w16cid:durableId="499081580">
    <w:abstractNumId w:val="17"/>
  </w:num>
  <w:num w:numId="9" w16cid:durableId="251356498">
    <w:abstractNumId w:val="14"/>
  </w:num>
  <w:num w:numId="10" w16cid:durableId="1765567900">
    <w:abstractNumId w:val="3"/>
  </w:num>
  <w:num w:numId="11" w16cid:durableId="231620238">
    <w:abstractNumId w:val="2"/>
  </w:num>
  <w:num w:numId="12" w16cid:durableId="2096825700">
    <w:abstractNumId w:val="13"/>
  </w:num>
  <w:num w:numId="13" w16cid:durableId="1890411947">
    <w:abstractNumId w:val="16"/>
  </w:num>
  <w:num w:numId="14" w16cid:durableId="115563220">
    <w:abstractNumId w:val="6"/>
  </w:num>
  <w:num w:numId="15" w16cid:durableId="150802384">
    <w:abstractNumId w:val="10"/>
  </w:num>
  <w:num w:numId="16" w16cid:durableId="411703241">
    <w:abstractNumId w:val="15"/>
  </w:num>
  <w:num w:numId="17" w16cid:durableId="882790778">
    <w:abstractNumId w:val="16"/>
  </w:num>
  <w:num w:numId="18" w16cid:durableId="1752003349">
    <w:abstractNumId w:val="8"/>
  </w:num>
  <w:num w:numId="19" w16cid:durableId="1617322938">
    <w:abstractNumId w:val="16"/>
  </w:num>
  <w:num w:numId="20" w16cid:durableId="1850221188">
    <w:abstractNumId w:val="16"/>
  </w:num>
  <w:num w:numId="21" w16cid:durableId="43869821">
    <w:abstractNumId w:val="2"/>
  </w:num>
  <w:num w:numId="22" w16cid:durableId="1227498923">
    <w:abstractNumId w:val="5"/>
  </w:num>
  <w:num w:numId="23" w16cid:durableId="1924990907">
    <w:abstractNumId w:val="2"/>
  </w:num>
  <w:num w:numId="24" w16cid:durableId="1261642725">
    <w:abstractNumId w:val="5"/>
  </w:num>
  <w:num w:numId="25" w16cid:durableId="2080900004">
    <w:abstractNumId w:val="5"/>
  </w:num>
  <w:num w:numId="26" w16cid:durableId="1898861603">
    <w:abstractNumId w:val="5"/>
  </w:num>
  <w:num w:numId="27" w16cid:durableId="537745521">
    <w:abstractNumId w:val="5"/>
  </w:num>
  <w:num w:numId="28" w16cid:durableId="7486970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238AB"/>
    <w:rsid w:val="00034DF3"/>
    <w:rsid w:val="000356A2"/>
    <w:rsid w:val="00043E4B"/>
    <w:rsid w:val="00044847"/>
    <w:rsid w:val="000577C6"/>
    <w:rsid w:val="00061521"/>
    <w:rsid w:val="00063BE6"/>
    <w:rsid w:val="00063D39"/>
    <w:rsid w:val="00085CBA"/>
    <w:rsid w:val="00087981"/>
    <w:rsid w:val="00090D70"/>
    <w:rsid w:val="000929D9"/>
    <w:rsid w:val="000A210D"/>
    <w:rsid w:val="000A5116"/>
    <w:rsid w:val="000A642E"/>
    <w:rsid w:val="000B068C"/>
    <w:rsid w:val="000C26E3"/>
    <w:rsid w:val="000D1EFF"/>
    <w:rsid w:val="000D42CB"/>
    <w:rsid w:val="000E47EF"/>
    <w:rsid w:val="000E72DE"/>
    <w:rsid w:val="000E79F7"/>
    <w:rsid w:val="000F3D56"/>
    <w:rsid w:val="00105CE4"/>
    <w:rsid w:val="00106B21"/>
    <w:rsid w:val="00113C31"/>
    <w:rsid w:val="0011692A"/>
    <w:rsid w:val="001200A6"/>
    <w:rsid w:val="001216B0"/>
    <w:rsid w:val="00125778"/>
    <w:rsid w:val="00130077"/>
    <w:rsid w:val="001378D0"/>
    <w:rsid w:val="00141AF3"/>
    <w:rsid w:val="00146BFF"/>
    <w:rsid w:val="00150BAA"/>
    <w:rsid w:val="00150F00"/>
    <w:rsid w:val="00154F9E"/>
    <w:rsid w:val="001550D9"/>
    <w:rsid w:val="00157AC2"/>
    <w:rsid w:val="00161BBA"/>
    <w:rsid w:val="00163B34"/>
    <w:rsid w:val="001721D2"/>
    <w:rsid w:val="00173250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C57"/>
    <w:rsid w:val="001B73DB"/>
    <w:rsid w:val="001C2002"/>
    <w:rsid w:val="001C2F6E"/>
    <w:rsid w:val="001C3BE6"/>
    <w:rsid w:val="001C729D"/>
    <w:rsid w:val="001F426E"/>
    <w:rsid w:val="002007E7"/>
    <w:rsid w:val="00202787"/>
    <w:rsid w:val="002117F0"/>
    <w:rsid w:val="00213E03"/>
    <w:rsid w:val="00215A39"/>
    <w:rsid w:val="00221EFB"/>
    <w:rsid w:val="0022312C"/>
    <w:rsid w:val="00226D2E"/>
    <w:rsid w:val="002315EF"/>
    <w:rsid w:val="002443BF"/>
    <w:rsid w:val="00246274"/>
    <w:rsid w:val="002470D5"/>
    <w:rsid w:val="00247F65"/>
    <w:rsid w:val="00263446"/>
    <w:rsid w:val="00264832"/>
    <w:rsid w:val="0026757F"/>
    <w:rsid w:val="002724A7"/>
    <w:rsid w:val="00273557"/>
    <w:rsid w:val="00273FB9"/>
    <w:rsid w:val="00274A8D"/>
    <w:rsid w:val="00275AE6"/>
    <w:rsid w:val="00275ED7"/>
    <w:rsid w:val="00276B2F"/>
    <w:rsid w:val="0029366E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E40F8"/>
    <w:rsid w:val="002F16D0"/>
    <w:rsid w:val="002F3F11"/>
    <w:rsid w:val="0030593A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51EA8"/>
    <w:rsid w:val="0036276D"/>
    <w:rsid w:val="00364E6B"/>
    <w:rsid w:val="00366482"/>
    <w:rsid w:val="003829BF"/>
    <w:rsid w:val="003949C2"/>
    <w:rsid w:val="003A2722"/>
    <w:rsid w:val="003A2F4F"/>
    <w:rsid w:val="003B0849"/>
    <w:rsid w:val="003B27B1"/>
    <w:rsid w:val="003B3625"/>
    <w:rsid w:val="003B41B1"/>
    <w:rsid w:val="003C2790"/>
    <w:rsid w:val="003C39E8"/>
    <w:rsid w:val="003D347E"/>
    <w:rsid w:val="003D3736"/>
    <w:rsid w:val="003E011D"/>
    <w:rsid w:val="003E4CBF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11BD2"/>
    <w:rsid w:val="00413251"/>
    <w:rsid w:val="00430251"/>
    <w:rsid w:val="00431D7C"/>
    <w:rsid w:val="00433783"/>
    <w:rsid w:val="00437B1B"/>
    <w:rsid w:val="004401FA"/>
    <w:rsid w:val="00445715"/>
    <w:rsid w:val="00446EDF"/>
    <w:rsid w:val="004561FE"/>
    <w:rsid w:val="0045671A"/>
    <w:rsid w:val="00461A8A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2ADB"/>
    <w:rsid w:val="004B31C9"/>
    <w:rsid w:val="004C0377"/>
    <w:rsid w:val="004C7D17"/>
    <w:rsid w:val="004D0CBA"/>
    <w:rsid w:val="004E050E"/>
    <w:rsid w:val="004E0BAF"/>
    <w:rsid w:val="004F439D"/>
    <w:rsid w:val="004F703C"/>
    <w:rsid w:val="004F7705"/>
    <w:rsid w:val="005004E4"/>
    <w:rsid w:val="00510DE8"/>
    <w:rsid w:val="00512ED9"/>
    <w:rsid w:val="00514DD2"/>
    <w:rsid w:val="00515427"/>
    <w:rsid w:val="00521572"/>
    <w:rsid w:val="005223C2"/>
    <w:rsid w:val="005300DB"/>
    <w:rsid w:val="00534BEB"/>
    <w:rsid w:val="005362C6"/>
    <w:rsid w:val="0054209C"/>
    <w:rsid w:val="005424FF"/>
    <w:rsid w:val="00547219"/>
    <w:rsid w:val="005475DC"/>
    <w:rsid w:val="00550355"/>
    <w:rsid w:val="0055124B"/>
    <w:rsid w:val="00551E88"/>
    <w:rsid w:val="005624CB"/>
    <w:rsid w:val="00566C3C"/>
    <w:rsid w:val="00566DD3"/>
    <w:rsid w:val="00572118"/>
    <w:rsid w:val="00576D95"/>
    <w:rsid w:val="0058599B"/>
    <w:rsid w:val="0059368F"/>
    <w:rsid w:val="005962F8"/>
    <w:rsid w:val="005A1192"/>
    <w:rsid w:val="005A16E4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31FA4"/>
    <w:rsid w:val="00633F37"/>
    <w:rsid w:val="00636274"/>
    <w:rsid w:val="006431D3"/>
    <w:rsid w:val="00643A9A"/>
    <w:rsid w:val="00645C8A"/>
    <w:rsid w:val="0064793E"/>
    <w:rsid w:val="00651A59"/>
    <w:rsid w:val="006610D4"/>
    <w:rsid w:val="00661A82"/>
    <w:rsid w:val="006637E4"/>
    <w:rsid w:val="00666EED"/>
    <w:rsid w:val="00671C52"/>
    <w:rsid w:val="00674D39"/>
    <w:rsid w:val="0067751F"/>
    <w:rsid w:val="00680065"/>
    <w:rsid w:val="00683D17"/>
    <w:rsid w:val="0069072D"/>
    <w:rsid w:val="006921AB"/>
    <w:rsid w:val="0069228B"/>
    <w:rsid w:val="00694A26"/>
    <w:rsid w:val="006A4E8B"/>
    <w:rsid w:val="006B1FC2"/>
    <w:rsid w:val="006B2A38"/>
    <w:rsid w:val="006B5DEB"/>
    <w:rsid w:val="006B789E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65E0"/>
    <w:rsid w:val="00727AA3"/>
    <w:rsid w:val="00730643"/>
    <w:rsid w:val="00736B84"/>
    <w:rsid w:val="007377F3"/>
    <w:rsid w:val="007516AB"/>
    <w:rsid w:val="0075282C"/>
    <w:rsid w:val="007559C8"/>
    <w:rsid w:val="0076244C"/>
    <w:rsid w:val="0076561F"/>
    <w:rsid w:val="0076602F"/>
    <w:rsid w:val="00767B7E"/>
    <w:rsid w:val="00773840"/>
    <w:rsid w:val="00774276"/>
    <w:rsid w:val="00781C8D"/>
    <w:rsid w:val="00783643"/>
    <w:rsid w:val="00785F2E"/>
    <w:rsid w:val="00792F77"/>
    <w:rsid w:val="00797FD9"/>
    <w:rsid w:val="007A2621"/>
    <w:rsid w:val="007B2823"/>
    <w:rsid w:val="007B6016"/>
    <w:rsid w:val="007B64E7"/>
    <w:rsid w:val="007C5A21"/>
    <w:rsid w:val="007C5DEA"/>
    <w:rsid w:val="007C6869"/>
    <w:rsid w:val="007D38FF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328D2"/>
    <w:rsid w:val="0083429A"/>
    <w:rsid w:val="008438E6"/>
    <w:rsid w:val="00844B06"/>
    <w:rsid w:val="008471E1"/>
    <w:rsid w:val="008472AF"/>
    <w:rsid w:val="008556D0"/>
    <w:rsid w:val="008577AE"/>
    <w:rsid w:val="00857F57"/>
    <w:rsid w:val="00861C14"/>
    <w:rsid w:val="0086537D"/>
    <w:rsid w:val="00865B7E"/>
    <w:rsid w:val="00866080"/>
    <w:rsid w:val="00882897"/>
    <w:rsid w:val="008828E3"/>
    <w:rsid w:val="00882DD8"/>
    <w:rsid w:val="00892258"/>
    <w:rsid w:val="00893983"/>
    <w:rsid w:val="00894556"/>
    <w:rsid w:val="008A0634"/>
    <w:rsid w:val="008A12DF"/>
    <w:rsid w:val="008B3D7C"/>
    <w:rsid w:val="008B478C"/>
    <w:rsid w:val="008B4E8B"/>
    <w:rsid w:val="008B7E84"/>
    <w:rsid w:val="008E27E9"/>
    <w:rsid w:val="008E7EA7"/>
    <w:rsid w:val="008F50AE"/>
    <w:rsid w:val="008F7526"/>
    <w:rsid w:val="009078AD"/>
    <w:rsid w:val="00910DC3"/>
    <w:rsid w:val="00912D94"/>
    <w:rsid w:val="00912FB9"/>
    <w:rsid w:val="00920023"/>
    <w:rsid w:val="0092114D"/>
    <w:rsid w:val="0092767F"/>
    <w:rsid w:val="00932ABC"/>
    <w:rsid w:val="00934D4A"/>
    <w:rsid w:val="0093799E"/>
    <w:rsid w:val="0094226C"/>
    <w:rsid w:val="00944C23"/>
    <w:rsid w:val="00944F9D"/>
    <w:rsid w:val="00955C7D"/>
    <w:rsid w:val="00963DD1"/>
    <w:rsid w:val="0096622A"/>
    <w:rsid w:val="009700C6"/>
    <w:rsid w:val="0097313E"/>
    <w:rsid w:val="0097383C"/>
    <w:rsid w:val="009752A9"/>
    <w:rsid w:val="00977956"/>
    <w:rsid w:val="00980B5E"/>
    <w:rsid w:val="009942AF"/>
    <w:rsid w:val="009947DB"/>
    <w:rsid w:val="009966DA"/>
    <w:rsid w:val="00996965"/>
    <w:rsid w:val="00997890"/>
    <w:rsid w:val="009A0E38"/>
    <w:rsid w:val="009A0F0B"/>
    <w:rsid w:val="009A400F"/>
    <w:rsid w:val="009A6C9B"/>
    <w:rsid w:val="009B062E"/>
    <w:rsid w:val="009B22FE"/>
    <w:rsid w:val="009C3F34"/>
    <w:rsid w:val="009C4CED"/>
    <w:rsid w:val="009C4D5D"/>
    <w:rsid w:val="009D37BB"/>
    <w:rsid w:val="009D3AB3"/>
    <w:rsid w:val="009D5E93"/>
    <w:rsid w:val="009E1410"/>
    <w:rsid w:val="009E6406"/>
    <w:rsid w:val="009F03F5"/>
    <w:rsid w:val="009F09D9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6E98"/>
    <w:rsid w:val="00AC5796"/>
    <w:rsid w:val="00AC723F"/>
    <w:rsid w:val="00AC7A3D"/>
    <w:rsid w:val="00AD5416"/>
    <w:rsid w:val="00AD7688"/>
    <w:rsid w:val="00AE0D41"/>
    <w:rsid w:val="00AE1E31"/>
    <w:rsid w:val="00AF252F"/>
    <w:rsid w:val="00AF7196"/>
    <w:rsid w:val="00B06BCC"/>
    <w:rsid w:val="00B11D96"/>
    <w:rsid w:val="00B176C5"/>
    <w:rsid w:val="00B2062B"/>
    <w:rsid w:val="00B223C4"/>
    <w:rsid w:val="00B26DEA"/>
    <w:rsid w:val="00B30EA4"/>
    <w:rsid w:val="00B35224"/>
    <w:rsid w:val="00B4346D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317B"/>
    <w:rsid w:val="00BB708D"/>
    <w:rsid w:val="00BB72EB"/>
    <w:rsid w:val="00BC0DC0"/>
    <w:rsid w:val="00BC1D68"/>
    <w:rsid w:val="00BC3BDA"/>
    <w:rsid w:val="00BC59DB"/>
    <w:rsid w:val="00BD20D5"/>
    <w:rsid w:val="00BD4A17"/>
    <w:rsid w:val="00BD5284"/>
    <w:rsid w:val="00BD6375"/>
    <w:rsid w:val="00BE31E5"/>
    <w:rsid w:val="00BF0E63"/>
    <w:rsid w:val="00BF1468"/>
    <w:rsid w:val="00BF147F"/>
    <w:rsid w:val="00BF63DF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5B4A"/>
    <w:rsid w:val="00C53E3A"/>
    <w:rsid w:val="00C552D4"/>
    <w:rsid w:val="00C55631"/>
    <w:rsid w:val="00C64899"/>
    <w:rsid w:val="00C67FBC"/>
    <w:rsid w:val="00C725B7"/>
    <w:rsid w:val="00C72DC6"/>
    <w:rsid w:val="00C75A98"/>
    <w:rsid w:val="00C769D1"/>
    <w:rsid w:val="00C7A8D7"/>
    <w:rsid w:val="00C82CD6"/>
    <w:rsid w:val="00C83108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78B3"/>
    <w:rsid w:val="00D23498"/>
    <w:rsid w:val="00D2358F"/>
    <w:rsid w:val="00D26093"/>
    <w:rsid w:val="00D34C7B"/>
    <w:rsid w:val="00D4204B"/>
    <w:rsid w:val="00D45749"/>
    <w:rsid w:val="00D45788"/>
    <w:rsid w:val="00D45DAD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CF"/>
    <w:rsid w:val="00D8535A"/>
    <w:rsid w:val="00D87EBC"/>
    <w:rsid w:val="00D92E2C"/>
    <w:rsid w:val="00D936C3"/>
    <w:rsid w:val="00DA3E7E"/>
    <w:rsid w:val="00DA7CB4"/>
    <w:rsid w:val="00DD08FF"/>
    <w:rsid w:val="00DD4D38"/>
    <w:rsid w:val="00DE359D"/>
    <w:rsid w:val="00DE4B32"/>
    <w:rsid w:val="00DE4C20"/>
    <w:rsid w:val="00DF03A2"/>
    <w:rsid w:val="00DF6E69"/>
    <w:rsid w:val="00E04316"/>
    <w:rsid w:val="00E04921"/>
    <w:rsid w:val="00E0603F"/>
    <w:rsid w:val="00E10407"/>
    <w:rsid w:val="00E13C40"/>
    <w:rsid w:val="00E21EF2"/>
    <w:rsid w:val="00E25C99"/>
    <w:rsid w:val="00E276D0"/>
    <w:rsid w:val="00E3196C"/>
    <w:rsid w:val="00E32C68"/>
    <w:rsid w:val="00E33427"/>
    <w:rsid w:val="00E36FE4"/>
    <w:rsid w:val="00E4132B"/>
    <w:rsid w:val="00E45B77"/>
    <w:rsid w:val="00E47A9C"/>
    <w:rsid w:val="00E5751D"/>
    <w:rsid w:val="00E62E03"/>
    <w:rsid w:val="00E81D0B"/>
    <w:rsid w:val="00E83F46"/>
    <w:rsid w:val="00E865A9"/>
    <w:rsid w:val="00E90760"/>
    <w:rsid w:val="00E91DEA"/>
    <w:rsid w:val="00EA42C5"/>
    <w:rsid w:val="00EA63F5"/>
    <w:rsid w:val="00EA6859"/>
    <w:rsid w:val="00EC74FF"/>
    <w:rsid w:val="00EC78E5"/>
    <w:rsid w:val="00ED03C0"/>
    <w:rsid w:val="00EF3AC9"/>
    <w:rsid w:val="00EF5049"/>
    <w:rsid w:val="00F06434"/>
    <w:rsid w:val="00F12E69"/>
    <w:rsid w:val="00F1644C"/>
    <w:rsid w:val="00F209BA"/>
    <w:rsid w:val="00F210F1"/>
    <w:rsid w:val="00F21E11"/>
    <w:rsid w:val="00F25558"/>
    <w:rsid w:val="00F25E97"/>
    <w:rsid w:val="00F26BC5"/>
    <w:rsid w:val="00F307AC"/>
    <w:rsid w:val="00F30E74"/>
    <w:rsid w:val="00F401DB"/>
    <w:rsid w:val="00F40A51"/>
    <w:rsid w:val="00F454E7"/>
    <w:rsid w:val="00F46B25"/>
    <w:rsid w:val="00F51002"/>
    <w:rsid w:val="00F521AF"/>
    <w:rsid w:val="00F522D8"/>
    <w:rsid w:val="00F54D45"/>
    <w:rsid w:val="00F56FF3"/>
    <w:rsid w:val="00F62261"/>
    <w:rsid w:val="00F63EBB"/>
    <w:rsid w:val="00F64A78"/>
    <w:rsid w:val="00F650E5"/>
    <w:rsid w:val="00F65480"/>
    <w:rsid w:val="00F706D7"/>
    <w:rsid w:val="00F72BB7"/>
    <w:rsid w:val="00F7565C"/>
    <w:rsid w:val="00F80CB7"/>
    <w:rsid w:val="00F81550"/>
    <w:rsid w:val="00F82B6B"/>
    <w:rsid w:val="00F868A1"/>
    <w:rsid w:val="00F86D6F"/>
    <w:rsid w:val="00F91007"/>
    <w:rsid w:val="00F94BB5"/>
    <w:rsid w:val="00F95C47"/>
    <w:rsid w:val="00F97781"/>
    <w:rsid w:val="00FA13FB"/>
    <w:rsid w:val="00FA1804"/>
    <w:rsid w:val="00FA1E4E"/>
    <w:rsid w:val="00FA444F"/>
    <w:rsid w:val="00FB20D8"/>
    <w:rsid w:val="00FB2575"/>
    <w:rsid w:val="00FB4918"/>
    <w:rsid w:val="00FB5C66"/>
    <w:rsid w:val="00FC1191"/>
    <w:rsid w:val="00FC1A01"/>
    <w:rsid w:val="00FC5B49"/>
    <w:rsid w:val="00FC6CDD"/>
    <w:rsid w:val="00FC7173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3B18360"/>
    <w:rsid w:val="04804F0F"/>
    <w:rsid w:val="0483BBDD"/>
    <w:rsid w:val="04E9E46C"/>
    <w:rsid w:val="050BAC0E"/>
    <w:rsid w:val="05941051"/>
    <w:rsid w:val="05E03DF7"/>
    <w:rsid w:val="0607FC46"/>
    <w:rsid w:val="061F8C3E"/>
    <w:rsid w:val="062B3FDC"/>
    <w:rsid w:val="0634BBC2"/>
    <w:rsid w:val="07D7A208"/>
    <w:rsid w:val="07E96F4A"/>
    <w:rsid w:val="0862C93F"/>
    <w:rsid w:val="0899621A"/>
    <w:rsid w:val="09231C90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20615F"/>
    <w:rsid w:val="143123E0"/>
    <w:rsid w:val="14A2884F"/>
    <w:rsid w:val="14CAB36F"/>
    <w:rsid w:val="14ED4FE1"/>
    <w:rsid w:val="1556F5DE"/>
    <w:rsid w:val="157132D5"/>
    <w:rsid w:val="158FAAF8"/>
    <w:rsid w:val="15E7E6C9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5ADB31"/>
    <w:rsid w:val="1C7574E7"/>
    <w:rsid w:val="1CEB458A"/>
    <w:rsid w:val="1CFA7B99"/>
    <w:rsid w:val="1D775849"/>
    <w:rsid w:val="1D8D4D05"/>
    <w:rsid w:val="1DF6AB92"/>
    <w:rsid w:val="1E24A47E"/>
    <w:rsid w:val="1E2F415A"/>
    <w:rsid w:val="1EA1FD4E"/>
    <w:rsid w:val="1F1E8628"/>
    <w:rsid w:val="1F20C8AC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BAD8A3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94F8203"/>
    <w:rsid w:val="39EB75CA"/>
    <w:rsid w:val="3A41AFE3"/>
    <w:rsid w:val="3AF33FEA"/>
    <w:rsid w:val="3AFCA8EE"/>
    <w:rsid w:val="3B1736D4"/>
    <w:rsid w:val="3B1B1336"/>
    <w:rsid w:val="3B50DDBA"/>
    <w:rsid w:val="3B9B4D58"/>
    <w:rsid w:val="3BC8C16C"/>
    <w:rsid w:val="3BD9ED43"/>
    <w:rsid w:val="3BE66186"/>
    <w:rsid w:val="3C9A8A71"/>
    <w:rsid w:val="3CC45374"/>
    <w:rsid w:val="3D3BAFAB"/>
    <w:rsid w:val="3D3EC055"/>
    <w:rsid w:val="3DBA7CAD"/>
    <w:rsid w:val="3DEBEC61"/>
    <w:rsid w:val="3E691B95"/>
    <w:rsid w:val="3E899F5B"/>
    <w:rsid w:val="3EB08BD8"/>
    <w:rsid w:val="3F08E269"/>
    <w:rsid w:val="3F63DDAB"/>
    <w:rsid w:val="3FA739EB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50660A0C"/>
    <w:rsid w:val="50863E2D"/>
    <w:rsid w:val="515DC90A"/>
    <w:rsid w:val="518B0846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ABD458"/>
    <w:rsid w:val="55B4F500"/>
    <w:rsid w:val="55CECEDA"/>
    <w:rsid w:val="560C6F33"/>
    <w:rsid w:val="563AFB64"/>
    <w:rsid w:val="564C7AE9"/>
    <w:rsid w:val="56CBEE34"/>
    <w:rsid w:val="5753762C"/>
    <w:rsid w:val="575C7858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E5B186"/>
    <w:rsid w:val="6B7B1155"/>
    <w:rsid w:val="6BC585D3"/>
    <w:rsid w:val="6BD81E21"/>
    <w:rsid w:val="6C3B9604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700C80"/>
    <w:rsid w:val="77B0F891"/>
    <w:rsid w:val="77C224BA"/>
    <w:rsid w:val="782E439F"/>
    <w:rsid w:val="7849BC45"/>
    <w:rsid w:val="78CEBB12"/>
    <w:rsid w:val="79FE47A0"/>
    <w:rsid w:val="7A16EC83"/>
    <w:rsid w:val="7A4AE95E"/>
    <w:rsid w:val="7ADCD996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EB7494E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24B06A5A-9BE5-4774-B136-2F43A2693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character" w:customStyle="1" w:styleId="normaltextrun">
    <w:name w:val="normaltextrun"/>
    <w:basedOn w:val="DefaultParagraphFont"/>
    <w:rsid w:val="00B43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77YQAP2ARQXF-1721893438-36766</_dlc_DocId>
    <_dlc_DocIdUrl xmlns="7c112553-409f-4c2c-a98f-f7463e97c83a">
      <Url>https://hasbroinc.sharepoint.com/sites/wizards/salesmarketing/trademarketing/_layouts/15/DocIdRedir.aspx?ID=77YQAP2ARQXF-1721893438-36766</Url>
      <Description>77YQAP2ARQXF-1721893438-36766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228D84E-DA03-4594-8B3C-EF00ABB4F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524</cp:revision>
  <dcterms:created xsi:type="dcterms:W3CDTF">2020-11-20T18:34:00Z</dcterms:created>
  <dcterms:modified xsi:type="dcterms:W3CDTF">2024-07-23T01:23:00Z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283b692d-6312-48f2-b016-eedce0bc8f93</vt:lpwstr>
  </property>
  <property fmtid="{D5CDD505-2E9C-101B-9397-08002B2CF9AE}" pid="4" name="MediaServiceImageTags">
    <vt:lpwstr/>
  </property>
</Properties>
</file>