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8260C5" w:rsidRDefault="00802AA1" w:rsidP="661B73AF">
      <w:bookmarkStart w:id="0" w:name="OLE_LINK1"/>
      <w:r>
        <w:rPr>
          <w:color w:val="FF0000"/>
        </w:rPr>
        <w:t xml:space="preserve">&lt;!--PRODUCT TITLE (LONG)--&gt;</w:t>
      </w:r>
    </w:p>
    <w:p w14:paraId="1558EBCE" w14:textId="7DD858F0" w:rsidR="00CF68C8" w:rsidRPr="008260C5" w:rsidRDefault="00802AA1" w:rsidP="00CF68C8">
      <w:r>
        <w:t xml:space="preserve">Bundle di Aetherdrift di Magic: The Gathering (9 buste di gioco, 40 terre, 1 carta con illustrazione alternativa + accessori esclusivi)</w:t>
      </w:r>
      <w:r>
        <w:cr/>
      </w:r>
      <w:r>
        <w:br/>
      </w:r>
      <w:r>
        <w:rPr>
          <w:color w:val="FF0000"/>
        </w:rPr>
        <w:t xml:space="preserve">&lt;!--PRODUCT TITLE (SHORT)--&gt;</w:t>
      </w:r>
    </w:p>
    <w:p w14:paraId="388FEA89" w14:textId="53D27461" w:rsidR="00802AA1" w:rsidRPr="008260C5" w:rsidRDefault="00CF68C8" w:rsidP="042D9DFA">
      <w:r>
        <w:t xml:space="preserve">Bundle di Magic: The Gathering di Aetherdrift</w:t>
      </w:r>
    </w:p>
    <w:bookmarkEnd w:id="0"/>
    <w:p w14:paraId="21F000BC" w14:textId="55FE6438" w:rsidR="00E063CF" w:rsidRPr="008260C5" w:rsidRDefault="00802AA1" w:rsidP="438A43A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EA84B4B" w14:textId="77777777" w:rsidR="00250E4D" w:rsidRPr="006774A8" w:rsidRDefault="00250E4D" w:rsidP="00250E4D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 w:cstheme="minorHAnsi"/>
        </w:rPr>
      </w:pPr>
      <w:bookmarkStart w:id="1" w:name="OLE_LINK2"/>
      <w:bookmarkStart w:id="2" w:name="OLE_LINK29"/>
      <w:bookmarkStart w:id="3" w:name="OLE_LINK10"/>
      <w:r>
        <w:t xml:space="preserve">È UNA GARA MORTALE SOLO SE MUORI: Allaccia le cinture e preparati a una gara mortale attraverso il Multiverso con un approccio adrenalinico e dinamico al gioco di Magic</w:t>
      </w:r>
      <w:bookmarkEnd w:id="1"/>
      <w:bookmarkEnd w:id="2"/>
      <w:bookmarkEnd w:id="3"/>
    </w:p>
    <w:p w14:paraId="275F5D61" w14:textId="66E3F377" w:rsidR="004F301D" w:rsidRDefault="00941A9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/>
        </w:rPr>
      </w:pPr>
      <w:r>
        <w:t xml:space="preserve">AL VOLANTE CI SEI TU: Mettiti alla guida e fai mangiare la polvere agli avversari con un bundle ricco di carte e di accessori di gioco esclusivi</w:t>
      </w:r>
    </w:p>
    <w:p w14:paraId="4B81D9F9" w14:textId="578A88BC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4" w:name="OLE_LINK21"/>
      <w:r>
        <w:rPr>
          <w:rFonts w:ascii="Calibri" w:hAnsi="Calibri"/>
        </w:rPr>
        <w:t xml:space="preserve">CARTA ESCLUSIVA CON ILLUSTRAZIONE ALTERNATIVA: Ogni bundle contiene 1 scintillante carta promo foil, con un’illustrazione esclusiva del bundle</w:t>
      </w:r>
      <w:bookmarkEnd w:id="4"/>
    </w:p>
    <w:p w14:paraId="3245083F" w14:textId="2FA31145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9 BUSTE PER GIOCARE CON GLI AMICI —</w:t>
      </w:r>
      <w:r>
        <w:t xml:space="preserve">P</w:t>
      </w:r>
      <w:r>
        <w:rPr>
          <w:rFonts w:ascii="Calibri" w:hAnsi="Calibri"/>
        </w:rPr>
        <w:t xml:space="preserve">erfetto per costruire mazzi, giocare partite Limited e uno spasso da aprire, questo bundle include 9 buste di gioco con almeno 1 carta foil e la possibilità di trovare molteplici rare in ogni busta</w:t>
      </w:r>
    </w:p>
    <w:p w14:paraId="61F1C936" w14:textId="26484115" w:rsidR="00E063CF" w:rsidRDefault="009A0E3D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5" w:name="OLE_LINK5"/>
      <w:r>
        <w:rPr>
          <w:rFonts w:ascii="Calibri" w:hAnsi="Calibri"/>
        </w:rPr>
        <w:t xml:space="preserve">40 CARTE TERRA: </w:t>
      </w:r>
      <w:bookmarkStart w:id="6" w:name="OLE_LINK16"/>
      <w:r>
        <w:rPr>
          <w:rFonts w:ascii="Calibri" w:hAnsi="Calibri"/>
        </w:rPr>
        <w:t xml:space="preserve">Sterza nel caos di 3 diversi piani e dai la turbo-carica ai tuoi mazzi con 20 carte terra base foil e 20 carte terra base non foil, incluse 10 carte terra con illustrazione completa (5 foil, 5 non foil)</w:t>
      </w:r>
    </w:p>
    <w:bookmarkEnd w:id="5"/>
    <w:bookmarkEnd w:id="6"/>
    <w:p w14:paraId="23631658" w14:textId="3DFAC3DC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ACCESSORI ESCLUSIVI DEL BUNDLE: Questo bundle include anche accessori che non puoi trovare altrove, tra cui un dado speciale per tenere conto dei tuoi punti vita e una robusta confezione di Aetherdrift in cui riporre tutto</w:t>
      </w:r>
    </w:p>
    <w:p w14:paraId="35060EC3" w14:textId="48CB2E71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CONTENUTO DEL BUNDLE: 9 buste di gioco di MTG di Aetherdrift, 1 carta foil con illustrazione alternativa, 40 carte terra (20 foil, 20 non foil), 1 segnapunti vita Spindown, 1 confezione per conservare le carte e 2 schede di riferimento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0802AA1">
      <w:pPr>
        <w:rPr>
          <w:color w:val="FF0000"/>
          <w:rFonts w:cstheme="minorHAnsi"/>
        </w:rPr>
      </w:pPr>
      <w:r>
        <w:rPr>
          <w:color w:val="FF0000"/>
        </w:rPr>
        <w:t xml:space="preserve">&lt;!--DESCRIPTION--&gt;</w:t>
      </w:r>
    </w:p>
    <w:p w14:paraId="40B9B69E" w14:textId="42D1F924" w:rsidR="00394757" w:rsidRPr="00B61793" w:rsidRDefault="00B61793" w:rsidP="007D7E3F">
      <w:pPr>
        <w:spacing w:after="0" w:line="240" w:lineRule="auto"/>
      </w:pPr>
      <w:bookmarkStart w:id="7" w:name="OLE_LINK3"/>
      <w:r>
        <w:t xml:space="preserve">Premi sull’acceleratore e senti l’adrenalina grazie a una confezione piena di carte di Aetherdrift e accessori esclusivi.</w:t>
      </w:r>
      <w:r>
        <w:t xml:space="preserve"> </w:t>
      </w:r>
      <w:r>
        <w:t xml:space="preserve">Questo bundle contiene 9 buste di gioco di Aetherdrift, più 1 carta foil con un’illustrazione alternativa esclusiva del bundle, 20 carte terra foil e 20 carte terra non foil, 1 segnapunti vita Spindown oversize, 1 confezione per conservare le carte e 2 schede di riferimento.</w:t>
      </w:r>
      <w:bookmarkStart w:id="8" w:name="OLE_LINK7"/>
      <w:bookmarkStart w:id="9" w:name="OLE_LINK4"/>
      <w:r>
        <w:t xml:space="preserve"> </w:t>
      </w:r>
      <w:bookmarkEnd w:id="8"/>
      <w:bookmarkEnd w:id="9"/>
      <w:r>
        <w:t xml:space="preserve">Ogni busta di gioco contiene 14 carte di Magic: The Gathering, incluse 1–4 carte di rarità rara o superiore </w:t>
      </w:r>
      <w:bookmarkEnd w:id="7"/>
      <w:r>
        <w:t xml:space="preserve">e almeno 1 carta foil.</w:t>
      </w:r>
    </w:p>
    <w:sectPr w:rsidR="00394757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1714"/>
    <w:rsid w:val="002C1B99"/>
    <w:rsid w:val="002C63E3"/>
    <w:rsid w:val="002C66FB"/>
    <w:rsid w:val="002D2A84"/>
    <w:rsid w:val="002D6447"/>
    <w:rsid w:val="002D791B"/>
    <w:rsid w:val="002D7B40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F24"/>
    <w:rsid w:val="0062325E"/>
    <w:rsid w:val="00623691"/>
    <w:rsid w:val="00630CCF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74A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EAB"/>
    <w:rsid w:val="00A2431E"/>
    <w:rsid w:val="00A24954"/>
    <w:rsid w:val="00A25CCE"/>
    <w:rsid w:val="00A25FCE"/>
    <w:rsid w:val="00A323DD"/>
    <w:rsid w:val="00A3410D"/>
    <w:rsid w:val="00A4526D"/>
    <w:rsid w:val="00A46D80"/>
    <w:rsid w:val="00A509B8"/>
    <w:rsid w:val="00A5245F"/>
    <w:rsid w:val="00A5428A"/>
    <w:rsid w:val="00A5551E"/>
    <w:rsid w:val="00A557A1"/>
    <w:rsid w:val="00A5686A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F73"/>
    <w:rsid w:val="00B06788"/>
    <w:rsid w:val="00B1465C"/>
    <w:rsid w:val="00B1633F"/>
    <w:rsid w:val="00B17963"/>
    <w:rsid w:val="00B22914"/>
    <w:rsid w:val="00B26D0C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5ED8"/>
    <w:rsid w:val="00BC6E9D"/>
    <w:rsid w:val="00BD2B74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A2"/>
    <w:rsid w:val="00E4371B"/>
    <w:rsid w:val="00E4449E"/>
    <w:rsid w:val="00E51CB9"/>
    <w:rsid w:val="00E523B5"/>
    <w:rsid w:val="00E6233A"/>
    <w:rsid w:val="00E6341F"/>
    <w:rsid w:val="00E63BE5"/>
    <w:rsid w:val="00E65517"/>
    <w:rsid w:val="00E66A4D"/>
    <w:rsid w:val="00E718D3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77YQAP2ARQXF-1721893438-36445</_dlc_DocId>
    <_dlc_DocIdUrl xmlns="7c112553-409f-4c2c-a98f-f7463e97c83a">
      <Url>https://hasbroinc.sharepoint.com/sites/wizards/salesmarketing/trademarketing/_layouts/15/DocIdRedir.aspx?ID=77YQAP2ARQXF-1721893438-36445</Url>
      <Description>77YQAP2ARQXF-1721893438-36445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846</cp:revision>
  <dcterms:created xsi:type="dcterms:W3CDTF">2020-11-20T18:31:00Z</dcterms:created>
  <dcterms:modified xsi:type="dcterms:W3CDTF">2024-12-03T19:22:00Z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8aac1ad4-8e84-4681-b611-007e016cb311</vt:lpwstr>
  </property>
  <property fmtid="{D5CDD505-2E9C-101B-9397-08002B2CF9AE}" pid="4" name="MediaServiceImageTags">
    <vt:lpwstr/>
  </property>
</Properties>
</file>