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07DB" w14:textId="77777777" w:rsidR="00DD5FFE" w:rsidRPr="00434332" w:rsidRDefault="00DD5FFE" w:rsidP="00DD5FFE">
      <w:pPr>
        <w:rPr>
          <w:rFonts w:cs="Calibri (Body)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434332">
        <w:rPr>
          <w:b/>
          <w:color w:val="FF0000"/>
        </w:rPr>
        <w:t>&lt;!--PRODUCT TITLE— Commander Deck SD1 (LONG)--&gt;</w:t>
      </w:r>
    </w:p>
    <w:p w14:paraId="71333858" w14:textId="7F7F73A5" w:rsidR="00DD5FFE" w:rsidRPr="00434332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434332">
        <w:t>Magic: The Gathering Ätherdrift Commander-Deck – Lebendige Energie (Deck mit 100 Karten, Sammler-Booster-Probepackung mit 2 Karten + Zubehör)</w:t>
      </w:r>
    </w:p>
    <w:bookmarkEnd w:id="4"/>
    <w:p w14:paraId="5505755D" w14:textId="77777777" w:rsidR="00DD5FFE" w:rsidRPr="00434332" w:rsidRDefault="00DD5FFE" w:rsidP="00DD5FFE">
      <w:pPr>
        <w:rPr>
          <w:rFonts w:cs="Calibri (Body)"/>
          <w:b/>
          <w:bCs/>
          <w:color w:val="FF0000"/>
        </w:rPr>
      </w:pPr>
      <w:r w:rsidRPr="00434332">
        <w:rPr>
          <w:b/>
          <w:color w:val="FF0000"/>
        </w:rPr>
        <w:t>&lt;!--PRODUCT TITLE— Commander Deck SD1 (SHORT)--&gt;</w:t>
      </w:r>
    </w:p>
    <w:p w14:paraId="4D74521E" w14:textId="4BCC42DD" w:rsidR="00DD5FFE" w:rsidRPr="00434332" w:rsidRDefault="00DD5FFE" w:rsidP="00DD5FFE">
      <w:pPr>
        <w:rPr>
          <w:rFonts w:cstheme="minorHAnsi"/>
        </w:rPr>
      </w:pPr>
      <w:r w:rsidRPr="00434332">
        <w:t>Magic: The Gathering Ätherdrift Commander-Deck – Lebendige Energie</w:t>
      </w:r>
    </w:p>
    <w:p w14:paraId="19EE6E74" w14:textId="1E6B48B2" w:rsidR="00BF2295" w:rsidRPr="00434332" w:rsidRDefault="00DD5FFE" w:rsidP="00534301">
      <w:pPr>
        <w:rPr>
          <w:rFonts w:cs="Calibri (Body)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434332">
        <w:rPr>
          <w:color w:val="FF0000"/>
        </w:rPr>
        <w:t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bookmarkEnd w:id="7"/>
    <w:p w14:paraId="60C2E8F2" w14:textId="6D758F30" w:rsidR="003D6C56" w:rsidRPr="00434332" w:rsidRDefault="003E3249" w:rsidP="00DD5FFE">
      <w:pPr>
        <w:pStyle w:val="ListParagraph"/>
        <w:numPr>
          <w:ilvl w:val="0"/>
          <w:numId w:val="30"/>
        </w:numPr>
        <w:spacing w:line="254" w:lineRule="auto"/>
        <w:rPr>
          <w:rStyle w:val="normaltextrun"/>
        </w:rPr>
      </w:pPr>
      <w:r w:rsidRPr="00434332">
        <w:rPr>
          <w:rStyle w:val="normaltextrun"/>
        </w:rPr>
        <w:t>AUF DIE PLÄTZE, FERTIG, AUFLADEN! – Sammle mit diesem rot-grün-blauen Ätherdrift-Commander-Deck gemeinsam mit der außergewöhnlichen Handwerkerin Saheeli Energie und lade dann deine Artefaktkreaturen für ein großes Finale auf</w:t>
      </w:r>
    </w:p>
    <w:p w14:paraId="75AA752F" w14:textId="2DDA9545" w:rsidR="00F32886" w:rsidRPr="00434332" w:rsidRDefault="00F32886" w:rsidP="00F32886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"/>
      <w:bookmarkStart w:id="14" w:name="OLE_LINK8"/>
      <w:bookmarkEnd w:id="10"/>
      <w:bookmarkEnd w:id="11"/>
      <w:r w:rsidRPr="00434332">
        <w:rPr>
          <w:rFonts w:ascii="Calibri" w:hAnsi="Calibri"/>
        </w:rPr>
        <w:t>2 COMMANDER ALS FOILKARTEN OHNE RAND – Jedes Ätherdrift-Commander-Deck enthält 2 legendäre Kreaturen als traditionelle Foilkarten mit Illustrationen ohne Rand</w:t>
      </w:r>
    </w:p>
    <w:p w14:paraId="1CF72639" w14:textId="1ACAFE33" w:rsidR="00DD5FFE" w:rsidRPr="00434332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5" w:name="OLE_LINK1"/>
      <w:r w:rsidRPr="00434332">
        <w:t>FÜHRT 10 NEUE COMMANDER-KARTEN EIN – Jedes Deck führt 10 völlig neue Commander-Karten in Magic: The Gathering ein</w:t>
      </w:r>
    </w:p>
    <w:p w14:paraId="50821D7E" w14:textId="51559347" w:rsidR="00DD5FFE" w:rsidRPr="00434332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6" w:name="OLE_LINK32"/>
      <w:r w:rsidRPr="00434332">
        <w:t>SAMMLE KARTEN MIT BESONDEREM KARTENDRUCK – Jedes Deck enthält außerdem eine Sammler-Booster-Probepackung mit 2 Ätherdrift-Karten mit alternativem Kartenrand</w:t>
      </w:r>
      <w:bookmarkEnd w:id="15"/>
      <w:bookmarkEnd w:id="16"/>
    </w:p>
    <w:p w14:paraId="5EF1A667" w14:textId="3B10F5B3" w:rsidR="00F91C62" w:rsidRPr="00434332" w:rsidRDefault="002B0902" w:rsidP="00F91C62">
      <w:pPr>
        <w:pStyle w:val="ListParagraph"/>
        <w:numPr>
          <w:ilvl w:val="0"/>
          <w:numId w:val="30"/>
        </w:numPr>
        <w:spacing w:line="252" w:lineRule="auto"/>
      </w:pPr>
      <w:r w:rsidRPr="00434332">
        <w:t>SPANNENDE MULTIPLAYER-SCHLACHTEN – Commander macht Magic zum Multiplayer-Erlebnis mit epischen Schlachten voller strategischer Spielzüge und Intrigen, bei denen alle gegen alle kämpfen</w:t>
      </w:r>
    </w:p>
    <w:bookmarkEnd w:id="13"/>
    <w:p w14:paraId="5B51F695" w14:textId="79A65E41" w:rsidR="004B6699" w:rsidRPr="00434332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434332">
        <w:t>INHALT – 1 spielfertiges Ätherdrift-MTG-Commander-Deck Lebendige Energie (100 Karten), eine Sammler-Booster-Probepackung mit 2 Karten, 10 doppelseitige Spielsteinkarten und 1 Deckbox</w:t>
      </w:r>
    </w:p>
    <w:p w14:paraId="12895D86" w14:textId="77777777" w:rsidR="00DD5FFE" w:rsidRPr="00434332" w:rsidRDefault="00DD5FFE" w:rsidP="00DD5FFE">
      <w:pPr>
        <w:rPr>
          <w:rFonts w:cs="Calibri (Body)"/>
          <w:color w:val="FF0000"/>
        </w:rPr>
      </w:pPr>
      <w:bookmarkStart w:id="17" w:name="OLE_LINK5"/>
      <w:bookmarkStart w:id="18" w:name="OLE_LINK13"/>
      <w:bookmarkEnd w:id="8"/>
      <w:bookmarkEnd w:id="12"/>
      <w:bookmarkEnd w:id="14"/>
      <w:r w:rsidRPr="00434332">
        <w:rPr>
          <w:color w:val="FF0000"/>
        </w:rPr>
        <w:t>&lt;!--DESCRIPTION – SD1--&gt;</w:t>
      </w:r>
      <w:bookmarkEnd w:id="17"/>
    </w:p>
    <w:p w14:paraId="1CD137CB" w14:textId="5A8D6F55" w:rsidR="0082209C" w:rsidRPr="00434332" w:rsidRDefault="001510A1" w:rsidP="007409FD">
      <w:pPr>
        <w:rPr>
          <w:rFonts w:eastAsia="Calibri"/>
        </w:rPr>
      </w:pPr>
      <w:bookmarkStart w:id="19" w:name="OLE_LINK24"/>
      <w:bookmarkStart w:id="20" w:name="OLE_LINK30"/>
      <w:bookmarkStart w:id="21" w:name="OLE_LINK9"/>
      <w:bookmarkStart w:id="22" w:name="OLE_LINK15"/>
      <w:bookmarkEnd w:id="2"/>
      <w:bookmarkEnd w:id="18"/>
      <w:r w:rsidRPr="00434332">
        <w:t>Kämpfe eine epische Schlacht mit mächtigen Kreaturen und spektakulären Zaubersprüchen in Commander, dem beliebtesten Multiplayer-Format von Magic. Dieses Ätherdrift-</w:t>
      </w:r>
      <w:bookmarkStart w:id="23" w:name="OLE_LINK14"/>
      <w:r w:rsidRPr="00434332">
        <w:t>Commander-Deck</w:t>
      </w:r>
      <w:bookmarkStart w:id="24" w:name="OLE_LINK10"/>
      <w:r w:rsidRPr="00434332">
        <w:t xml:space="preserve"> Lebendige Energie enthält 1 spielfertiges Deck mit 100 Magic-Karten (98 Nicht-Foilkarten und 2 legendäre traditionelle Foilkarten), eine Sammler-Booster-Probepackung mit 2 Karten (enthält 1 traditionelle Foilkarte oder Nicht-Foilkarte mit alternativem Kartenrand der Seltenheit selten oder höher und 1 nicht ganz so häufige traditionelle Foilkarte), 10 doppelseitige Spielsteinkarten, 1 Deckbox (mit Platz für 100 Karten samt Hüllen), 1 Strategiebeilage und 1 Regelreferenzkarte.</w:t>
      </w:r>
      <w:bookmarkEnd w:id="19"/>
      <w:bookmarkEnd w:id="20"/>
      <w:bookmarkEnd w:id="21"/>
      <w:bookmarkEnd w:id="23"/>
      <w:bookmarkEnd w:id="24"/>
    </w:p>
    <w:bookmarkEnd w:id="3"/>
    <w:bookmarkEnd w:id="22"/>
    <w:p w14:paraId="3B5F5F3A" w14:textId="77777777" w:rsidR="007409FD" w:rsidRPr="00434332" w:rsidRDefault="007409FD" w:rsidP="007409FD">
      <w:pPr>
        <w:rPr>
          <w:rStyle w:val="normaltextrun"/>
          <w:rFonts w:cstheme="minorHAnsi"/>
          <w:color w:val="FF0000"/>
        </w:rPr>
      </w:pPr>
    </w:p>
    <w:p w14:paraId="737642AD" w14:textId="77777777" w:rsidR="00CD14F8" w:rsidRPr="001C2766" w:rsidRDefault="00CD14F8" w:rsidP="001C2766"/>
    <w:sectPr w:rsidR="00CD14F8" w:rsidRPr="001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34332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AE9"/>
    <w:rsid w:val="008D1968"/>
    <w:rsid w:val="008D257C"/>
    <w:rsid w:val="008D2AEF"/>
    <w:rsid w:val="008D43CB"/>
    <w:rsid w:val="008D573A"/>
    <w:rsid w:val="008D6798"/>
    <w:rsid w:val="008E22F6"/>
    <w:rsid w:val="008E302A"/>
    <w:rsid w:val="008E36E6"/>
    <w:rsid w:val="008F6DEB"/>
    <w:rsid w:val="008F6E8A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70F41"/>
    <w:rsid w:val="00E72FED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1846"/>
    <w:rsid w:val="00EB1A09"/>
    <w:rsid w:val="00EB3000"/>
    <w:rsid w:val="00EB7ED1"/>
    <w:rsid w:val="00EC192D"/>
    <w:rsid w:val="00EC74A1"/>
    <w:rsid w:val="00ED37B0"/>
    <w:rsid w:val="00ED5EB6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77YQAP2ARQXF-1721893438-36441</_dlc_DocId>
    <_dlc_DocIdUrl xmlns="7c112553-409f-4c2c-a98f-f7463e97c83a">
      <Url>https://hasbroinc.sharepoint.com/sites/wizards/salesmarketing/trademarketing/_layouts/15/DocIdRedir.aspx?ID=77YQAP2ARQXF-1721893438-36441</Url>
      <Description>77YQAP2ARQXF-1721893438-36441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96</cp:revision>
  <dcterms:created xsi:type="dcterms:W3CDTF">2023-12-09T00:04:00Z</dcterms:created>
  <dcterms:modified xsi:type="dcterms:W3CDTF">2024-12-04T17:04:00Z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1be473dc-53b7-4ee4-b46c-d260c1408fce</vt:lpwstr>
  </property>
  <property fmtid="{D5CDD505-2E9C-101B-9397-08002B2CF9AE}" pid="4" name="MediaServiceImageTags">
    <vt:lpwstr/>
  </property>
</Properties>
</file>