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8EE24" w14:textId="7C816444" w:rsidR="004B51D1" w:rsidRDefault="004B51D1" w:rsidP="006D0527">
      <w:pPr>
        <w:rPr>
          <w:rFonts w:cstheme="minorHAnsi"/>
          <w:color w:val="FF0000"/>
          <w:kern w:val="0"/>
          <w14:ligatures w14:val="none"/>
        </w:rPr>
      </w:pPr>
      <w:r>
        <w:rPr>
          <w:rFonts w:cstheme="minorHAnsi"/>
          <w:color w:val="FF0000"/>
          <w:kern w:val="0"/>
          <w14:ligatures w14:val="none"/>
        </w:rPr>
        <w:t>&lt;!--PRODUCT TITLE (SHORT)--&gt;</w:t>
      </w:r>
    </w:p>
    <w:p w14:paraId="34CEB005" w14:textId="15801F2D" w:rsidR="005934F7" w:rsidRPr="00382C76" w:rsidRDefault="00382C76" w:rsidP="006D0527">
      <w:pPr>
        <w:rPr>
          <w:rFonts w:cstheme="minorHAnsi"/>
          <w:kern w:val="0"/>
          <w14:ligatures w14:val="none"/>
        </w:rPr>
      </w:pPr>
      <w:r w:rsidRPr="00382C76">
        <w:rPr>
          <w:rFonts w:cstheme="minorHAnsi"/>
          <w:kern w:val="0"/>
          <w14:ligatures w14:val="none"/>
        </w:rPr>
        <w:t xml:space="preserve">2024 </w:t>
      </w:r>
      <w:r w:rsidR="005934F7" w:rsidRPr="00382C76">
        <w:rPr>
          <w:rFonts w:cstheme="minorHAnsi"/>
          <w:kern w:val="0"/>
          <w14:ligatures w14:val="none"/>
        </w:rPr>
        <w:t xml:space="preserve">Manuale del Giocatore </w:t>
      </w:r>
    </w:p>
    <w:p w14:paraId="71C83E36" w14:textId="5D26CE8C" w:rsidR="006D0527" w:rsidRPr="005934F7" w:rsidRDefault="00896A9E" w:rsidP="006D0527">
      <w:pPr>
        <w:rPr>
          <w:rFonts w:cstheme="minorHAnsi"/>
          <w:color w:val="FF0000"/>
          <w:lang w:val="es-ES"/>
        </w:rPr>
      </w:pPr>
      <w:r w:rsidRPr="005934F7">
        <w:rPr>
          <w:rFonts w:cstheme="minorHAnsi"/>
          <w:color w:val="FF0000"/>
          <w:lang w:val="es-ES"/>
        </w:rPr>
        <w:t>&lt;!--KEY PRODUCT FEATURES--&gt;</w:t>
      </w:r>
    </w:p>
    <w:p w14:paraId="717ED7E9" w14:textId="54FF2EE7" w:rsidR="005934F7" w:rsidRPr="000F038A" w:rsidRDefault="005934F7" w:rsidP="000F038A">
      <w:pPr>
        <w:pStyle w:val="ListParagraph"/>
        <w:numPr>
          <w:ilvl w:val="0"/>
          <w:numId w:val="2"/>
        </w:numPr>
        <w:rPr>
          <w:lang w:val="es-ES"/>
        </w:rPr>
      </w:pPr>
      <w:r w:rsidRPr="000F038A">
        <w:rPr>
          <w:lang w:val="es-ES"/>
        </w:rPr>
        <w:t>Il più grande Manuale del Giocatore nella storia di Dungeons &amp; Dragons, rivisto e ampliato per riflettere i dieci anni di consigli della community di D&amp;D.</w:t>
      </w:r>
    </w:p>
    <w:p w14:paraId="2A2DE973" w14:textId="445B758D" w:rsidR="005934F7" w:rsidRPr="000F038A" w:rsidRDefault="005934F7" w:rsidP="000F038A">
      <w:pPr>
        <w:pStyle w:val="ListParagraph"/>
        <w:numPr>
          <w:ilvl w:val="0"/>
          <w:numId w:val="2"/>
        </w:numPr>
        <w:rPr>
          <w:lang w:val="es-ES"/>
        </w:rPr>
      </w:pPr>
      <w:r w:rsidRPr="000F038A">
        <w:rPr>
          <w:lang w:val="es-ES"/>
        </w:rPr>
        <w:t>Lo strumento perfetto per iniziare le tue avventure di D&amp;D, con versioni aggiornate dei capitoli che spiegano come imparare a giocare e come creare un personaggio</w:t>
      </w:r>
      <w:r w:rsidR="000F038A" w:rsidRPr="000F038A">
        <w:rPr>
          <w:lang w:val="es-ES"/>
        </w:rPr>
        <w:t>; il glossario delle regole in ordine alfabetico ti farà trovare le informazioni sulle regole in un lampo.</w:t>
      </w:r>
    </w:p>
    <w:p w14:paraId="398523FE" w14:textId="7F152E56" w:rsidR="005934F7" w:rsidRPr="000F038A" w:rsidRDefault="005934F7" w:rsidP="000F038A">
      <w:pPr>
        <w:pStyle w:val="ListParagraph"/>
        <w:numPr>
          <w:ilvl w:val="0"/>
          <w:numId w:val="2"/>
        </w:numPr>
        <w:rPr>
          <w:lang w:val="es-ES"/>
        </w:rPr>
      </w:pPr>
      <w:r w:rsidRPr="000F038A">
        <w:rPr>
          <w:lang w:val="es-ES"/>
        </w:rPr>
        <w:t>Ancora più possibilità nella creazione del personaggio, con dodici classi, 48 sottoclassi e 10 specie</w:t>
      </w:r>
      <w:r w:rsidR="000F038A" w:rsidRPr="000F038A">
        <w:rPr>
          <w:lang w:val="es-ES"/>
        </w:rPr>
        <w:t>; p</w:t>
      </w:r>
      <w:r w:rsidRPr="000F038A">
        <w:rPr>
          <w:lang w:val="es-ES"/>
        </w:rPr>
        <w:t>ersonalizza l’origine del tuo personaggio con 10 specie, 16 background e 75 talenti.</w:t>
      </w:r>
    </w:p>
    <w:p w14:paraId="43C28B02" w14:textId="03228781" w:rsidR="005934F7" w:rsidRPr="000F038A" w:rsidRDefault="005934F7" w:rsidP="000F038A">
      <w:pPr>
        <w:pStyle w:val="ListParagraph"/>
        <w:numPr>
          <w:ilvl w:val="0"/>
          <w:numId w:val="2"/>
        </w:numPr>
        <w:rPr>
          <w:lang w:val="es-ES"/>
        </w:rPr>
      </w:pPr>
      <w:r w:rsidRPr="000F038A">
        <w:rPr>
          <w:lang w:val="es-ES"/>
        </w:rPr>
        <w:t>Con illustrazioni nuove dall’inizio alla fine e un aspetto tutto nuovo, ogni pagina ti regalerà un momento di gioia.</w:t>
      </w:r>
    </w:p>
    <w:p w14:paraId="6D166FE5" w14:textId="65F2A86A" w:rsidR="005934F7" w:rsidRPr="000F038A" w:rsidRDefault="005934F7" w:rsidP="000F038A">
      <w:pPr>
        <w:pStyle w:val="ListParagraph"/>
        <w:numPr>
          <w:ilvl w:val="0"/>
          <w:numId w:val="2"/>
        </w:numPr>
        <w:rPr>
          <w:lang w:val="es-ES"/>
        </w:rPr>
      </w:pPr>
      <w:r w:rsidRPr="000F038A">
        <w:rPr>
          <w:lang w:val="es-ES"/>
        </w:rPr>
        <w:t>Quasi 400 incantesimi, comprese aggiunte nuovissime al tuo arsenale.</w:t>
      </w:r>
    </w:p>
    <w:p w14:paraId="10CF9D5B" w14:textId="2933C852" w:rsidR="005934F7" w:rsidRPr="000F038A" w:rsidRDefault="005934F7" w:rsidP="000F038A">
      <w:pPr>
        <w:pStyle w:val="ListParagraph"/>
        <w:numPr>
          <w:ilvl w:val="0"/>
          <w:numId w:val="2"/>
        </w:numPr>
        <w:rPr>
          <w:lang w:val="fr-FR"/>
        </w:rPr>
      </w:pPr>
      <w:r w:rsidRPr="000F038A">
        <w:rPr>
          <w:lang w:val="fr-FR"/>
        </w:rPr>
        <w:t xml:space="preserve">Nuove maestrie d’armi che permettono ai giocatori di adattarsi maggiormente in combattimento. </w:t>
      </w:r>
    </w:p>
    <w:p w14:paraId="07D45499" w14:textId="1126D150" w:rsidR="005934F7" w:rsidRPr="000F038A" w:rsidRDefault="005934F7" w:rsidP="000F038A">
      <w:pPr>
        <w:pStyle w:val="ListParagraph"/>
        <w:numPr>
          <w:ilvl w:val="0"/>
          <w:numId w:val="2"/>
        </w:numPr>
        <w:rPr>
          <w:lang w:val="fr-FR"/>
        </w:rPr>
      </w:pPr>
      <w:r w:rsidRPr="000F038A">
        <w:rPr>
          <w:lang w:val="fr-FR"/>
        </w:rPr>
        <w:t>Nuovi strumenti con un nuovo sistema di creazione che ti permette di usare i tuoi strumenti e di creare nuovi oggetti durante le tue avventure.</w:t>
      </w:r>
    </w:p>
    <w:p w14:paraId="3BCDFCB3" w14:textId="1BD7026E" w:rsidR="00896A9E" w:rsidRPr="005934F7" w:rsidRDefault="00896A9E" w:rsidP="005934F7">
      <w:pPr>
        <w:rPr>
          <w:rFonts w:cstheme="minorHAnsi"/>
          <w:lang w:val="es-ES"/>
        </w:rPr>
      </w:pPr>
      <w:r w:rsidRPr="005934F7">
        <w:rPr>
          <w:rFonts w:cstheme="minorHAnsi"/>
          <w:color w:val="FF0000"/>
          <w:lang w:val="es-ES"/>
        </w:rPr>
        <w:t>&lt;!--DESCRIPTION--&gt;</w:t>
      </w:r>
      <w:r w:rsidRPr="005934F7">
        <w:rPr>
          <w:rStyle w:val="eop"/>
          <w:rFonts w:cstheme="minorHAnsi"/>
          <w:color w:val="000000"/>
          <w:lang w:val="es-ES"/>
        </w:rPr>
        <w:t> </w:t>
      </w:r>
    </w:p>
    <w:p w14:paraId="5DC156B4" w14:textId="776A57F4" w:rsidR="00896A9E" w:rsidRPr="00382C76" w:rsidRDefault="005934F7" w:rsidP="005934F7">
      <w:pPr>
        <w:rPr>
          <w:lang w:val="es-ES"/>
        </w:rPr>
      </w:pPr>
      <w:r w:rsidRPr="005934F7">
        <w:rPr>
          <w:lang w:val="es-ES"/>
        </w:rPr>
        <w:t>Questa versione rivista e ampliata del Manuale del Giocatore contiene le regole per la creazione del personaggio, la progressione, l’esplorazione, il combattimento, gli incantesimi e molto altro. Crea epici eroi di D&amp;D scegliendo tra le tante origini, classi e sottoclassi offerte per i personaggi. Scopri rovine antiche e segrete insidiose. Affronta mostri e vai alla ricerca di tesori leggendari. Acquisisci esperienza e potere viaggiando attraverso terre inesplorate con i tuoi compagni.</w:t>
      </w:r>
    </w:p>
    <w:sectPr w:rsidR="00896A9E" w:rsidRPr="00382C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8020D"/>
    <w:multiLevelType w:val="hybridMultilevel"/>
    <w:tmpl w:val="A41A00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820F3A"/>
    <w:multiLevelType w:val="hybridMultilevel"/>
    <w:tmpl w:val="B5C24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2760617">
    <w:abstractNumId w:val="0"/>
  </w:num>
  <w:num w:numId="2" w16cid:durableId="9221778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CD9"/>
    <w:rsid w:val="000140B6"/>
    <w:rsid w:val="000853C7"/>
    <w:rsid w:val="000F038A"/>
    <w:rsid w:val="0019556C"/>
    <w:rsid w:val="00382C76"/>
    <w:rsid w:val="004159AF"/>
    <w:rsid w:val="004B2577"/>
    <w:rsid w:val="004B51D1"/>
    <w:rsid w:val="005934F7"/>
    <w:rsid w:val="005C1611"/>
    <w:rsid w:val="005C367F"/>
    <w:rsid w:val="00614A3A"/>
    <w:rsid w:val="00660B16"/>
    <w:rsid w:val="006D0527"/>
    <w:rsid w:val="00792984"/>
    <w:rsid w:val="007C5423"/>
    <w:rsid w:val="00896A9E"/>
    <w:rsid w:val="0099116F"/>
    <w:rsid w:val="00B61864"/>
    <w:rsid w:val="00BB7CD9"/>
    <w:rsid w:val="00C722E0"/>
    <w:rsid w:val="00DD6D09"/>
    <w:rsid w:val="00EF02F3"/>
    <w:rsid w:val="00F042B8"/>
    <w:rsid w:val="00F7702C"/>
    <w:rsid w:val="00FA29C5"/>
    <w:rsid w:val="00FC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F06E5"/>
  <w15:chartTrackingRefBased/>
  <w15:docId w15:val="{7000804E-1541-4833-85C4-E92E5FB18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7C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7C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7C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7C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7C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7C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7C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7C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7C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7C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7C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7C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7CD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7CD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7CD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7CD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7CD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7CD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B7C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7C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7C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B7C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B7C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B7CD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B7CD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B7CD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7C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7CD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B7CD9"/>
    <w:rPr>
      <w:b/>
      <w:bCs/>
      <w:smallCaps/>
      <w:color w:val="0F4761" w:themeColor="accent1" w:themeShade="BF"/>
      <w:spacing w:val="5"/>
    </w:rPr>
  </w:style>
  <w:style w:type="character" w:customStyle="1" w:styleId="eop">
    <w:name w:val="eop"/>
    <w:basedOn w:val="DefaultParagraphFont"/>
    <w:rsid w:val="00614A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3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243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Kinzel, Marissa</dc:creator>
  <cp:keywords/>
  <dc:description/>
  <cp:lastModifiedBy>Kinzel, Marissa</cp:lastModifiedBy>
  <cp:revision>5</cp:revision>
  <dcterms:created xsi:type="dcterms:W3CDTF">2024-06-11T21:41:00Z</dcterms:created>
  <dcterms:modified xsi:type="dcterms:W3CDTF">2024-06-14T23:23:00Z</dcterms:modified>
</cp:coreProperties>
</file>