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DA3163" w:rsidRDefault="00802AA1" w:rsidP="57FEA88D">
      <w:pPr>
        <w:rPr>
          <w:rFonts w:cs="Times New Roman (Body CS)"/>
        </w:rPr>
      </w:pPr>
      <w:r w:rsidRPr="00DA3163">
        <w:rPr>
          <w:rFonts w:hint="eastAsia"/>
          <w:color w:val="FF0000"/>
        </w:rPr>
        <w:t>&lt;!--PRODUCT TITLE--&gt;</w:t>
      </w:r>
    </w:p>
    <w:p w14:paraId="388FEA89" w14:textId="71E19F9B" w:rsidR="00802AA1" w:rsidRPr="00DA3163" w:rsidRDefault="00802AA1" w:rsidP="69A0E059">
      <w:r w:rsidRPr="00DA3163">
        <w:rPr>
          <w:rFonts w:hint="eastAsia"/>
        </w:rPr>
        <w:t>マジック：ザ・ギャザリング</w:t>
      </w:r>
      <w:r w:rsidRPr="00DA3163">
        <w:rPr>
          <w:rFonts w:hint="eastAsia"/>
        </w:rPr>
        <w:t xml:space="preserve"> </w:t>
      </w:r>
      <w:r w:rsidRPr="00DA3163">
        <w:rPr>
          <w:rFonts w:hint="eastAsia"/>
        </w:rPr>
        <w:t>『指輪物語：中つ国の伝承』</w:t>
      </w:r>
      <w:r w:rsidRPr="00DA3163">
        <w:rPr>
          <w:rFonts w:hint="eastAsia"/>
        </w:rPr>
        <w:t>Gift Bundle</w:t>
      </w:r>
      <w:r w:rsidRPr="00DA3163">
        <w:rPr>
          <w:rFonts w:hint="eastAsia"/>
        </w:rPr>
        <w:t>――セット・ブースター８パック、コレクター・ブースター１パック、グッズ類</w:t>
      </w:r>
    </w:p>
    <w:p w14:paraId="683FD58E" w14:textId="51874827" w:rsidR="00C8256C" w:rsidRPr="00DA3163" w:rsidRDefault="00802AA1" w:rsidP="438A43A8">
      <w:pPr>
        <w:rPr>
          <w:rFonts w:cs="Times New Roman (Body CS)"/>
          <w:color w:val="FF0000"/>
        </w:rPr>
      </w:pPr>
      <w:r w:rsidRPr="00DA3163">
        <w:rPr>
          <w:rFonts w:hint="eastAsia"/>
          <w:color w:val="FF0000"/>
        </w:rPr>
        <w:t>&lt;!--KEY PRODUCT FEATURES--&gt;</w:t>
      </w:r>
    </w:p>
    <w:p w14:paraId="192FF097" w14:textId="033F5D13" w:rsidR="18CFF6DB" w:rsidRPr="00DA3163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/>
        </w:rPr>
      </w:pPr>
      <w:r w:rsidRPr="00DA3163">
        <w:rPr>
          <w:rFonts w:ascii="Calibri" w:eastAsia="MS Mincho" w:hAnsi="Calibri" w:hint="eastAsia"/>
        </w:rPr>
        <w:t>一つのギフトはすべてを統べ――マジックと「指輪物語」ファンへのプレゼントにうってつけな</w:t>
      </w:r>
      <w:r w:rsidRPr="00DA3163">
        <w:rPr>
          <w:rFonts w:ascii="Calibri" w:eastAsia="MS Mincho" w:hAnsi="Calibri" w:hint="eastAsia"/>
        </w:rPr>
        <w:t>Gift Bundle</w:t>
      </w:r>
      <w:r w:rsidRPr="00DA3163">
        <w:rPr>
          <w:rFonts w:ascii="Calibri" w:eastAsia="MS Mincho" w:hAnsi="Calibri" w:hint="eastAsia"/>
        </w:rPr>
        <w:t>には、「指輪物語」をテーマにしたマジックのカードやグッズ類が同梱されています。中でもコレクター・ブースターには、なかなか手に入らない特別な仕様のカードが詰まっています。</w:t>
      </w:r>
    </w:p>
    <w:p w14:paraId="01AFE6A9" w14:textId="698ED4A0" w:rsidR="236BBEB0" w:rsidRPr="00DA3163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/>
        </w:rPr>
      </w:pPr>
      <w:r w:rsidRPr="00DA3163">
        <w:rPr>
          <w:rFonts w:ascii="Calibri" w:eastAsia="MS Mincho" w:hAnsi="Calibri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4A4F7794" w14:textId="134D5FBF" w:rsidR="2E788282" w:rsidRPr="00915860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/>
        </w:rPr>
      </w:pPr>
      <w:r w:rsidRPr="00DA3163">
        <w:rPr>
          <w:rFonts w:ascii="Calibri" w:eastAsia="MS Mincho" w:hAnsi="Calibri" w:hint="eastAsia"/>
        </w:rPr>
        <w:t>レアのカードや別バージョンのカードいっぱいのパック付き――通常の</w:t>
      </w:r>
      <w:r w:rsidRPr="00DA3163">
        <w:rPr>
          <w:rFonts w:ascii="Calibri" w:eastAsia="MS Mincho" w:hAnsi="Calibri" w:hint="eastAsia"/>
        </w:rPr>
        <w:t>Bundle</w:t>
      </w:r>
      <w:r w:rsidRPr="00DA3163">
        <w:rPr>
          <w:rFonts w:ascii="Calibri" w:eastAsia="MS Mincho" w:hAnsi="Calibri" w:hint="eastAsia"/>
        </w:rPr>
        <w:t>の内容に加えて、</w:t>
      </w:r>
      <w:r w:rsidRPr="00DA3163">
        <w:rPr>
          <w:rFonts w:ascii="Calibri" w:eastAsia="MS Mincho" w:hAnsi="Calibri" w:hint="eastAsia"/>
        </w:rPr>
        <w:t>Gift Bundle</w:t>
      </w:r>
      <w:r w:rsidRPr="00DA3163">
        <w:rPr>
          <w:rFonts w:ascii="Calibri" w:eastAsia="MS Mincho" w:hAnsi="Calibri" w:hint="eastAsia"/>
        </w:rPr>
        <w:t>にはカード</w:t>
      </w:r>
      <w:r w:rsidRPr="00DA3163">
        <w:rPr>
          <w:rFonts w:ascii="Calibri" w:eastAsia="MS Mincho" w:hAnsi="Calibri" w:hint="eastAsia"/>
        </w:rPr>
        <w:t>15</w:t>
      </w:r>
      <w:r w:rsidRPr="00DA3163">
        <w:rPr>
          <w:rFonts w:ascii="Calibri" w:eastAsia="MS Mincho" w:hAnsi="Calibri" w:hint="eastAsia"/>
        </w:rPr>
        <w:t>枚入りのコレクター・ブースターが１パック同梱されています。カード</w:t>
      </w:r>
      <w:r w:rsidRPr="00DA3163">
        <w:rPr>
          <w:rFonts w:ascii="Calibri" w:eastAsia="MS Mincho" w:hAnsi="Calibri" w:hint="eastAsia"/>
        </w:rPr>
        <w:t>15</w:t>
      </w:r>
      <w:r w:rsidRPr="00DA3163">
        <w:rPr>
          <w:rFonts w:ascii="Calibri" w:eastAsia="MS Mincho" w:hAnsi="Calibri" w:hint="eastAsia"/>
        </w:rPr>
        <w:t>枚の内訳は以下の通りです：レア以上のカード５～７枚、フォイル仕様のカード</w:t>
      </w:r>
      <w:r w:rsidRPr="00915860">
        <w:rPr>
          <w:rFonts w:ascii="Calibri" w:eastAsia="MS Mincho" w:hAnsi="Calibri" w:hint="eastAsia"/>
        </w:rPr>
        <w:t>合計８～</w:t>
      </w:r>
      <w:r w:rsidRPr="00915860">
        <w:rPr>
          <w:rFonts w:ascii="Calibri" w:eastAsia="MS Mincho" w:hAnsi="Calibri" w:hint="eastAsia"/>
        </w:rPr>
        <w:t>10</w:t>
      </w:r>
      <w:r w:rsidRPr="00915860">
        <w:rPr>
          <w:rFonts w:ascii="Calibri" w:eastAsia="MS Mincho" w:hAnsi="Calibri" w:hint="eastAsia"/>
        </w:rPr>
        <w:t>枚（サージ・フォイル仕様のカード出現の可能性あり）。特別な仕様や枠のカードも多数出現します。</w:t>
      </w:r>
    </w:p>
    <w:p w14:paraId="27B20901" w14:textId="26F5E5C3" w:rsidR="00B70719" w:rsidRPr="00915860" w:rsidRDefault="00B70719" w:rsidP="00B7071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/>
        </w:rPr>
      </w:pPr>
      <w:r w:rsidRPr="00915860">
        <w:rPr>
          <w:rFonts w:ascii="Calibri" w:eastAsia="MS Mincho" w:hAnsi="Calibri" w:hint="eastAsia"/>
        </w:rPr>
        <w:t>「滅びの山」シーン・カード４枚――</w:t>
      </w:r>
      <w:r w:rsidRPr="00915860">
        <w:rPr>
          <w:rFonts w:ascii="Calibri" w:eastAsia="MS Mincho" w:hAnsi="Calibri" w:hint="eastAsia"/>
        </w:rPr>
        <w:t>Gift Bundle</w:t>
      </w:r>
      <w:r w:rsidRPr="00915860">
        <w:rPr>
          <w:rFonts w:ascii="Calibri" w:eastAsia="MS Mincho" w:hAnsi="Calibri" w:hint="eastAsia"/>
        </w:rPr>
        <w:t>にはフォイル仕様のボーダーレス・別イラスト版カードが４枚同梱されています。その４枚のアートを並べると、ゴラムと一つの指輪が滅びの山の火へ落ちるシーンが映し出されます。</w:t>
      </w:r>
    </w:p>
    <w:p w14:paraId="61E72DC3" w14:textId="3143144D" w:rsidR="00046918" w:rsidRPr="00915860" w:rsidRDefault="1E836120" w:rsidP="00046918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MS Mincho" w:hAnsi="Calibri" w:cs="Calibri"/>
        </w:rPr>
      </w:pPr>
      <w:r w:rsidRPr="00915860">
        <w:rPr>
          <w:rFonts w:ascii="Calibri" w:eastAsia="MS Mincho" w:hAnsi="Calibri" w:hint="eastAsia"/>
        </w:rPr>
        <w:t>内容――コレクター・ブースター１パック、セット・ブースター８パック、フォイル仕様のボーダーレス版「滅びの山」シーン・カード４枚、基本土地</w:t>
      </w:r>
      <w:r w:rsidRPr="00915860">
        <w:rPr>
          <w:rFonts w:ascii="Calibri" w:eastAsia="MS Mincho" w:hAnsi="Calibri" w:hint="eastAsia"/>
        </w:rPr>
        <w:t>40</w:t>
      </w:r>
      <w:r w:rsidRPr="00915860">
        <w:rPr>
          <w:rFonts w:ascii="Calibri" w:eastAsia="MS Mincho" w:hAnsi="Calibri" w:hint="eastAsia"/>
        </w:rPr>
        <w:t>枚（フォイル仕様</w:t>
      </w:r>
      <w:r w:rsidRPr="00915860">
        <w:rPr>
          <w:rFonts w:ascii="Calibri" w:eastAsia="MS Mincho" w:hAnsi="Calibri" w:hint="eastAsia"/>
        </w:rPr>
        <w:t>20</w:t>
      </w:r>
      <w:r w:rsidRPr="00915860">
        <w:rPr>
          <w:rFonts w:ascii="Calibri" w:eastAsia="MS Mincho" w:hAnsi="Calibri" w:hint="eastAsia"/>
        </w:rPr>
        <w:t>枚、非フォイル仕様</w:t>
      </w:r>
      <w:r w:rsidRPr="00915860">
        <w:rPr>
          <w:rFonts w:ascii="Calibri" w:eastAsia="MS Mincho" w:hAnsi="Calibri" w:hint="eastAsia"/>
        </w:rPr>
        <w:t>20</w:t>
      </w:r>
      <w:r w:rsidRPr="00915860">
        <w:rPr>
          <w:rFonts w:ascii="Calibri" w:eastAsia="MS Mincho" w:hAnsi="Calibri" w:hint="eastAsia"/>
        </w:rPr>
        <w:t>枚）、限定のスピンダウン・ライフカウンター１個、フォイル仕様のカード整理用ボックス１つ、早見表カード２枚</w:t>
      </w:r>
    </w:p>
    <w:p w14:paraId="6E778DDE" w14:textId="77777777" w:rsidR="00C8256C" w:rsidRPr="00915860" w:rsidRDefault="00C8256C" w:rsidP="438A43A8">
      <w:pPr>
        <w:rPr>
          <w:color w:val="FF0000"/>
        </w:rPr>
      </w:pPr>
    </w:p>
    <w:p w14:paraId="386A2C9B" w14:textId="01802196" w:rsidR="005E0B13" w:rsidRPr="00915860" w:rsidRDefault="00802AA1" w:rsidP="186499F5">
      <w:pPr>
        <w:spacing w:after="0"/>
        <w:textAlignment w:val="baseline"/>
        <w:rPr>
          <w:rFonts w:cs="Times New Roman (Body CS)"/>
          <w:color w:val="FF0000"/>
        </w:rPr>
      </w:pPr>
      <w:r w:rsidRPr="00915860">
        <w:rPr>
          <w:rFonts w:hint="eastAsia"/>
          <w:color w:val="FF0000"/>
        </w:rPr>
        <w:t>&lt;!--DESCRIPTION--&gt;</w:t>
      </w:r>
    </w:p>
    <w:p w14:paraId="2B9516BD" w14:textId="77777777" w:rsidR="004B78B5" w:rsidRPr="00915860" w:rsidRDefault="004B78B5" w:rsidP="186499F5">
      <w:pPr>
        <w:spacing w:after="0"/>
        <w:textAlignment w:val="baseline"/>
      </w:pPr>
    </w:p>
    <w:p w14:paraId="06AC1F6D" w14:textId="62FEC54F" w:rsidR="004A44E6" w:rsidRPr="00915860" w:rsidRDefault="005E0B13" w:rsidP="419F0D17">
      <w:pPr>
        <w:spacing w:after="0"/>
        <w:rPr>
          <w:rFonts w:ascii="Calibri" w:eastAsia="MS Mincho" w:hAnsi="Calibri" w:cs="Calibri"/>
        </w:rPr>
      </w:pPr>
      <w:r w:rsidRPr="00915860">
        <w:rPr>
          <w:rFonts w:hint="eastAsia"/>
          <w:i/>
        </w:rPr>
        <w:t>『指輪物語：中つ国の伝承』</w:t>
      </w:r>
      <w:r w:rsidRPr="00915860">
        <w:rPr>
          <w:rFonts w:hint="eastAsia"/>
        </w:rPr>
        <w:t>Gift Bundle</w:t>
      </w:r>
      <w:r w:rsidRPr="00915860">
        <w:rPr>
          <w:rFonts w:hint="eastAsia"/>
        </w:rPr>
        <w:t>は、</w:t>
      </w:r>
      <w:r w:rsidRPr="00915860">
        <w:rPr>
          <w:rFonts w:hint="eastAsia"/>
          <w:i/>
        </w:rPr>
        <w:t>マジック</w:t>
      </w:r>
      <w:r w:rsidRPr="00915860">
        <w:rPr>
          <w:rFonts w:hint="eastAsia"/>
        </w:rPr>
        <w:t>と</w:t>
      </w:r>
      <w:r w:rsidRPr="00915860">
        <w:rPr>
          <w:rFonts w:hint="eastAsia"/>
          <w:i/>
        </w:rPr>
        <w:t>「指輪物語」</w:t>
      </w:r>
      <w:r w:rsidRPr="00915860">
        <w:rPr>
          <w:rFonts w:hint="eastAsia"/>
        </w:rPr>
        <w:t>のファンへのプレゼントにうってつけな製品です。この製品には、レアのカード満載のコレクター・ブースター（レア以上のカードが５～７枚入っています）や光り輝くフォイル仕様のカード（８～</w:t>
      </w:r>
      <w:r w:rsidRPr="00915860">
        <w:rPr>
          <w:rFonts w:hint="eastAsia"/>
        </w:rPr>
        <w:t>10</w:t>
      </w:r>
      <w:r w:rsidRPr="00915860">
        <w:rPr>
          <w:rFonts w:hint="eastAsia"/>
        </w:rPr>
        <w:t>枚入っています。サージ・フォイル仕様のカードが出現する可能性も！）など、</w:t>
      </w:r>
      <w:r w:rsidRPr="00915860">
        <w:rPr>
          <w:rFonts w:hint="eastAsia"/>
          <w:i/>
        </w:rPr>
        <w:t>指輪物語</w:t>
      </w:r>
      <w:r w:rsidRPr="00915860">
        <w:rPr>
          <w:rFonts w:hint="eastAsia"/>
        </w:rPr>
        <w:t>をテーマにした</w:t>
      </w:r>
      <w:r w:rsidRPr="00915860">
        <w:rPr>
          <w:rFonts w:hint="eastAsia"/>
          <w:i/>
        </w:rPr>
        <w:t>マジック</w:t>
      </w:r>
      <w:r w:rsidRPr="00915860">
        <w:rPr>
          <w:rFonts w:hint="eastAsia"/>
        </w:rPr>
        <w:t>のグッズが詰まっています。同梱のコレクター・ブースターから、「シリアル番号付き指輪カード」</w:t>
      </w:r>
      <w:r w:rsidRPr="00915860">
        <w:rPr>
          <w:rFonts w:ascii="Calibri" w:eastAsia="MS Mincho" w:hAnsi="Calibri" w:hint="eastAsia"/>
          <w:color w:val="000000" w:themeColor="text1"/>
        </w:rPr>
        <w:t>（「エルフの指輪」、「ドワーフの指輪」、「人間の指輪」テーマ版《太陽の指輪》および、シリアル番号</w:t>
      </w:r>
      <w:r w:rsidRPr="00915860">
        <w:rPr>
          <w:rFonts w:ascii="Calibri" w:eastAsia="MS Mincho" w:hAnsi="Calibri" w:hint="eastAsia"/>
          <w:color w:val="000000" w:themeColor="text1"/>
        </w:rPr>
        <w:t>001/001</w:t>
      </w:r>
      <w:r w:rsidRPr="00915860">
        <w:rPr>
          <w:rFonts w:ascii="Calibri" w:eastAsia="MS Mincho" w:hAnsi="Calibri" w:hint="eastAsia"/>
          <w:color w:val="000000" w:themeColor="text1"/>
        </w:rPr>
        <w:t>の指輪》）が出現する可能性があります。シリアル番号付きの「エルフの指輪」、「ドワーフの指輪」、「人間の指輪」テーマ版《太陽の指輪》は、</w:t>
      </w:r>
      <w:r w:rsidRPr="00915860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915860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コレクター・ブースターからのみ出現します。１枚だけ印刷される「シリアル番号</w:t>
      </w:r>
      <w:r w:rsidRPr="00915860">
        <w:rPr>
          <w:rFonts w:ascii="Calibri" w:eastAsia="MS Mincho" w:hAnsi="Calibri" w:hint="eastAsia"/>
          <w:color w:val="000000" w:themeColor="text1"/>
        </w:rPr>
        <w:t>001/001</w:t>
      </w:r>
      <w:r w:rsidRPr="00915860">
        <w:rPr>
          <w:rFonts w:ascii="Calibri" w:eastAsia="MS Mincho" w:hAnsi="Calibri" w:hint="eastAsia"/>
          <w:color w:val="000000" w:themeColor="text1"/>
        </w:rPr>
        <w:t>の指輪カード」は、英語版のコレクター・ブースターから出現します。シリアル番号付きでない「指輪」カードも、機能は同一です。シリアル番号</w:t>
      </w:r>
      <w:r w:rsidRPr="00915860">
        <w:rPr>
          <w:rFonts w:ascii="Calibri" w:eastAsia="MS Mincho" w:hAnsi="Calibri" w:hint="eastAsia"/>
          <w:color w:val="000000" w:themeColor="text1"/>
        </w:rPr>
        <w:t>001/001</w:t>
      </w:r>
      <w:r w:rsidRPr="00915860">
        <w:rPr>
          <w:rFonts w:ascii="Calibri" w:eastAsia="MS Mincho" w:hAnsi="Calibri" w:hint="eastAsia"/>
          <w:color w:val="000000" w:themeColor="text1"/>
        </w:rPr>
        <w:t>の指輪カードの出現率は、</w:t>
      </w:r>
      <w:r w:rsidRPr="00915860">
        <w:rPr>
          <w:rFonts w:ascii="Calibri" w:eastAsia="MS Mincho" w:hAnsi="Calibri" w:hint="eastAsia"/>
          <w:color w:val="000000" w:themeColor="text1"/>
        </w:rPr>
        <w:t>0.00003%.</w:t>
      </w:r>
      <w:r w:rsidRPr="00915860">
        <w:rPr>
          <w:rFonts w:ascii="Calibri" w:eastAsia="MS Mincho" w:hAnsi="Calibri" w:hint="eastAsia"/>
          <w:color w:val="000000" w:themeColor="text1"/>
        </w:rPr>
        <w:t>未満です。</w:t>
      </w:r>
      <w:r w:rsidRPr="00915860">
        <w:rPr>
          <w:rFonts w:ascii="Calibri" w:eastAsia="MS Mincho" w:hAnsi="Calibri" w:hint="eastAsia"/>
        </w:rPr>
        <w:t>フォイル仕様のシリアル番号付き《太陽の指輪》の出現率は、以下の通りです。「エルフの指輪」アート版：</w:t>
      </w:r>
      <w:r w:rsidRPr="00915860">
        <w:rPr>
          <w:rFonts w:ascii="Calibri" w:eastAsia="MS Mincho" w:hAnsi="Calibri" w:hint="eastAsia"/>
        </w:rPr>
        <w:t>0.01</w:t>
      </w:r>
      <w:r w:rsidRPr="00915860">
        <w:rPr>
          <w:rFonts w:ascii="Calibri" w:eastAsia="MS Mincho" w:hAnsi="Calibri" w:hint="eastAsia"/>
        </w:rPr>
        <w:t>％未満、「ドワーフの指輪」アート版：</w:t>
      </w:r>
      <w:r w:rsidRPr="00915860">
        <w:rPr>
          <w:rFonts w:ascii="Calibri" w:eastAsia="MS Mincho" w:hAnsi="Calibri" w:hint="eastAsia"/>
        </w:rPr>
        <w:t>0.025</w:t>
      </w:r>
      <w:r w:rsidRPr="00915860">
        <w:rPr>
          <w:rFonts w:ascii="Calibri" w:eastAsia="MS Mincho" w:hAnsi="Calibri" w:hint="eastAsia"/>
        </w:rPr>
        <w:t>％未満、「人間の指輪」アート版：</w:t>
      </w:r>
      <w:r w:rsidRPr="00915860">
        <w:rPr>
          <w:rFonts w:ascii="Calibri" w:eastAsia="MS Mincho" w:hAnsi="Calibri" w:hint="eastAsia"/>
        </w:rPr>
        <w:t>0.03</w:t>
      </w:r>
      <w:r w:rsidRPr="00915860">
        <w:rPr>
          <w:rFonts w:ascii="Calibri" w:eastAsia="MS Mincho" w:hAnsi="Calibri" w:hint="eastAsia"/>
        </w:rPr>
        <w:t>％未満。</w:t>
      </w:r>
    </w:p>
    <w:p w14:paraId="00F35745" w14:textId="77777777" w:rsidR="003D154B" w:rsidRPr="00915860" w:rsidRDefault="003D154B" w:rsidP="005A476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4DCEF6E2" w14:textId="3AC2B39B" w:rsidR="005E4C1A" w:rsidRPr="00915860" w:rsidRDefault="00BE17C1" w:rsidP="5E2B5DA0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0915860">
        <w:rPr>
          <w:rFonts w:asciiTheme="minorHAnsi" w:eastAsiaTheme="minorEastAsia" w:hAnsiTheme="minorHAnsi" w:hint="eastAsia"/>
          <w:sz w:val="22"/>
        </w:rPr>
        <w:lastRenderedPageBreak/>
        <w:t>Gift Bundle</w:t>
      </w:r>
      <w:r w:rsidRPr="00915860">
        <w:rPr>
          <w:rFonts w:asciiTheme="minorHAnsi" w:eastAsiaTheme="minorEastAsia" w:hAnsiTheme="minorHAnsi" w:hint="eastAsia"/>
          <w:sz w:val="22"/>
        </w:rPr>
        <w:t>には他にも、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セット・ブースター（パック開封を楽しむのに最適な製品）８パック</w:t>
      </w:r>
      <w:r w:rsidRPr="00915860">
        <w:rPr>
          <w:rFonts w:asciiTheme="minorHAnsi" w:eastAsiaTheme="minorEastAsia" w:hAnsiTheme="minorHAnsi" w:hint="eastAsia"/>
          <w:sz w:val="22"/>
        </w:rPr>
        <w:t>とフォイル仕様のボーダーレス版「滅びの山」シーン・カード４枚、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基本土地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40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枚（非フォイル仕様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20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枚、フォイル仕様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20</w:t>
      </w:r>
      <w:r w:rsidRPr="00915860">
        <w:rPr>
          <w:rStyle w:val="normaltextrun"/>
          <w:rFonts w:asciiTheme="minorHAnsi" w:eastAsiaTheme="minorEastAsia" w:hAnsiTheme="minorHAnsi" w:hint="eastAsia"/>
          <w:sz w:val="22"/>
        </w:rPr>
        <w:t>枚）、限定の大型スピンダウン・ライフカウンター、フォイル仕様のカード整理用ボックス、早見表カード２枚が同梱されています。</w:t>
      </w:r>
      <w:r w:rsidRPr="00915860">
        <w:rPr>
          <w:rFonts w:asciiTheme="minorHAnsi" w:eastAsiaTheme="minorEastAsia" w:hAnsiTheme="minorHAnsi" w:hint="eastAsia"/>
          <w:sz w:val="22"/>
        </w:rPr>
        <w:t>「滅びの山」シーン・カード４枚は、別イラスト版の《サウロンの破滅、フロド》、《剛毅なるサムワイズ》、《忍耐強く企む者、ゴラム》、《一つの指輪》です。なお「滅びの山」シーン・カードの《一つの指輪》は、シリアル番号</w:t>
      </w:r>
      <w:r w:rsidRPr="00915860">
        <w:rPr>
          <w:rFonts w:asciiTheme="minorHAnsi" w:eastAsiaTheme="minorEastAsia" w:hAnsiTheme="minorHAnsi" w:hint="eastAsia"/>
          <w:sz w:val="22"/>
        </w:rPr>
        <w:t>001/001</w:t>
      </w:r>
      <w:r w:rsidRPr="00915860">
        <w:rPr>
          <w:rFonts w:asciiTheme="minorHAnsi" w:eastAsiaTheme="minorEastAsia" w:hAnsiTheme="minorHAnsi" w:hint="eastAsia"/>
          <w:sz w:val="22"/>
        </w:rPr>
        <w:t>の指輪カードではありません。（カードの機能は同一です）。</w:t>
      </w:r>
      <w:r w:rsidRPr="00915860">
        <w:rPr>
          <w:rFonts w:hint="eastAsia"/>
        </w:rPr>
        <w:br/>
      </w:r>
    </w:p>
    <w:p w14:paraId="7214616E" w14:textId="4800C598" w:rsidR="00592F8C" w:rsidRDefault="00B64866" w:rsidP="00A04222">
      <w:pPr>
        <w:spacing w:after="0"/>
        <w:rPr>
          <w:rFonts w:eastAsia="MS Mincho"/>
        </w:rPr>
      </w:pPr>
      <w:r w:rsidRPr="00915860">
        <w:rPr>
          <w:rFonts w:hint="eastAsia"/>
        </w:rPr>
        <w:t>各セット・ブースターには</w:t>
      </w:r>
      <w:r w:rsidRPr="00915860">
        <w:rPr>
          <w:rFonts w:hint="eastAsia"/>
          <w:i/>
        </w:rPr>
        <w:t>マジック</w:t>
      </w:r>
      <w:r w:rsidRPr="00915860">
        <w:rPr>
          <w:rFonts w:hint="eastAsia"/>
        </w:rPr>
        <w:t>のカード</w:t>
      </w:r>
      <w:r w:rsidRPr="00915860">
        <w:rPr>
          <w:rFonts w:hint="eastAsia"/>
        </w:rPr>
        <w:t>12</w:t>
      </w:r>
      <w:r w:rsidRPr="00915860">
        <w:rPr>
          <w:rFonts w:hint="eastAsia"/>
        </w:rPr>
        <w:t>枚とアート・カード１枚、トークンまたは広告カード、補助カード、あるいは「ザ・リスト」のカード（</w:t>
      </w:r>
      <w:r w:rsidRPr="00915860">
        <w:rPr>
          <w:rFonts w:hint="eastAsia"/>
          <w:i/>
        </w:rPr>
        <w:t>マジック</w:t>
      </w:r>
      <w:r w:rsidRPr="00915860">
        <w:rPr>
          <w:rFonts w:hint="eastAsia"/>
        </w:rPr>
        <w:t>の歴史から選ばれた特別なカード。</w:t>
      </w:r>
      <w:r w:rsidRPr="00915860">
        <w:rPr>
          <w:rFonts w:hint="eastAsia"/>
        </w:rPr>
        <w:t>25</w:t>
      </w:r>
      <w:r w:rsidRPr="00915860">
        <w:rPr>
          <w:rFonts w:hint="eastAsia"/>
        </w:rPr>
        <w:t>％の確率で出現）が封入されています。すべてのパックにフォイル仕様のカードが少なくとも１枚、レア以上のカードが合計１～４枚封入されています。</w:t>
      </w:r>
    </w:p>
    <w:p w14:paraId="7385158A" w14:textId="77777777" w:rsidR="006B4F4D" w:rsidRDefault="006B4F4D" w:rsidP="00A04222">
      <w:pPr>
        <w:spacing w:after="0"/>
        <w:rPr>
          <w:rFonts w:eastAsia="MS Mincho"/>
        </w:rPr>
      </w:pPr>
    </w:p>
    <w:p w14:paraId="11CCEE96" w14:textId="4BF3B967" w:rsidR="006B4F4D" w:rsidRPr="006B4F4D" w:rsidRDefault="006B4F4D" w:rsidP="00A04222">
      <w:pPr>
        <w:spacing w:after="0"/>
        <w:rPr>
          <w:rFonts w:eastAsia="MS Mincho" w:hint="eastAsia"/>
        </w:rPr>
      </w:pPr>
      <w:r w:rsidRPr="006B4F4D">
        <w:rPr>
          <w:rFonts w:eastAsia="MS Mincho" w:hint="eastAsia"/>
        </w:rPr>
        <w:t>シリアル番号</w:t>
      </w:r>
      <w:r w:rsidRPr="006B4F4D">
        <w:rPr>
          <w:rFonts w:eastAsia="MS Mincho"/>
        </w:rPr>
        <w:t>001/001</w:t>
      </w:r>
      <w:r w:rsidRPr="006B4F4D">
        <w:rPr>
          <w:rFonts w:eastAsia="MS Mincho" w:hint="eastAsia"/>
        </w:rPr>
        <w:t>版《一つの指輪》のカードの機能は、通常版と同じです。このカードは英語版のコレクター・ブースターに世界で１枚だけ封入されていましたが、</w:t>
      </w:r>
      <w:r w:rsidRPr="006B4F4D">
        <w:rPr>
          <w:rFonts w:eastAsia="MS Mincho"/>
        </w:rPr>
        <w:t>2023</w:t>
      </w:r>
      <w:r w:rsidRPr="006B4F4D">
        <w:rPr>
          <w:rFonts w:eastAsia="MS Mincho" w:hint="eastAsia"/>
        </w:rPr>
        <w:t>年</w:t>
      </w:r>
      <w:r w:rsidRPr="006B4F4D">
        <w:rPr>
          <w:rFonts w:eastAsia="MS Mincho"/>
        </w:rPr>
        <w:t>6</w:t>
      </w:r>
      <w:r w:rsidRPr="006B4F4D">
        <w:rPr>
          <w:rFonts w:eastAsia="MS Mincho" w:hint="eastAsia"/>
        </w:rPr>
        <w:t>月</w:t>
      </w:r>
      <w:r w:rsidRPr="006B4F4D">
        <w:rPr>
          <w:rFonts w:eastAsia="MS Mincho"/>
        </w:rPr>
        <w:t>30</w:t>
      </w:r>
      <w:r w:rsidRPr="006B4F4D">
        <w:rPr>
          <w:rFonts w:eastAsia="MS Mincho" w:hint="eastAsia"/>
        </w:rPr>
        <w:t>日に開封されました。</w:t>
      </w:r>
    </w:p>
    <w:sectPr w:rsidR="006B4F4D" w:rsidRPr="006B4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05377"/>
    <w:rsid w:val="00010CC1"/>
    <w:rsid w:val="00027D8B"/>
    <w:rsid w:val="00027E2D"/>
    <w:rsid w:val="00031544"/>
    <w:rsid w:val="00036288"/>
    <w:rsid w:val="00036DD4"/>
    <w:rsid w:val="00046918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43A4"/>
    <w:rsid w:val="001570CF"/>
    <w:rsid w:val="00161B6B"/>
    <w:rsid w:val="00164E1E"/>
    <w:rsid w:val="00170895"/>
    <w:rsid w:val="0017388A"/>
    <w:rsid w:val="00174F68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0609B"/>
    <w:rsid w:val="00224B94"/>
    <w:rsid w:val="00225D75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C67"/>
    <w:rsid w:val="00291EC6"/>
    <w:rsid w:val="00296E7F"/>
    <w:rsid w:val="002B0DAC"/>
    <w:rsid w:val="002B26AA"/>
    <w:rsid w:val="002B513E"/>
    <w:rsid w:val="002C1B99"/>
    <w:rsid w:val="002C63E3"/>
    <w:rsid w:val="002C66FB"/>
    <w:rsid w:val="002C7910"/>
    <w:rsid w:val="002D7B40"/>
    <w:rsid w:val="002E36C2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C55CF"/>
    <w:rsid w:val="003D154B"/>
    <w:rsid w:val="003D1724"/>
    <w:rsid w:val="003D1D86"/>
    <w:rsid w:val="003D26F5"/>
    <w:rsid w:val="003D31A6"/>
    <w:rsid w:val="003D3214"/>
    <w:rsid w:val="003D5739"/>
    <w:rsid w:val="003E1D71"/>
    <w:rsid w:val="003E7383"/>
    <w:rsid w:val="003F4D4B"/>
    <w:rsid w:val="004014AA"/>
    <w:rsid w:val="0040281A"/>
    <w:rsid w:val="00416557"/>
    <w:rsid w:val="00420FA8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2112"/>
    <w:rsid w:val="00443A9B"/>
    <w:rsid w:val="0044514E"/>
    <w:rsid w:val="00446A44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44E6"/>
    <w:rsid w:val="004A53F5"/>
    <w:rsid w:val="004A6E55"/>
    <w:rsid w:val="004A6EE6"/>
    <w:rsid w:val="004A78F9"/>
    <w:rsid w:val="004B3740"/>
    <w:rsid w:val="004B78B5"/>
    <w:rsid w:val="004C00E3"/>
    <w:rsid w:val="004C6C91"/>
    <w:rsid w:val="004C75FA"/>
    <w:rsid w:val="004D0E47"/>
    <w:rsid w:val="004D1C86"/>
    <w:rsid w:val="004D26C9"/>
    <w:rsid w:val="004E00B6"/>
    <w:rsid w:val="004E2ACC"/>
    <w:rsid w:val="004E6008"/>
    <w:rsid w:val="004E746D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5D3B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A476A"/>
    <w:rsid w:val="005B14D4"/>
    <w:rsid w:val="005B336A"/>
    <w:rsid w:val="005B45B8"/>
    <w:rsid w:val="005B50D9"/>
    <w:rsid w:val="005C0AEB"/>
    <w:rsid w:val="005C1211"/>
    <w:rsid w:val="005C50CD"/>
    <w:rsid w:val="005D49E0"/>
    <w:rsid w:val="005D70AC"/>
    <w:rsid w:val="005E07E3"/>
    <w:rsid w:val="005E0860"/>
    <w:rsid w:val="005E0B13"/>
    <w:rsid w:val="005E4C1A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3A2C"/>
    <w:rsid w:val="00686123"/>
    <w:rsid w:val="00687278"/>
    <w:rsid w:val="00691797"/>
    <w:rsid w:val="006924E7"/>
    <w:rsid w:val="00692535"/>
    <w:rsid w:val="006A155E"/>
    <w:rsid w:val="006B4F4D"/>
    <w:rsid w:val="006B5D08"/>
    <w:rsid w:val="006B6AE5"/>
    <w:rsid w:val="006C2D46"/>
    <w:rsid w:val="006C3848"/>
    <w:rsid w:val="006C3925"/>
    <w:rsid w:val="006D0A8B"/>
    <w:rsid w:val="006E21ED"/>
    <w:rsid w:val="006E3056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1DE"/>
    <w:rsid w:val="00731A35"/>
    <w:rsid w:val="00736343"/>
    <w:rsid w:val="00742431"/>
    <w:rsid w:val="007430AD"/>
    <w:rsid w:val="007531A3"/>
    <w:rsid w:val="007531F3"/>
    <w:rsid w:val="00760C72"/>
    <w:rsid w:val="00761350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65E9"/>
    <w:rsid w:val="007F785E"/>
    <w:rsid w:val="00802AA1"/>
    <w:rsid w:val="008054E0"/>
    <w:rsid w:val="00806C09"/>
    <w:rsid w:val="008132BB"/>
    <w:rsid w:val="008201E6"/>
    <w:rsid w:val="00823BE6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4CFD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6B7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5860"/>
    <w:rsid w:val="00917A08"/>
    <w:rsid w:val="00921821"/>
    <w:rsid w:val="00922252"/>
    <w:rsid w:val="00924031"/>
    <w:rsid w:val="0092598F"/>
    <w:rsid w:val="00925B46"/>
    <w:rsid w:val="00931ED7"/>
    <w:rsid w:val="00932C4A"/>
    <w:rsid w:val="00932D41"/>
    <w:rsid w:val="0093441E"/>
    <w:rsid w:val="009361B7"/>
    <w:rsid w:val="00941AC4"/>
    <w:rsid w:val="009420C9"/>
    <w:rsid w:val="00943140"/>
    <w:rsid w:val="00946284"/>
    <w:rsid w:val="00952052"/>
    <w:rsid w:val="00953FFC"/>
    <w:rsid w:val="0095429B"/>
    <w:rsid w:val="00954E8D"/>
    <w:rsid w:val="0095526B"/>
    <w:rsid w:val="0095718F"/>
    <w:rsid w:val="0096257A"/>
    <w:rsid w:val="00965EE5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86F"/>
    <w:rsid w:val="009C0B5C"/>
    <w:rsid w:val="009C77B8"/>
    <w:rsid w:val="009D0E25"/>
    <w:rsid w:val="009D7BFC"/>
    <w:rsid w:val="009E47FB"/>
    <w:rsid w:val="009F54BA"/>
    <w:rsid w:val="009F6C81"/>
    <w:rsid w:val="00A0065B"/>
    <w:rsid w:val="00A04222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1FD7"/>
    <w:rsid w:val="00A5428A"/>
    <w:rsid w:val="00A557A1"/>
    <w:rsid w:val="00A5686A"/>
    <w:rsid w:val="00A602E1"/>
    <w:rsid w:val="00A65038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AF7404"/>
    <w:rsid w:val="00B07CBE"/>
    <w:rsid w:val="00B1465C"/>
    <w:rsid w:val="00B22914"/>
    <w:rsid w:val="00B266EB"/>
    <w:rsid w:val="00B26D0C"/>
    <w:rsid w:val="00B27737"/>
    <w:rsid w:val="00B33E03"/>
    <w:rsid w:val="00B35677"/>
    <w:rsid w:val="00B35D17"/>
    <w:rsid w:val="00B40448"/>
    <w:rsid w:val="00B404DB"/>
    <w:rsid w:val="00B42C21"/>
    <w:rsid w:val="00B44802"/>
    <w:rsid w:val="00B46015"/>
    <w:rsid w:val="00B50E2B"/>
    <w:rsid w:val="00B53982"/>
    <w:rsid w:val="00B57BE2"/>
    <w:rsid w:val="00B6367F"/>
    <w:rsid w:val="00B641BA"/>
    <w:rsid w:val="00B642AE"/>
    <w:rsid w:val="00B64866"/>
    <w:rsid w:val="00B67B5B"/>
    <w:rsid w:val="00B70719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D6EF0"/>
    <w:rsid w:val="00BE17C1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A642C"/>
    <w:rsid w:val="00CB0B38"/>
    <w:rsid w:val="00CB447B"/>
    <w:rsid w:val="00CB773F"/>
    <w:rsid w:val="00CC369B"/>
    <w:rsid w:val="00CD40E3"/>
    <w:rsid w:val="00CD6401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39DA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3163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4725"/>
    <w:rsid w:val="00E15094"/>
    <w:rsid w:val="00E202F1"/>
    <w:rsid w:val="00E20BC5"/>
    <w:rsid w:val="00E21C79"/>
    <w:rsid w:val="00E22FDD"/>
    <w:rsid w:val="00E2376A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745E6"/>
    <w:rsid w:val="00E80CD0"/>
    <w:rsid w:val="00E816C1"/>
    <w:rsid w:val="00E81EAE"/>
    <w:rsid w:val="00E82139"/>
    <w:rsid w:val="00E90376"/>
    <w:rsid w:val="00E9669A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EE7B7C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707C3"/>
    <w:rsid w:val="00F74C3B"/>
    <w:rsid w:val="00F8342A"/>
    <w:rsid w:val="00F85A27"/>
    <w:rsid w:val="00F94DED"/>
    <w:rsid w:val="00F95CE3"/>
    <w:rsid w:val="00FA4215"/>
    <w:rsid w:val="00FA43B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7D46381"/>
    <w:rsid w:val="08C8F409"/>
    <w:rsid w:val="0935536A"/>
    <w:rsid w:val="098BBF36"/>
    <w:rsid w:val="0A7C4D64"/>
    <w:rsid w:val="0C56A943"/>
    <w:rsid w:val="0C7B5D5D"/>
    <w:rsid w:val="0F228BA7"/>
    <w:rsid w:val="0F606BBF"/>
    <w:rsid w:val="0F745708"/>
    <w:rsid w:val="10111706"/>
    <w:rsid w:val="1091ACCC"/>
    <w:rsid w:val="10E500AC"/>
    <w:rsid w:val="1182D256"/>
    <w:rsid w:val="131C7FF8"/>
    <w:rsid w:val="1590C0C5"/>
    <w:rsid w:val="186499F5"/>
    <w:rsid w:val="18CFF6DB"/>
    <w:rsid w:val="1B5FD298"/>
    <w:rsid w:val="1DE90441"/>
    <w:rsid w:val="1E836120"/>
    <w:rsid w:val="1EDEAD42"/>
    <w:rsid w:val="1EE9C289"/>
    <w:rsid w:val="21AEEBD8"/>
    <w:rsid w:val="236BBEB0"/>
    <w:rsid w:val="246E33C9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AA95A59"/>
    <w:rsid w:val="3B035071"/>
    <w:rsid w:val="3B8F108B"/>
    <w:rsid w:val="3BF87525"/>
    <w:rsid w:val="3F288746"/>
    <w:rsid w:val="3F5BA9B4"/>
    <w:rsid w:val="3F920493"/>
    <w:rsid w:val="409A89B9"/>
    <w:rsid w:val="40E70BDB"/>
    <w:rsid w:val="40F77A15"/>
    <w:rsid w:val="41477890"/>
    <w:rsid w:val="419F0D17"/>
    <w:rsid w:val="42530D27"/>
    <w:rsid w:val="438A43A8"/>
    <w:rsid w:val="442AF77C"/>
    <w:rsid w:val="447CFEBB"/>
    <w:rsid w:val="45021BC4"/>
    <w:rsid w:val="4507F2D7"/>
    <w:rsid w:val="459105A5"/>
    <w:rsid w:val="4616079A"/>
    <w:rsid w:val="46DB1042"/>
    <w:rsid w:val="46EFDE59"/>
    <w:rsid w:val="47168E91"/>
    <w:rsid w:val="47A719A9"/>
    <w:rsid w:val="48D47FBE"/>
    <w:rsid w:val="49C22047"/>
    <w:rsid w:val="4A12B104"/>
    <w:rsid w:val="4A773425"/>
    <w:rsid w:val="4A9B7614"/>
    <w:rsid w:val="4BD44C33"/>
    <w:rsid w:val="4EA177FB"/>
    <w:rsid w:val="530CCFEA"/>
    <w:rsid w:val="53F66BF2"/>
    <w:rsid w:val="54A3605F"/>
    <w:rsid w:val="559E90A7"/>
    <w:rsid w:val="56155177"/>
    <w:rsid w:val="5774DC0C"/>
    <w:rsid w:val="57DDF1E7"/>
    <w:rsid w:val="57F4E9D7"/>
    <w:rsid w:val="57FEA88D"/>
    <w:rsid w:val="5B156FC0"/>
    <w:rsid w:val="5B8F1ABB"/>
    <w:rsid w:val="5C48B882"/>
    <w:rsid w:val="5CF23A43"/>
    <w:rsid w:val="5E2B5DA0"/>
    <w:rsid w:val="5E8E6EDD"/>
    <w:rsid w:val="5F62E940"/>
    <w:rsid w:val="6066050D"/>
    <w:rsid w:val="6148E1B1"/>
    <w:rsid w:val="6393A0DB"/>
    <w:rsid w:val="64979266"/>
    <w:rsid w:val="64C77C2D"/>
    <w:rsid w:val="655F8C8F"/>
    <w:rsid w:val="66AB73BB"/>
    <w:rsid w:val="673D6E17"/>
    <w:rsid w:val="67C6686F"/>
    <w:rsid w:val="67CF3328"/>
    <w:rsid w:val="69A0E059"/>
    <w:rsid w:val="6AA11EDB"/>
    <w:rsid w:val="6AB5097C"/>
    <w:rsid w:val="6AE59BA1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  <w:rsid w:val="7D89BFD8"/>
    <w:rsid w:val="7F036DF0"/>
    <w:rsid w:val="7FBC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2F784CC7-7522-4426-8BB6-509C6497D283}">
    <t:Anchor>
      <t:Comment id="1992793601"/>
    </t:Anchor>
    <t:History>
      <t:Event id="{0EF9B74D-E23B-4AB3-8286-F90B53AE80AB}" time="2023-03-02T22:26:56.393Z">
        <t:Attribution userId="S::weeksl@wz.hasbro.com::8cb1a30c-d36c-4495-92f2-e470b29ef8c3" userProvider="AD" userName="Weeks, Liz"/>
        <t:Anchor>
          <t:Comment id="1992793601"/>
        </t:Anchor>
        <t:Create/>
      </t:Event>
      <t:Event id="{5486664E-7D59-4DC6-8236-9D8F66901267}" time="2023-03-02T22:26:56.393Z">
        <t:Attribution userId="S::weeksl@wz.hasbro.com::8cb1a30c-d36c-4495-92f2-e470b29ef8c3" userProvider="AD" userName="Weeks, Liz"/>
        <t:Anchor>
          <t:Comment id="1992793601"/>
        </t:Anchor>
        <t:Assign userId="S::margara1@wz.hasbro.com::c6eb2833-1bb7-4b85-ae2a-27a822451a89" userProvider="AD" userName="Volbrecht, Anna"/>
      </t:Event>
      <t:Event id="{53CDA81A-BB2F-4DDE-8D0D-19C47E1005F7}" time="2023-03-02T22:26:56.393Z">
        <t:Attribution userId="S::weeksl@wz.hasbro.com::8cb1a30c-d36c-4495-92f2-e470b29ef8c3" userProvider="AD" userName="Weeks, Liz"/>
        <t:Anchor>
          <t:Comment id="1992793601"/>
        </t:Anchor>
        <t:SetTitle title="@Volbrecht, Anna Please include the same paranthetical we've been discussing so that people know that Serialized Rings = Elven, Dwarven, Human and, if this bundle includes an EN Collector Booster, the 1 of 1. Please confirm with M. Turian the status of …"/>
      </t:Event>
      <t:Event id="{D0F69492-D9E4-41CC-8387-1565DA1DA70D}" time="2023-03-02T23:49:46.865Z">
        <t:Attribution userId="S::margara1@wz.hasbro.com::c6eb2833-1bb7-4b85-ae2a-27a822451a89" userProvider="AD" userName="Volbrecht, An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CFC99F-A4D0-4E60-A886-D379E13AF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483</cp:revision>
  <dcterms:created xsi:type="dcterms:W3CDTF">2020-11-20T18:31:00Z</dcterms:created>
  <dcterms:modified xsi:type="dcterms:W3CDTF">2023-07-03T17:21:00Z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cca51dc4-337f-4460-96eb-c449aa6b1e4a</vt:lpwstr>
  </property>
  <property fmtid="{D5CDD505-2E9C-101B-9397-08002B2CF9AE}" pid="4" name="MediaServiceImageTags">
    <vt:lpwstr/>
  </property>
</Properties>
</file>