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125A5B" w:rsidRDefault="00747AA1">
      <w:pPr>
        <w:rPr>
          <w:rFonts w:ascii="Calibri" w:eastAsia="MS Mincho" w:hAnsi="Calibri" w:cs="Times New Roman (Body CS)"/>
        </w:rPr>
      </w:pPr>
      <w:proofErr w:type="gramStart"/>
      <w:r w:rsidRPr="00125A5B">
        <w:rPr>
          <w:rFonts w:ascii="Calibri" w:eastAsia="MS Mincho" w:hAnsi="Calibri" w:cs="Times New Roman (Body CS)" w:hint="eastAsia"/>
          <w:color w:val="FF0000"/>
        </w:rPr>
        <w:t>&lt;!--</w:t>
      </w:r>
      <w:proofErr w:type="gramEnd"/>
      <w:r w:rsidRPr="00125A5B">
        <w:rPr>
          <w:rFonts w:ascii="Calibri" w:eastAsia="MS Mincho" w:hAnsi="Calibri" w:cs="Times New Roman (Body CS)" w:hint="eastAsia"/>
          <w:color w:val="FF0000"/>
        </w:rPr>
        <w:t>PRODUCT TITLE--&gt;</w:t>
      </w:r>
    </w:p>
    <w:p w14:paraId="302734E2" w14:textId="4EFAA54D" w:rsidR="0038412B" w:rsidRPr="00125A5B" w:rsidRDefault="00B87DC3">
      <w:pPr>
        <w:rPr>
          <w:rFonts w:cs="Times New Roman (Body CS)"/>
        </w:rPr>
      </w:pPr>
      <w:r w:rsidRPr="00125A5B">
        <w:rPr>
          <w:rFonts w:ascii="MS Mincho" w:eastAsia="MS Mincho" w:hAnsi="MS Mincho" w:cs="MS Mincho" w:hint="eastAsia"/>
        </w:rPr>
        <w:t>マジック：ザ・ギャザリング</w:t>
      </w:r>
      <w:r w:rsidRPr="00125A5B">
        <w:rPr>
          <w:rFonts w:cs="Times New Roman (Body CS)" w:hint="eastAsia"/>
        </w:rPr>
        <w:t xml:space="preserve"> </w:t>
      </w:r>
      <w:r w:rsidRPr="00125A5B">
        <w:rPr>
          <w:rFonts w:ascii="MS Mincho" w:eastAsia="MS Mincho" w:hAnsi="MS Mincho" w:cs="MS Mincho" w:hint="eastAsia"/>
        </w:rPr>
        <w:t>『指輪物語：中つ国の伝承』ジャンプスタート・ブースターボックス（</w:t>
      </w:r>
      <w:r w:rsidRPr="00125A5B">
        <w:rPr>
          <w:rFonts w:cs="Times New Roman (Body CS)" w:hint="eastAsia"/>
        </w:rPr>
        <w:t>18</w:t>
      </w:r>
      <w:r w:rsidRPr="00125A5B">
        <w:rPr>
          <w:rFonts w:ascii="MS Mincho" w:eastAsia="MS Mincho" w:hAnsi="MS Mincho" w:cs="MS Mincho" w:hint="eastAsia"/>
        </w:rPr>
        <w:t>パック入り）</w:t>
      </w:r>
      <w:r w:rsidRPr="00125A5B">
        <w:rPr>
          <w:rFonts w:cs="Times New Roman (Body CS)" w:hint="eastAsia"/>
        </w:rPr>
        <w:t>――</w:t>
      </w:r>
      <w:r w:rsidRPr="00125A5B">
        <w:rPr>
          <w:rFonts w:ascii="MS Mincho" w:eastAsia="MS Mincho" w:hAnsi="MS Mincho" w:cs="MS Mincho" w:hint="eastAsia"/>
        </w:rPr>
        <w:t>２人対戦向け</w:t>
      </w:r>
    </w:p>
    <w:p w14:paraId="1478192E" w14:textId="4DEB800B" w:rsidR="00493337" w:rsidRPr="00125A5B" w:rsidRDefault="00EC4EAF" w:rsidP="4D994DED">
      <w:pPr>
        <w:spacing w:after="0" w:line="240" w:lineRule="auto"/>
        <w:rPr>
          <w:rFonts w:ascii="Calibri" w:eastAsia="MS Mincho" w:hAnsi="Calibri" w:cs="Times New Roman (Body CS)"/>
          <w:color w:val="FF0000"/>
        </w:rPr>
      </w:pPr>
      <w:proofErr w:type="gramStart"/>
      <w:r w:rsidRPr="00125A5B">
        <w:rPr>
          <w:rFonts w:ascii="Calibri" w:eastAsia="MS Mincho" w:hAnsi="Calibri" w:cs="Times New Roman (Body CS)" w:hint="eastAsia"/>
          <w:color w:val="FF0000"/>
        </w:rPr>
        <w:t>&lt;!--</w:t>
      </w:r>
      <w:proofErr w:type="gramEnd"/>
      <w:r w:rsidRPr="00125A5B">
        <w:rPr>
          <w:rFonts w:ascii="Calibri" w:eastAsia="MS Mincho" w:hAnsi="Calibri" w:cs="Times New Roman (Body CS)" w:hint="eastAsia"/>
          <w:color w:val="FF0000"/>
        </w:rPr>
        <w:t>KEY PRODUCT FEATURES--&gt;</w:t>
      </w:r>
    </w:p>
    <w:p w14:paraId="5E9C1184" w14:textId="77777777" w:rsidR="005B7952" w:rsidRPr="00125A5B" w:rsidRDefault="005B7952" w:rsidP="4D994DED">
      <w:pPr>
        <w:spacing w:after="0" w:line="240" w:lineRule="auto"/>
        <w:rPr>
          <w:rFonts w:cs="Times New Roman (Body CS)"/>
          <w:color w:val="FF0000"/>
        </w:rPr>
      </w:pPr>
    </w:p>
    <w:p w14:paraId="6B479737" w14:textId="7BD421EB" w:rsidR="0C5ED1AA" w:rsidRPr="00125A5B" w:rsidRDefault="0C5ED1AA" w:rsidP="4D994DED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MS Mincho" w:hAnsi="Calibri" w:cs="Times New Roman (Body CS)"/>
        </w:rPr>
      </w:pPr>
      <w:r w:rsidRPr="00125A5B">
        <w:rPr>
          <w:rFonts w:ascii="Calibri" w:eastAsia="MS Mincho" w:hAnsi="Calibri" w:cs="Times New Roman (Body CS)" w:hint="eastAsia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58491E25" w14:textId="5F6EC301" w:rsidR="0C5ED1AA" w:rsidRPr="00125A5B" w:rsidRDefault="0C5ED1AA" w:rsidP="004D7DA8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125A5B">
        <w:rPr>
          <w:rFonts w:ascii="Calibri" w:eastAsia="MS Mincho" w:hAnsi="Calibri" w:cs="Times New Roman (Body CS)" w:hint="eastAsia"/>
        </w:rPr>
        <w:t>旅の仲間に加わろう――</w:t>
      </w:r>
      <w:r w:rsidRPr="00125A5B">
        <w:rPr>
          <w:rFonts w:ascii="MS Mincho" w:eastAsia="MS Mincho" w:hAnsi="MS Mincho" w:cs="MS Mincho" w:hint="eastAsia"/>
        </w:rPr>
        <w:t>物語に引き込まれるユニークなメカニズムや魅力的なアートで、</w:t>
      </w:r>
      <w:r w:rsidRPr="00125A5B">
        <w:rPr>
          <w:rStyle w:val="ui-provider"/>
          <w:rFonts w:ascii="MS Mincho" w:eastAsia="MS Mincho" w:hAnsi="MS Mincho" w:cs="MS Mincho" w:hint="eastAsia"/>
        </w:rPr>
        <w:t>中つ国</w:t>
      </w:r>
      <w:r w:rsidRPr="00125A5B">
        <w:rPr>
          <w:rFonts w:ascii="MS Mincho" w:eastAsia="MS Mincho" w:hAnsi="MS Mincho" w:cs="MS Mincho" w:hint="eastAsia"/>
        </w:rPr>
        <w:t>にたっぷり浸ろう。</w:t>
      </w:r>
    </w:p>
    <w:p w14:paraId="1C4CC0A9" w14:textId="77777777" w:rsidR="00493337" w:rsidRPr="001940D7" w:rsidRDefault="00493337" w:rsidP="00493337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MS Mincho" w:hAnsi="Calibri" w:cs="Times New Roman (Body CS)"/>
        </w:rPr>
      </w:pPr>
      <w:r w:rsidRPr="001940D7">
        <w:rPr>
          <w:rFonts w:ascii="Calibri" w:eastAsia="MS Mincho" w:hAnsi="Calibri" w:cs="Times New Roman (Body CS)" w:hint="eastAsia"/>
        </w:rPr>
        <w:t>すぐにゲームへ飛び込むのに最適な製品――ジャンプスタート・ブースターは、すぐにゲームを楽しめる製品です。</w:t>
      </w:r>
      <w:r w:rsidRPr="001940D7">
        <w:rPr>
          <w:rFonts w:ascii="MS Mincho" w:eastAsia="MS Mincho" w:hAnsi="MS Mincho" w:cs="MS Mincho" w:hint="eastAsia"/>
        </w:rPr>
        <w:t>２パック開封して中身を混ぜ合わせるだけで、すぐに対戦をお楽しみいただけます。</w:t>
      </w:r>
    </w:p>
    <w:p w14:paraId="430CBAD5" w14:textId="348070FB" w:rsidR="00493337" w:rsidRPr="001940D7" w:rsidRDefault="00493337" w:rsidP="4D994DED">
      <w:pPr>
        <w:pStyle w:val="ListParagraph"/>
        <w:numPr>
          <w:ilvl w:val="0"/>
          <w:numId w:val="9"/>
        </w:numPr>
        <w:rPr>
          <w:rFonts w:cs="Times New Roman (Body CS)"/>
        </w:rPr>
      </w:pPr>
      <w:r w:rsidRPr="001940D7">
        <w:rPr>
          <w:rFonts w:ascii="MS Mincho" w:eastAsia="MS Mincho" w:hAnsi="MS Mincho" w:cs="MS Mincho" w:hint="eastAsia"/>
        </w:rPr>
        <w:t>全５種のテーマ</w:t>
      </w:r>
      <w:r w:rsidRPr="001940D7">
        <w:rPr>
          <w:rFonts w:cs="Times New Roman (Body CS)" w:hint="eastAsia"/>
        </w:rPr>
        <w:t>――</w:t>
      </w:r>
      <w:r w:rsidRPr="001940D7">
        <w:rPr>
          <w:rFonts w:ascii="MS Mincho" w:eastAsia="MS Mincho" w:hAnsi="MS Mincho" w:cs="MS Mincho" w:hint="eastAsia"/>
        </w:rPr>
        <w:t>各パックは全５種のテーマ（勇気、悪戯、モルドール、匪賊、旅）のうち１つを持ち、それぞれに２種類のバリエーションがあります。混ぜ合わせてさまざまな組み合わせを楽しみましょう。</w:t>
      </w:r>
    </w:p>
    <w:p w14:paraId="738C00C2" w14:textId="1A27D33F" w:rsidR="00493337" w:rsidRPr="001940D7" w:rsidRDefault="00493337" w:rsidP="008F02D3">
      <w:pPr>
        <w:pStyle w:val="ListParagraph"/>
        <w:numPr>
          <w:ilvl w:val="0"/>
          <w:numId w:val="9"/>
        </w:numPr>
        <w:rPr>
          <w:rFonts w:cs="Times New Roman (Body CS)"/>
        </w:rPr>
      </w:pPr>
      <w:r w:rsidRPr="001940D7">
        <w:rPr>
          <w:rFonts w:ascii="MS Mincho" w:eastAsia="MS Mincho" w:hAnsi="MS Mincho" w:cs="MS Mincho" w:hint="eastAsia"/>
        </w:rPr>
        <w:t>すべてのパックにレア２枚＋フォイル仕様の土地２枚入り</w:t>
      </w:r>
      <w:r w:rsidRPr="001940D7">
        <w:rPr>
          <w:rFonts w:cs="Times New Roman (Body CS)" w:hint="eastAsia"/>
        </w:rPr>
        <w:t>――</w:t>
      </w:r>
      <w:r w:rsidRPr="001940D7">
        <w:rPr>
          <w:rFonts w:ascii="MS Mincho" w:eastAsia="MS Mincho" w:hAnsi="MS Mincho" w:cs="MS Mincho" w:hint="eastAsia"/>
        </w:rPr>
        <w:t>すべてのパックに、</w:t>
      </w:r>
      <w:r w:rsidRPr="001940D7">
        <w:rPr>
          <w:rFonts w:ascii="Calibri" w:eastAsia="MS Mincho" w:hAnsi="Calibri" w:cs="Times New Roman (Body CS)" w:hint="eastAsia"/>
        </w:rPr>
        <w:t>ジャンプスタート・ブースターのためにデザインされたレア１枚</w:t>
      </w:r>
      <w:r w:rsidRPr="001940D7">
        <w:rPr>
          <w:rFonts w:ascii="MS Mincho" w:eastAsia="MS Mincho" w:hAnsi="MS Mincho" w:cs="MS Mincho" w:hint="eastAsia"/>
        </w:rPr>
        <w:t>と</w:t>
      </w:r>
      <w:r w:rsidRPr="001940D7">
        <w:rPr>
          <w:rFonts w:ascii="Calibri" w:eastAsia="MS Mincho" w:hAnsi="Calibri" w:cs="Times New Roman (Body CS)" w:hint="eastAsia"/>
        </w:rPr>
        <w:t>『指輪物語：中つ国の伝承』メインセット収録のレアや神話レア１枚</w:t>
      </w:r>
      <w:r w:rsidRPr="001940D7">
        <w:rPr>
          <w:rFonts w:ascii="MS Mincho" w:eastAsia="MS Mincho" w:hAnsi="MS Mincho" w:cs="MS Mincho" w:hint="eastAsia"/>
        </w:rPr>
        <w:t>が封入されています。また、光り輝くフォイル仕様の土地も２枚入っています。</w:t>
      </w:r>
    </w:p>
    <w:p w14:paraId="37B68127" w14:textId="7241D313" w:rsidR="397A2D03" w:rsidRPr="001940D7" w:rsidRDefault="397A2D03" w:rsidP="4D994DED">
      <w:pPr>
        <w:pStyle w:val="ListParagraph"/>
        <w:numPr>
          <w:ilvl w:val="0"/>
          <w:numId w:val="9"/>
        </w:numPr>
        <w:rPr>
          <w:rFonts w:cs="Times New Roman (Body CS)"/>
        </w:rPr>
      </w:pPr>
      <w:r w:rsidRPr="001940D7">
        <w:rPr>
          <w:rFonts w:ascii="MS Mincho" w:eastAsia="MS Mincho" w:hAnsi="MS Mincho" w:cs="MS Mincho" w:hint="eastAsia"/>
        </w:rPr>
        <w:t>内容</w:t>
      </w:r>
      <w:r w:rsidRPr="001940D7">
        <w:rPr>
          <w:rFonts w:cs="Times New Roman (Body CS)" w:hint="eastAsia"/>
        </w:rPr>
        <w:t>――</w:t>
      </w:r>
      <w:r w:rsidRPr="001940D7">
        <w:rPr>
          <w:rFonts w:ascii="MS Mincho" w:eastAsia="MS Mincho" w:hAnsi="MS Mincho" w:cs="MS Mincho" w:hint="eastAsia"/>
        </w:rPr>
        <w:t>『指輪物語：中つ国の伝承』ジャンプスタート・ブースター</w:t>
      </w:r>
      <w:r w:rsidRPr="001940D7">
        <w:rPr>
          <w:rFonts w:cs="Times New Roman (Body CS)" w:hint="eastAsia"/>
        </w:rPr>
        <w:t>18</w:t>
      </w:r>
      <w:r w:rsidRPr="001940D7">
        <w:rPr>
          <w:rFonts w:ascii="MS Mincho" w:eastAsia="MS Mincho" w:hAnsi="MS Mincho" w:cs="MS Mincho" w:hint="eastAsia"/>
        </w:rPr>
        <w:t>パック（各パックに、プレイに必要な土地を含むマジックのカード</w:t>
      </w:r>
      <w:r w:rsidRPr="001940D7">
        <w:rPr>
          <w:rFonts w:cs="Times New Roman (Body CS)" w:hint="eastAsia"/>
        </w:rPr>
        <w:t>20</w:t>
      </w:r>
      <w:r w:rsidRPr="001940D7">
        <w:rPr>
          <w:rFonts w:ascii="MS Mincho" w:eastAsia="MS Mincho" w:hAnsi="MS Mincho" w:cs="MS Mincho" w:hint="eastAsia"/>
        </w:rPr>
        <w:t>枚入り）</w:t>
      </w:r>
    </w:p>
    <w:p w14:paraId="02BAB22F" w14:textId="0DC14DB2" w:rsidR="049B3E52" w:rsidRPr="001940D7" w:rsidRDefault="049B3E52" w:rsidP="049B3E52">
      <w:pPr>
        <w:spacing w:after="0" w:line="240" w:lineRule="auto"/>
        <w:rPr>
          <w:rFonts w:ascii="Calibri" w:hAnsi="Calibri" w:cs="Times New Roman (Body CS)"/>
        </w:rPr>
      </w:pPr>
    </w:p>
    <w:p w14:paraId="34FDD0A9" w14:textId="152E294E" w:rsidR="00BA64EF" w:rsidRPr="001940D7" w:rsidRDefault="000B60DB" w:rsidP="00F227BD">
      <w:pPr>
        <w:spacing w:line="256" w:lineRule="auto"/>
        <w:rPr>
          <w:rFonts w:ascii="Calibri" w:eastAsia="MS Mincho" w:hAnsi="Calibri" w:cs="Times New Roman (Body CS)"/>
        </w:rPr>
      </w:pPr>
      <w:proofErr w:type="gramStart"/>
      <w:r w:rsidRPr="001940D7">
        <w:rPr>
          <w:rFonts w:ascii="Calibri" w:eastAsia="MS Mincho" w:hAnsi="Calibri" w:cs="Times New Roman (Body CS)" w:hint="eastAsia"/>
          <w:color w:val="FF0000"/>
        </w:rPr>
        <w:t>&lt;!--</w:t>
      </w:r>
      <w:proofErr w:type="gramEnd"/>
      <w:r w:rsidRPr="001940D7">
        <w:rPr>
          <w:rFonts w:ascii="Calibri" w:eastAsia="MS Mincho" w:hAnsi="Calibri" w:cs="Times New Roman (Body CS)" w:hint="eastAsia"/>
          <w:color w:val="FF0000"/>
        </w:rPr>
        <w:t>DESCRIPTION--&gt;</w:t>
      </w:r>
    </w:p>
    <w:p w14:paraId="41614B0D" w14:textId="1E0DE16F" w:rsidR="000C3B44" w:rsidRPr="001940D7" w:rsidRDefault="00545E69" w:rsidP="000C3B44">
      <w:pPr>
        <w:spacing w:after="0" w:line="240" w:lineRule="auto"/>
        <w:rPr>
          <w:rFonts w:ascii="Calibri" w:eastAsia="MS Mincho" w:hAnsi="Calibri" w:cs="Times New Roman (Body CS)"/>
        </w:rPr>
      </w:pPr>
      <w:r w:rsidRPr="001940D7">
        <w:rPr>
          <w:rFonts w:ascii="MS Mincho" w:eastAsia="MS Mincho" w:hAnsi="MS Mincho" w:cs="MS Mincho" w:hint="eastAsia"/>
          <w:i/>
        </w:rPr>
        <w:t>『指輪物語：中つ国の伝承』</w:t>
      </w:r>
      <w:r w:rsidRPr="001940D7">
        <w:rPr>
          <w:rFonts w:ascii="MS Mincho" w:eastAsia="MS Mincho" w:hAnsi="MS Mincho" w:cs="MS Mincho" w:hint="eastAsia"/>
        </w:rPr>
        <w:t>ジャンプスタート・ブースターボックスには、</w:t>
      </w:r>
      <w:r w:rsidRPr="001940D7">
        <w:rPr>
          <w:rFonts w:ascii="MS Mincho" w:eastAsia="MS Mincho" w:hAnsi="MS Mincho" w:cs="MS Mincho" w:hint="eastAsia"/>
          <w:i/>
        </w:rPr>
        <w:t>『指輪物語：中つ国の伝承』</w:t>
      </w:r>
      <w:r w:rsidRPr="001940D7">
        <w:rPr>
          <w:rFonts w:ascii="MS Mincho" w:eastAsia="MS Mincho" w:hAnsi="MS Mincho" w:cs="MS Mincho" w:hint="eastAsia"/>
        </w:rPr>
        <w:t>ジャンプスタート・ブースターが</w:t>
      </w:r>
      <w:r w:rsidRPr="001940D7">
        <w:rPr>
          <w:rFonts w:cs="Times New Roman (Body CS)" w:hint="eastAsia"/>
        </w:rPr>
        <w:t>18</w:t>
      </w:r>
      <w:r w:rsidRPr="001940D7">
        <w:rPr>
          <w:rFonts w:ascii="MS Mincho" w:eastAsia="MS Mincho" w:hAnsi="MS Mincho" w:cs="MS Mincho" w:hint="eastAsia"/>
        </w:rPr>
        <w:t>パック収められています。</w:t>
      </w:r>
      <w:r w:rsidRPr="001940D7">
        <w:rPr>
          <w:rFonts w:ascii="Calibri" w:eastAsia="MS Mincho" w:hAnsi="Calibri" w:cs="Times New Roman (Body CS)" w:hint="eastAsia"/>
        </w:rPr>
        <w:t>各パックにはテーマがあります。そして２パック開封して中身を混ぜ合わせるだけで、刺激的なコンボが飛び交う他では味わえないゲーム体験をお楽しみいただけます。気軽にゲームを楽しめるため、長年のファンがまた遊んでみるのにも最適で、また楽しく遊び方を学ぶこともできます。</w:t>
      </w:r>
    </w:p>
    <w:p w14:paraId="4C88FB87" w14:textId="77777777" w:rsidR="000C3B44" w:rsidRPr="001940D7" w:rsidRDefault="000C3B44" w:rsidP="000C3B44">
      <w:pPr>
        <w:spacing w:after="0" w:line="240" w:lineRule="auto"/>
        <w:rPr>
          <w:rFonts w:cs="Times New Roman (Body CS)"/>
        </w:rPr>
      </w:pPr>
    </w:p>
    <w:p w14:paraId="6A07FBC9" w14:textId="152683B2" w:rsidR="00700E24" w:rsidRPr="001940D7" w:rsidRDefault="46E042EB" w:rsidP="1DFB792E">
      <w:pPr>
        <w:rPr>
          <w:rFonts w:ascii="Calibri" w:eastAsia="MS Mincho" w:hAnsi="Calibri" w:cs="Times New Roman (Body CS)"/>
        </w:rPr>
      </w:pPr>
      <w:r w:rsidRPr="001940D7">
        <w:rPr>
          <w:rFonts w:ascii="MS Mincho" w:eastAsia="MS Mincho" w:hAnsi="MS Mincho" w:cs="MS Mincho" w:hint="eastAsia"/>
          <w:i/>
        </w:rPr>
        <w:t>『指輪物語：中つ国の伝承』</w:t>
      </w:r>
      <w:r w:rsidRPr="001940D7">
        <w:rPr>
          <w:rFonts w:ascii="MS Mincho" w:eastAsia="MS Mincho" w:hAnsi="MS Mincho" w:cs="MS Mincho" w:hint="eastAsia"/>
        </w:rPr>
        <w:t>ジャンプスタート・ブースターには、</w:t>
      </w:r>
      <w:r w:rsidRPr="001940D7">
        <w:rPr>
          <w:rFonts w:ascii="MS Mincho" w:eastAsia="MS Mincho" w:hAnsi="MS Mincho" w:cs="MS Mincho" w:hint="eastAsia"/>
          <w:i/>
        </w:rPr>
        <w:t>マジック</w:t>
      </w:r>
      <w:r w:rsidRPr="001940D7">
        <w:rPr>
          <w:rFonts w:ascii="MS Mincho" w:eastAsia="MS Mincho" w:hAnsi="MS Mincho" w:cs="MS Mincho" w:hint="eastAsia"/>
        </w:rPr>
        <w:t>のカード</w:t>
      </w:r>
      <w:r w:rsidRPr="001940D7">
        <w:rPr>
          <w:rFonts w:cs="Times New Roman (Body CS)" w:hint="eastAsia"/>
        </w:rPr>
        <w:t>20</w:t>
      </w:r>
      <w:r w:rsidRPr="001940D7">
        <w:rPr>
          <w:rFonts w:ascii="MS Mincho" w:eastAsia="MS Mincho" w:hAnsi="MS Mincho" w:cs="MS Mincho" w:hint="eastAsia"/>
        </w:rPr>
        <w:t>枚が封入されています（プレイに必要な土地を含む）。すべてのパックにレアのカード２枚（ジャンプスタート・ブースター用にデザインされたレア１枚、メインセット収録のレアや神話レア１枚）と、フォイル仕様に輝く土地２枚が封入されています。</w:t>
      </w:r>
      <w:r w:rsidRPr="001940D7">
        <w:rPr>
          <w:rFonts w:ascii="Calibri" w:eastAsia="MS Mincho" w:hAnsi="Calibri" w:cs="Times New Roman (Body CS)" w:hint="eastAsia"/>
          <w:color w:val="000000" w:themeColor="text1"/>
        </w:rPr>
        <w:t>この製品には、シリアル番号付き指輪カード（エルフ</w:t>
      </w:r>
      <w:r w:rsidRPr="001940D7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1940D7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1940D7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1940D7">
        <w:rPr>
          <w:rFonts w:ascii="Calibri" w:eastAsia="MS Mincho" w:hAnsi="Calibri" w:cs="Times New Roman (Body CS)" w:hint="eastAsia"/>
          <w:color w:val="000000" w:themeColor="text1"/>
        </w:rPr>
        <w:t>人間版《太陽の指輪》および、シリアル番号</w:t>
      </w:r>
      <w:r w:rsidRPr="001940D7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1940D7">
        <w:rPr>
          <w:rFonts w:ascii="Calibri" w:eastAsia="MS Mincho" w:hAnsi="Calibri" w:cs="Times New Roman (Body CS)" w:hint="eastAsia"/>
          <w:color w:val="000000" w:themeColor="text1"/>
        </w:rPr>
        <w:t>版《一つの指輪》）は封入されません。シリアル番号付きのエルフ</w:t>
      </w:r>
      <w:r w:rsidRPr="001940D7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1940D7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1940D7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1940D7">
        <w:rPr>
          <w:rFonts w:ascii="Calibri" w:eastAsia="MS Mincho" w:hAnsi="Calibri" w:cs="Times New Roman (Body CS)" w:hint="eastAsia"/>
          <w:color w:val="000000" w:themeColor="text1"/>
        </w:rPr>
        <w:t>人間版《太陽の指輪》は、</w:t>
      </w:r>
      <w:r w:rsidRPr="001940D7">
        <w:rPr>
          <w:rFonts w:ascii="Calibri" w:eastAsia="MS Mincho" w:hAnsi="Calibri" w:cs="Times New Roman (Body CS)" w:hint="eastAsia"/>
          <w:i/>
          <w:color w:val="000000" w:themeColor="text1"/>
        </w:rPr>
        <w:t>『指輪物語：中つ国の伝承』</w:t>
      </w:r>
      <w:r w:rsidRPr="001940D7">
        <w:rPr>
          <w:rFonts w:ascii="Calibri" w:eastAsia="MS Mincho" w:hAnsi="Calibri" w:cs="Times New Roman (Body CS)" w:hint="eastAsia"/>
          <w:color w:val="000000" w:themeColor="text1"/>
        </w:rPr>
        <w:t>コレクター・ブースターからのみ出現します。１枚だけ印刷されるシリアル番号</w:t>
      </w:r>
      <w:r w:rsidRPr="001940D7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1940D7">
        <w:rPr>
          <w:rFonts w:ascii="Calibri" w:eastAsia="MS Mincho" w:hAnsi="Calibri" w:cs="Times New Roman (Body CS)" w:hint="eastAsia"/>
          <w:color w:val="000000" w:themeColor="text1"/>
        </w:rPr>
        <w:t>版《一つの指輪》は、英語版のコレクター・ブースターからのみ出現します。シリアル番号付きでない「指輪」カードも、機能は同一です。</w:t>
      </w:r>
    </w:p>
    <w:p w14:paraId="5BCFF603" w14:textId="77777777" w:rsidR="00DA586D" w:rsidRPr="001940D7" w:rsidRDefault="00DA586D" w:rsidP="00DA586D">
      <w:pPr>
        <w:spacing w:after="0" w:line="240" w:lineRule="auto"/>
        <w:rPr>
          <w:rFonts w:cs="Times New Roman (Body CS)"/>
        </w:rPr>
      </w:pPr>
    </w:p>
    <w:p w14:paraId="6615E0FA" w14:textId="6A0B99CA" w:rsidR="00766757" w:rsidRPr="001940D7" w:rsidRDefault="00DA586D" w:rsidP="00DA586D">
      <w:pPr>
        <w:spacing w:after="0" w:line="240" w:lineRule="auto"/>
        <w:rPr>
          <w:rFonts w:ascii="Calibri" w:eastAsia="MS Mincho" w:hAnsi="Calibri" w:cs="Times New Roman (Body CS)"/>
        </w:rPr>
      </w:pPr>
      <w:r w:rsidRPr="001940D7">
        <w:rPr>
          <w:rFonts w:ascii="Calibri" w:eastAsia="MS Mincho" w:hAnsi="Calibri" w:cs="Times New Roman (Body CS)" w:hint="eastAsia"/>
        </w:rPr>
        <w:lastRenderedPageBreak/>
        <w:t>もっと混ぜ合わせて楽しみたい方は、</w:t>
      </w:r>
      <w:r w:rsidRPr="001940D7">
        <w:rPr>
          <w:rFonts w:ascii="Calibri" w:eastAsia="MS Mincho" w:hAnsi="Calibri" w:cs="Times New Roman (Body CS)" w:hint="eastAsia"/>
          <w:i/>
        </w:rPr>
        <w:t>『指輪物語：</w:t>
      </w:r>
      <w:r w:rsidRPr="001940D7">
        <w:rPr>
          <w:rFonts w:ascii="Calibri" w:eastAsia="MS Mincho" w:hAnsi="Calibri" w:cs="Times New Roman (Body CS)" w:hint="eastAsia"/>
        </w:rPr>
        <w:t>中つ国の伝承』ジャンプスタート・ブースターを、他の「ジャンプスタート」製品と組み合わせて遊ぶこともできます。</w:t>
      </w:r>
    </w:p>
    <w:p w14:paraId="5A17BB30" w14:textId="77777777" w:rsidR="00260C93" w:rsidRPr="001940D7" w:rsidRDefault="00260C93" w:rsidP="00DA586D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25EA73CA" w14:textId="2E68D9EF" w:rsidR="00260C93" w:rsidRPr="001940D7" w:rsidRDefault="00260C93" w:rsidP="00DA586D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4E2A1DD8" w14:textId="77777777" w:rsidR="00260C93" w:rsidRPr="001940D7" w:rsidRDefault="00260C93" w:rsidP="00260C93">
      <w:pPr>
        <w:spacing w:after="0" w:line="240" w:lineRule="auto"/>
        <w:rPr>
          <w:rFonts w:ascii="Calibri" w:eastAsia="MS Mincho" w:hAnsi="Calibri" w:cs="Times New Roman (Body CS)"/>
          <w:color w:val="FF0000"/>
        </w:rPr>
      </w:pPr>
      <w:proofErr w:type="gramStart"/>
      <w:r w:rsidRPr="001940D7">
        <w:rPr>
          <w:rFonts w:ascii="Calibri" w:eastAsia="MS Mincho" w:hAnsi="Calibri" w:cs="Times New Roman (Body CS)" w:hint="eastAsia"/>
          <w:color w:val="FF0000"/>
        </w:rPr>
        <w:t>&lt;!--</w:t>
      </w:r>
      <w:proofErr w:type="gramEnd"/>
      <w:r w:rsidRPr="001940D7">
        <w:rPr>
          <w:rFonts w:ascii="Calibri" w:eastAsia="MS Mincho" w:hAnsi="Calibri" w:cs="Times New Roman (Body CS)" w:hint="eastAsia"/>
          <w:color w:val="FF0000"/>
        </w:rPr>
        <w:t>WHAT</w:t>
      </w:r>
      <w:r w:rsidRPr="001940D7">
        <w:rPr>
          <w:rFonts w:ascii="Calibri" w:eastAsia="MS Mincho" w:hAnsi="Calibri" w:cs="Times New Roman (Body CS)" w:hint="eastAsia"/>
          <w:color w:val="FF0000"/>
        </w:rPr>
        <w:t>’</w:t>
      </w:r>
      <w:r w:rsidRPr="001940D7">
        <w:rPr>
          <w:rFonts w:ascii="Calibri" w:eastAsia="MS Mincho" w:hAnsi="Calibri" w:cs="Times New Roman (Body CS)" w:hint="eastAsia"/>
          <w:color w:val="FF0000"/>
        </w:rPr>
        <w:t>S IN THE BOX--&gt;</w:t>
      </w:r>
      <w:r w:rsidRPr="001940D7">
        <w:rPr>
          <w:rFonts w:ascii="Calibri" w:eastAsia="MS Mincho" w:hAnsi="Calibri" w:cs="Times New Roman (Body CS)" w:hint="eastAsia"/>
          <w:color w:val="FF0000"/>
        </w:rPr>
        <w:br/>
      </w:r>
    </w:p>
    <w:p w14:paraId="240C41C9" w14:textId="7C7FF812" w:rsidR="5BD4297E" w:rsidRPr="001940D7" w:rsidRDefault="00260C93" w:rsidP="5BD4297E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MS Mincho" w:hAnsi="Calibri" w:cs="Times New Roman (Body CS)"/>
        </w:rPr>
      </w:pPr>
      <w:r w:rsidRPr="001940D7">
        <w:rPr>
          <w:rFonts w:ascii="Calibri" w:eastAsia="MS Mincho" w:hAnsi="Calibri" w:cs="Times New Roman (Body CS)" w:hint="eastAsia"/>
          <w:i/>
        </w:rPr>
        <w:t>「指輪物語」</w:t>
      </w:r>
      <w:r w:rsidRPr="001940D7">
        <w:rPr>
          <w:rFonts w:ascii="Calibri" w:eastAsia="MS Mincho" w:hAnsi="Calibri" w:cs="Times New Roman (Body CS)" w:hint="eastAsia"/>
        </w:rPr>
        <w:t>をテーマにしたジャンプスタート・ブースター</w:t>
      </w:r>
      <w:r w:rsidRPr="001940D7">
        <w:rPr>
          <w:rFonts w:ascii="Calibri" w:eastAsia="MS Mincho" w:hAnsi="Calibri" w:cs="Times New Roman (Body CS)" w:hint="eastAsia"/>
        </w:rPr>
        <w:t>18</w:t>
      </w:r>
      <w:r w:rsidRPr="001940D7">
        <w:rPr>
          <w:rFonts w:ascii="Calibri" w:eastAsia="MS Mincho" w:hAnsi="Calibri" w:cs="Times New Roman (Body CS)" w:hint="eastAsia"/>
        </w:rPr>
        <w:t>パック</w:t>
      </w:r>
    </w:p>
    <w:sectPr w:rsidR="5BD4297E" w:rsidRPr="001940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41D3"/>
    <w:multiLevelType w:val="hybridMultilevel"/>
    <w:tmpl w:val="D7E038A4"/>
    <w:lvl w:ilvl="0" w:tplc="67CC5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8D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502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B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E6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4D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66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65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5CC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B7EE95"/>
    <w:multiLevelType w:val="hybridMultilevel"/>
    <w:tmpl w:val="000C4C82"/>
    <w:lvl w:ilvl="0" w:tplc="8B7EF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A7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004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DC3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884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C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63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C6C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149391">
    <w:abstractNumId w:val="9"/>
  </w:num>
  <w:num w:numId="2" w16cid:durableId="2009214086">
    <w:abstractNumId w:val="5"/>
  </w:num>
  <w:num w:numId="3" w16cid:durableId="234098186">
    <w:abstractNumId w:val="12"/>
  </w:num>
  <w:num w:numId="4" w16cid:durableId="1513645859">
    <w:abstractNumId w:val="10"/>
  </w:num>
  <w:num w:numId="5" w16cid:durableId="515464037">
    <w:abstractNumId w:val="2"/>
  </w:num>
  <w:num w:numId="6" w16cid:durableId="742799738">
    <w:abstractNumId w:val="3"/>
  </w:num>
  <w:num w:numId="7" w16cid:durableId="1464814504">
    <w:abstractNumId w:val="11"/>
  </w:num>
  <w:num w:numId="8" w16cid:durableId="1518544386">
    <w:abstractNumId w:val="8"/>
  </w:num>
  <w:num w:numId="9" w16cid:durableId="2127040578">
    <w:abstractNumId w:val="0"/>
  </w:num>
  <w:num w:numId="10" w16cid:durableId="285890270">
    <w:abstractNumId w:val="6"/>
  </w:num>
  <w:num w:numId="11" w16cid:durableId="1557743859">
    <w:abstractNumId w:val="4"/>
  </w:num>
  <w:num w:numId="12" w16cid:durableId="115026866">
    <w:abstractNumId w:val="7"/>
  </w:num>
  <w:num w:numId="13" w16cid:durableId="1539581812">
    <w:abstractNumId w:val="6"/>
  </w:num>
  <w:num w:numId="14" w16cid:durableId="1368993774">
    <w:abstractNumId w:val="7"/>
  </w:num>
  <w:num w:numId="15" w16cid:durableId="1132555458">
    <w:abstractNumId w:val="13"/>
  </w:num>
  <w:num w:numId="16" w16cid:durableId="771047262">
    <w:abstractNumId w:val="13"/>
  </w:num>
  <w:num w:numId="17" w16cid:durableId="1952862515">
    <w:abstractNumId w:val="0"/>
  </w:num>
  <w:num w:numId="18" w16cid:durableId="854074219">
    <w:abstractNumId w:val="13"/>
  </w:num>
  <w:num w:numId="19" w16cid:durableId="1111321866">
    <w:abstractNumId w:val="0"/>
  </w:num>
  <w:num w:numId="20" w16cid:durableId="2070110428">
    <w:abstractNumId w:val="6"/>
  </w:num>
  <w:num w:numId="21" w16cid:durableId="429666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398A"/>
    <w:rsid w:val="0001429A"/>
    <w:rsid w:val="000164C1"/>
    <w:rsid w:val="00024475"/>
    <w:rsid w:val="00024600"/>
    <w:rsid w:val="00025C3B"/>
    <w:rsid w:val="000304B7"/>
    <w:rsid w:val="0003309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3B44"/>
    <w:rsid w:val="000C5078"/>
    <w:rsid w:val="000C70BA"/>
    <w:rsid w:val="000D121C"/>
    <w:rsid w:val="000D15F0"/>
    <w:rsid w:val="000D333A"/>
    <w:rsid w:val="000D384F"/>
    <w:rsid w:val="000D4D7E"/>
    <w:rsid w:val="000D5944"/>
    <w:rsid w:val="000D75D7"/>
    <w:rsid w:val="000D7873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5A5B"/>
    <w:rsid w:val="00126FA7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133C"/>
    <w:rsid w:val="001872AD"/>
    <w:rsid w:val="001940D7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381C"/>
    <w:rsid w:val="001E4F9E"/>
    <w:rsid w:val="001E6A1A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5EDB"/>
    <w:rsid w:val="002501AC"/>
    <w:rsid w:val="002572ED"/>
    <w:rsid w:val="00257D7E"/>
    <w:rsid w:val="00260C93"/>
    <w:rsid w:val="00264EDD"/>
    <w:rsid w:val="0026673B"/>
    <w:rsid w:val="00270B90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4F5"/>
    <w:rsid w:val="00293903"/>
    <w:rsid w:val="00294DF6"/>
    <w:rsid w:val="00295224"/>
    <w:rsid w:val="00296263"/>
    <w:rsid w:val="002A1C31"/>
    <w:rsid w:val="002A657A"/>
    <w:rsid w:val="002B0A26"/>
    <w:rsid w:val="002B7536"/>
    <w:rsid w:val="002B7D84"/>
    <w:rsid w:val="002C077B"/>
    <w:rsid w:val="002C0ABA"/>
    <w:rsid w:val="002C1968"/>
    <w:rsid w:val="002C2370"/>
    <w:rsid w:val="002C247D"/>
    <w:rsid w:val="002C28A6"/>
    <w:rsid w:val="002C3EAB"/>
    <w:rsid w:val="002C6E0E"/>
    <w:rsid w:val="002D2503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326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1985"/>
    <w:rsid w:val="003C22ED"/>
    <w:rsid w:val="003C4890"/>
    <w:rsid w:val="003C778D"/>
    <w:rsid w:val="003D3713"/>
    <w:rsid w:val="003D3DEB"/>
    <w:rsid w:val="003E0D85"/>
    <w:rsid w:val="003E3114"/>
    <w:rsid w:val="003E6FA7"/>
    <w:rsid w:val="003E78A8"/>
    <w:rsid w:val="003F13EC"/>
    <w:rsid w:val="003F1C3F"/>
    <w:rsid w:val="003F26BF"/>
    <w:rsid w:val="003F30D6"/>
    <w:rsid w:val="003F36A8"/>
    <w:rsid w:val="003F4FD9"/>
    <w:rsid w:val="003F5625"/>
    <w:rsid w:val="003F5F15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154"/>
    <w:rsid w:val="004369A9"/>
    <w:rsid w:val="0043737A"/>
    <w:rsid w:val="004379AF"/>
    <w:rsid w:val="00441548"/>
    <w:rsid w:val="00441A3D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58F"/>
    <w:rsid w:val="00482FF7"/>
    <w:rsid w:val="00483023"/>
    <w:rsid w:val="00483E8C"/>
    <w:rsid w:val="0048570F"/>
    <w:rsid w:val="00486940"/>
    <w:rsid w:val="00491187"/>
    <w:rsid w:val="00493294"/>
    <w:rsid w:val="00493337"/>
    <w:rsid w:val="004A3595"/>
    <w:rsid w:val="004A5D97"/>
    <w:rsid w:val="004B0D77"/>
    <w:rsid w:val="004B148E"/>
    <w:rsid w:val="004B2D4C"/>
    <w:rsid w:val="004B4E00"/>
    <w:rsid w:val="004C0AFB"/>
    <w:rsid w:val="004C2F1A"/>
    <w:rsid w:val="004C30BC"/>
    <w:rsid w:val="004C37C6"/>
    <w:rsid w:val="004C3B14"/>
    <w:rsid w:val="004C760B"/>
    <w:rsid w:val="004D0D2F"/>
    <w:rsid w:val="004D579E"/>
    <w:rsid w:val="004D7A35"/>
    <w:rsid w:val="004D7DA8"/>
    <w:rsid w:val="004E0A5E"/>
    <w:rsid w:val="004E3795"/>
    <w:rsid w:val="004E5336"/>
    <w:rsid w:val="004E6E2D"/>
    <w:rsid w:val="004F17DA"/>
    <w:rsid w:val="004F3439"/>
    <w:rsid w:val="004F44F5"/>
    <w:rsid w:val="004F5BF3"/>
    <w:rsid w:val="00505FC7"/>
    <w:rsid w:val="0050699B"/>
    <w:rsid w:val="005154B7"/>
    <w:rsid w:val="00520C4F"/>
    <w:rsid w:val="00522571"/>
    <w:rsid w:val="0053158E"/>
    <w:rsid w:val="0053295A"/>
    <w:rsid w:val="00532E7A"/>
    <w:rsid w:val="00534821"/>
    <w:rsid w:val="00535F20"/>
    <w:rsid w:val="0054033C"/>
    <w:rsid w:val="00541195"/>
    <w:rsid w:val="005423C8"/>
    <w:rsid w:val="005432D1"/>
    <w:rsid w:val="005454A9"/>
    <w:rsid w:val="00545E6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5886"/>
    <w:rsid w:val="005B7952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3AD8"/>
    <w:rsid w:val="006058C4"/>
    <w:rsid w:val="00605E52"/>
    <w:rsid w:val="00606D55"/>
    <w:rsid w:val="00607367"/>
    <w:rsid w:val="00612749"/>
    <w:rsid w:val="006133CA"/>
    <w:rsid w:val="006200F9"/>
    <w:rsid w:val="006335A4"/>
    <w:rsid w:val="00634AC0"/>
    <w:rsid w:val="00641D93"/>
    <w:rsid w:val="006446B1"/>
    <w:rsid w:val="00646231"/>
    <w:rsid w:val="00646CDF"/>
    <w:rsid w:val="0064753F"/>
    <w:rsid w:val="00647B47"/>
    <w:rsid w:val="006506C5"/>
    <w:rsid w:val="006524F8"/>
    <w:rsid w:val="0065481E"/>
    <w:rsid w:val="00662363"/>
    <w:rsid w:val="006705C3"/>
    <w:rsid w:val="00671893"/>
    <w:rsid w:val="006761BF"/>
    <w:rsid w:val="00681F5C"/>
    <w:rsid w:val="00682153"/>
    <w:rsid w:val="0068607E"/>
    <w:rsid w:val="006865EC"/>
    <w:rsid w:val="00686CC7"/>
    <w:rsid w:val="00690E45"/>
    <w:rsid w:val="006927A3"/>
    <w:rsid w:val="00694AE2"/>
    <w:rsid w:val="0069545F"/>
    <w:rsid w:val="0069731A"/>
    <w:rsid w:val="00697BA5"/>
    <w:rsid w:val="006A0B53"/>
    <w:rsid w:val="006A2EB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0E24"/>
    <w:rsid w:val="0070306F"/>
    <w:rsid w:val="007122E2"/>
    <w:rsid w:val="0071242C"/>
    <w:rsid w:val="0071363F"/>
    <w:rsid w:val="00715AB0"/>
    <w:rsid w:val="00715BD9"/>
    <w:rsid w:val="007227E2"/>
    <w:rsid w:val="00722E81"/>
    <w:rsid w:val="007265EC"/>
    <w:rsid w:val="0072735C"/>
    <w:rsid w:val="00727379"/>
    <w:rsid w:val="00735717"/>
    <w:rsid w:val="00740F7A"/>
    <w:rsid w:val="0074150F"/>
    <w:rsid w:val="007456C6"/>
    <w:rsid w:val="00745758"/>
    <w:rsid w:val="00747AA1"/>
    <w:rsid w:val="007523DE"/>
    <w:rsid w:val="00756E62"/>
    <w:rsid w:val="00760B3D"/>
    <w:rsid w:val="00762704"/>
    <w:rsid w:val="00766757"/>
    <w:rsid w:val="00767DE8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13C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138E"/>
    <w:rsid w:val="007F5166"/>
    <w:rsid w:val="007F636E"/>
    <w:rsid w:val="00802C39"/>
    <w:rsid w:val="00814397"/>
    <w:rsid w:val="008229CC"/>
    <w:rsid w:val="00823AC9"/>
    <w:rsid w:val="0082483B"/>
    <w:rsid w:val="008278B6"/>
    <w:rsid w:val="00831CEE"/>
    <w:rsid w:val="00832ABA"/>
    <w:rsid w:val="00835249"/>
    <w:rsid w:val="008355A1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1B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02D3"/>
    <w:rsid w:val="008F0867"/>
    <w:rsid w:val="008F179B"/>
    <w:rsid w:val="008F4515"/>
    <w:rsid w:val="00907284"/>
    <w:rsid w:val="00910841"/>
    <w:rsid w:val="00912A58"/>
    <w:rsid w:val="00912D93"/>
    <w:rsid w:val="00916BC5"/>
    <w:rsid w:val="009209E2"/>
    <w:rsid w:val="00920B44"/>
    <w:rsid w:val="00921B6A"/>
    <w:rsid w:val="00921D4F"/>
    <w:rsid w:val="009269DE"/>
    <w:rsid w:val="00927981"/>
    <w:rsid w:val="00934B8F"/>
    <w:rsid w:val="00935D9D"/>
    <w:rsid w:val="0093605E"/>
    <w:rsid w:val="00940F93"/>
    <w:rsid w:val="0094298E"/>
    <w:rsid w:val="00942B3F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63C0C"/>
    <w:rsid w:val="0097203D"/>
    <w:rsid w:val="00973FF7"/>
    <w:rsid w:val="00976471"/>
    <w:rsid w:val="00980D78"/>
    <w:rsid w:val="0098282B"/>
    <w:rsid w:val="00982F70"/>
    <w:rsid w:val="009831E5"/>
    <w:rsid w:val="00984B3E"/>
    <w:rsid w:val="00984DE8"/>
    <w:rsid w:val="0098535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4D4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E1620"/>
    <w:rsid w:val="009E302E"/>
    <w:rsid w:val="009E5A45"/>
    <w:rsid w:val="009F2EE0"/>
    <w:rsid w:val="00A0478C"/>
    <w:rsid w:val="00A04920"/>
    <w:rsid w:val="00A05126"/>
    <w:rsid w:val="00A067F6"/>
    <w:rsid w:val="00A070A0"/>
    <w:rsid w:val="00A073B5"/>
    <w:rsid w:val="00A1069C"/>
    <w:rsid w:val="00A115DE"/>
    <w:rsid w:val="00A124AD"/>
    <w:rsid w:val="00A17A91"/>
    <w:rsid w:val="00A207C5"/>
    <w:rsid w:val="00A22506"/>
    <w:rsid w:val="00A229FE"/>
    <w:rsid w:val="00A23B47"/>
    <w:rsid w:val="00A247C2"/>
    <w:rsid w:val="00A25284"/>
    <w:rsid w:val="00A2716B"/>
    <w:rsid w:val="00A33BFF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77C0E"/>
    <w:rsid w:val="00A8232B"/>
    <w:rsid w:val="00A83FE9"/>
    <w:rsid w:val="00A85131"/>
    <w:rsid w:val="00A86569"/>
    <w:rsid w:val="00A86705"/>
    <w:rsid w:val="00A87F6B"/>
    <w:rsid w:val="00A90796"/>
    <w:rsid w:val="00A91864"/>
    <w:rsid w:val="00A93341"/>
    <w:rsid w:val="00AA5F4B"/>
    <w:rsid w:val="00AB204C"/>
    <w:rsid w:val="00AB4232"/>
    <w:rsid w:val="00AB4CF0"/>
    <w:rsid w:val="00AB4F9F"/>
    <w:rsid w:val="00AC564A"/>
    <w:rsid w:val="00AC5EF3"/>
    <w:rsid w:val="00AD15B4"/>
    <w:rsid w:val="00AD29EA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B14"/>
    <w:rsid w:val="00B16FD4"/>
    <w:rsid w:val="00B17743"/>
    <w:rsid w:val="00B223C4"/>
    <w:rsid w:val="00B26932"/>
    <w:rsid w:val="00B34CD1"/>
    <w:rsid w:val="00B368CF"/>
    <w:rsid w:val="00B410CC"/>
    <w:rsid w:val="00B4192B"/>
    <w:rsid w:val="00B42DC6"/>
    <w:rsid w:val="00B42E18"/>
    <w:rsid w:val="00B44901"/>
    <w:rsid w:val="00B44AE5"/>
    <w:rsid w:val="00B46C53"/>
    <w:rsid w:val="00B46F43"/>
    <w:rsid w:val="00B5447A"/>
    <w:rsid w:val="00B56644"/>
    <w:rsid w:val="00B63DE6"/>
    <w:rsid w:val="00B64589"/>
    <w:rsid w:val="00B67E5F"/>
    <w:rsid w:val="00B7007E"/>
    <w:rsid w:val="00B71FCF"/>
    <w:rsid w:val="00B73AF9"/>
    <w:rsid w:val="00B76089"/>
    <w:rsid w:val="00B77051"/>
    <w:rsid w:val="00B8592C"/>
    <w:rsid w:val="00B87DC3"/>
    <w:rsid w:val="00B91735"/>
    <w:rsid w:val="00B94A25"/>
    <w:rsid w:val="00B9551A"/>
    <w:rsid w:val="00B961B0"/>
    <w:rsid w:val="00BA0F90"/>
    <w:rsid w:val="00BA1839"/>
    <w:rsid w:val="00BA2BB5"/>
    <w:rsid w:val="00BA2F4E"/>
    <w:rsid w:val="00BA6364"/>
    <w:rsid w:val="00BA64EF"/>
    <w:rsid w:val="00BB2FC5"/>
    <w:rsid w:val="00BB6BFF"/>
    <w:rsid w:val="00BB7400"/>
    <w:rsid w:val="00BC548D"/>
    <w:rsid w:val="00BC62ED"/>
    <w:rsid w:val="00BC6658"/>
    <w:rsid w:val="00BC772C"/>
    <w:rsid w:val="00BD328F"/>
    <w:rsid w:val="00BD4491"/>
    <w:rsid w:val="00BD69C9"/>
    <w:rsid w:val="00BE3A75"/>
    <w:rsid w:val="00BE5199"/>
    <w:rsid w:val="00BE56F1"/>
    <w:rsid w:val="00BF281F"/>
    <w:rsid w:val="00C005BF"/>
    <w:rsid w:val="00C01D04"/>
    <w:rsid w:val="00C01D74"/>
    <w:rsid w:val="00C03FC7"/>
    <w:rsid w:val="00C0525F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21476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83240"/>
    <w:rsid w:val="00C92DFD"/>
    <w:rsid w:val="00C95083"/>
    <w:rsid w:val="00C97C2F"/>
    <w:rsid w:val="00C97CAF"/>
    <w:rsid w:val="00CA4CA1"/>
    <w:rsid w:val="00CA7EC0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628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6436"/>
    <w:rsid w:val="00D5709A"/>
    <w:rsid w:val="00D665AF"/>
    <w:rsid w:val="00D75884"/>
    <w:rsid w:val="00D75AB9"/>
    <w:rsid w:val="00D76F82"/>
    <w:rsid w:val="00D80D46"/>
    <w:rsid w:val="00D861FF"/>
    <w:rsid w:val="00D877A2"/>
    <w:rsid w:val="00D902EA"/>
    <w:rsid w:val="00D91B91"/>
    <w:rsid w:val="00D92A7F"/>
    <w:rsid w:val="00DA0376"/>
    <w:rsid w:val="00DA13FF"/>
    <w:rsid w:val="00DA586D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033F"/>
    <w:rsid w:val="00DE1278"/>
    <w:rsid w:val="00DF30AC"/>
    <w:rsid w:val="00DF4756"/>
    <w:rsid w:val="00DF557C"/>
    <w:rsid w:val="00E01967"/>
    <w:rsid w:val="00E03065"/>
    <w:rsid w:val="00E060CD"/>
    <w:rsid w:val="00E07314"/>
    <w:rsid w:val="00E1230A"/>
    <w:rsid w:val="00E166AE"/>
    <w:rsid w:val="00E20B2E"/>
    <w:rsid w:val="00E22556"/>
    <w:rsid w:val="00E23AB1"/>
    <w:rsid w:val="00E2741A"/>
    <w:rsid w:val="00E27487"/>
    <w:rsid w:val="00E31EF8"/>
    <w:rsid w:val="00E32826"/>
    <w:rsid w:val="00E3662D"/>
    <w:rsid w:val="00E36E5D"/>
    <w:rsid w:val="00E37BC0"/>
    <w:rsid w:val="00E40204"/>
    <w:rsid w:val="00E418B4"/>
    <w:rsid w:val="00E43B9D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53FB"/>
    <w:rsid w:val="00F0E365"/>
    <w:rsid w:val="00F162CB"/>
    <w:rsid w:val="00F16F4B"/>
    <w:rsid w:val="00F227BD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04B6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87D"/>
    <w:rsid w:val="00F76B3F"/>
    <w:rsid w:val="00F807FB"/>
    <w:rsid w:val="00F83115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4D1A62"/>
    <w:rsid w:val="036AD142"/>
    <w:rsid w:val="03E8207C"/>
    <w:rsid w:val="0461F524"/>
    <w:rsid w:val="049B3E52"/>
    <w:rsid w:val="0681044B"/>
    <w:rsid w:val="073863D5"/>
    <w:rsid w:val="0791A674"/>
    <w:rsid w:val="07DBCEAC"/>
    <w:rsid w:val="092BD335"/>
    <w:rsid w:val="095A7429"/>
    <w:rsid w:val="09831609"/>
    <w:rsid w:val="09F40975"/>
    <w:rsid w:val="0ADF5B72"/>
    <w:rsid w:val="0BF48F2E"/>
    <w:rsid w:val="0C5ED1AA"/>
    <w:rsid w:val="0D4F6A44"/>
    <w:rsid w:val="0DB5E80A"/>
    <w:rsid w:val="0DFFB7B5"/>
    <w:rsid w:val="0ED39508"/>
    <w:rsid w:val="0FE915CD"/>
    <w:rsid w:val="104BFA76"/>
    <w:rsid w:val="109D82CD"/>
    <w:rsid w:val="118C322B"/>
    <w:rsid w:val="11AA744E"/>
    <w:rsid w:val="12772625"/>
    <w:rsid w:val="12D3F90B"/>
    <w:rsid w:val="140C53FF"/>
    <w:rsid w:val="143D1741"/>
    <w:rsid w:val="14ADB8F9"/>
    <w:rsid w:val="14DD0B70"/>
    <w:rsid w:val="150EE02A"/>
    <w:rsid w:val="15EC8083"/>
    <w:rsid w:val="184A1EF3"/>
    <w:rsid w:val="1B989EEF"/>
    <w:rsid w:val="1C43EA68"/>
    <w:rsid w:val="1D59F0B1"/>
    <w:rsid w:val="1D745888"/>
    <w:rsid w:val="1D86731E"/>
    <w:rsid w:val="1DFB792E"/>
    <w:rsid w:val="1EAA2780"/>
    <w:rsid w:val="1FD0BD75"/>
    <w:rsid w:val="20E08F5B"/>
    <w:rsid w:val="213309D3"/>
    <w:rsid w:val="21487E3D"/>
    <w:rsid w:val="22BA5F65"/>
    <w:rsid w:val="23F93368"/>
    <w:rsid w:val="24120563"/>
    <w:rsid w:val="247DA0E0"/>
    <w:rsid w:val="24A30D24"/>
    <w:rsid w:val="24B2BDBE"/>
    <w:rsid w:val="25B321B7"/>
    <w:rsid w:val="262DE1A0"/>
    <w:rsid w:val="26AD15CB"/>
    <w:rsid w:val="274C0BFC"/>
    <w:rsid w:val="29827AF4"/>
    <w:rsid w:val="29AFD3F9"/>
    <w:rsid w:val="29B2691E"/>
    <w:rsid w:val="2A681E8A"/>
    <w:rsid w:val="2D82C00B"/>
    <w:rsid w:val="2DDDDF24"/>
    <w:rsid w:val="3383FD57"/>
    <w:rsid w:val="34A2AB03"/>
    <w:rsid w:val="34E67302"/>
    <w:rsid w:val="353A775B"/>
    <w:rsid w:val="35C3311D"/>
    <w:rsid w:val="368A8BC6"/>
    <w:rsid w:val="375F2AB0"/>
    <w:rsid w:val="37A03CEE"/>
    <w:rsid w:val="384E1553"/>
    <w:rsid w:val="397A2D03"/>
    <w:rsid w:val="39B9E425"/>
    <w:rsid w:val="39F1C31A"/>
    <w:rsid w:val="3A699A2B"/>
    <w:rsid w:val="3A8D37ED"/>
    <w:rsid w:val="3ADB3C7F"/>
    <w:rsid w:val="3D4E8F02"/>
    <w:rsid w:val="3FC80406"/>
    <w:rsid w:val="41EEA1D9"/>
    <w:rsid w:val="424453D7"/>
    <w:rsid w:val="42DC11D1"/>
    <w:rsid w:val="440C857C"/>
    <w:rsid w:val="44A6BCB7"/>
    <w:rsid w:val="44D86F22"/>
    <w:rsid w:val="4669FAAE"/>
    <w:rsid w:val="46E042EB"/>
    <w:rsid w:val="4707FD27"/>
    <w:rsid w:val="474B8A85"/>
    <w:rsid w:val="480D2985"/>
    <w:rsid w:val="49116AD0"/>
    <w:rsid w:val="49BE81D4"/>
    <w:rsid w:val="49C070E2"/>
    <w:rsid w:val="49DFBCC4"/>
    <w:rsid w:val="49FEB25A"/>
    <w:rsid w:val="4A9BC330"/>
    <w:rsid w:val="4AFEBF6C"/>
    <w:rsid w:val="4B3EA4A9"/>
    <w:rsid w:val="4BE238F7"/>
    <w:rsid w:val="4BF9E199"/>
    <w:rsid w:val="4CF8EFA1"/>
    <w:rsid w:val="4D994DED"/>
    <w:rsid w:val="4E85621F"/>
    <w:rsid w:val="4F05F7A9"/>
    <w:rsid w:val="4F17E4DC"/>
    <w:rsid w:val="51D34817"/>
    <w:rsid w:val="53D69E4E"/>
    <w:rsid w:val="55085F51"/>
    <w:rsid w:val="56BB08EE"/>
    <w:rsid w:val="59ACE930"/>
    <w:rsid w:val="5A38886D"/>
    <w:rsid w:val="5AE5012C"/>
    <w:rsid w:val="5BD4297E"/>
    <w:rsid w:val="5C566A40"/>
    <w:rsid w:val="5D3193B1"/>
    <w:rsid w:val="5DEDBB79"/>
    <w:rsid w:val="5DF02BFC"/>
    <w:rsid w:val="62140B83"/>
    <w:rsid w:val="62624E8C"/>
    <w:rsid w:val="630D2070"/>
    <w:rsid w:val="63296614"/>
    <w:rsid w:val="6378F539"/>
    <w:rsid w:val="63DB90B6"/>
    <w:rsid w:val="64A8F0D1"/>
    <w:rsid w:val="6540D5A9"/>
    <w:rsid w:val="68B1C2E2"/>
    <w:rsid w:val="68C6841F"/>
    <w:rsid w:val="69B9E595"/>
    <w:rsid w:val="6A4D9343"/>
    <w:rsid w:val="6B17FC7E"/>
    <w:rsid w:val="6C21C1F8"/>
    <w:rsid w:val="6DAF670D"/>
    <w:rsid w:val="6E3D8894"/>
    <w:rsid w:val="6EF2B6C1"/>
    <w:rsid w:val="6F1E8BD2"/>
    <w:rsid w:val="6F996954"/>
    <w:rsid w:val="6FAE06C2"/>
    <w:rsid w:val="6FB57126"/>
    <w:rsid w:val="7052F4BE"/>
    <w:rsid w:val="7173C1FF"/>
    <w:rsid w:val="734E080A"/>
    <w:rsid w:val="752BB6A2"/>
    <w:rsid w:val="7655A027"/>
    <w:rsid w:val="76A3015A"/>
    <w:rsid w:val="7705D4EB"/>
    <w:rsid w:val="78013C65"/>
    <w:rsid w:val="78219BF6"/>
    <w:rsid w:val="78375CB5"/>
    <w:rsid w:val="7A9FF893"/>
    <w:rsid w:val="7B32E7F8"/>
    <w:rsid w:val="7BE8C84E"/>
    <w:rsid w:val="7DAAF84D"/>
    <w:rsid w:val="7DBF6AB9"/>
    <w:rsid w:val="7E19C0F7"/>
    <w:rsid w:val="7F07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3EF71EFA-5FB9-4449-BF06-DE24B33E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6954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45F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4D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77YQAP2ARQXF-1721893438-35278</_dlc_DocId>
    <_dlc_DocIdUrl xmlns="7c112553-409f-4c2c-a98f-f7463e97c83a">
      <Url>https://hasbroinc.sharepoint.com/sites/wizards/salesmarketing/trademarketing/_layouts/15/DocIdRedir.aspx?ID=77YQAP2ARQXF-1721893438-35278</Url>
      <Description>77YQAP2ARQXF-1721893438-35278</Description>
    </_dlc_DocIdUrl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2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94CBB07-4AD9-4E05-AFDF-2C4ECD28D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239E531-7EF4-43A7-8103-84B555289A2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378</cp:revision>
  <dcterms:created xsi:type="dcterms:W3CDTF">2020-09-26T01:45:00Z</dcterms:created>
  <dcterms:modified xsi:type="dcterms:W3CDTF">2023-05-25T18:21:00Z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4fc8df7a-4886-4f5b-bbf5-858b1dd44cd2</vt:lpwstr>
  </property>
  <property fmtid="{D5CDD505-2E9C-101B-9397-08002B2CF9AE}" pid="4" name="MediaServiceImageTags">
    <vt:lpwstr/>
  </property>
</Properties>
</file>