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C130F0" w:rsidRDefault="00747AA1" w:rsidP="3328A4DE">
      <w:pPr>
        <w:rPr>
          <w:rFonts w:ascii="Calibri" w:hAnsi="Calibri" w:cs="Times New Roman (Body CS)"/>
          <w:color w:val="FF0000"/>
        </w:rPr>
      </w:pPr>
      <w:proofErr w:type="gramStart"/>
      <w:r w:rsidRPr="00C130F0">
        <w:rPr>
          <w:rFonts w:ascii="Calibri" w:hAnsi="Calibri" w:cs="Times New Roman (Body CS)"/>
          <w:color w:val="FF0000"/>
        </w:rPr>
        <w:t>&lt;!--</w:t>
      </w:r>
      <w:proofErr w:type="gramEnd"/>
      <w:r w:rsidRPr="00C130F0">
        <w:rPr>
          <w:rFonts w:ascii="Calibri" w:hAnsi="Calibri" w:cs="Times New Roman (Body CS)"/>
          <w:color w:val="FF0000"/>
        </w:rPr>
        <w:t>PRODUCT TITLE--&gt;</w:t>
      </w:r>
    </w:p>
    <w:p w14:paraId="302734E2" w14:textId="28A1EA73" w:rsidR="0038412B" w:rsidRPr="00C130F0" w:rsidRDefault="00B87DC3">
      <w:pPr>
        <w:rPr>
          <w:rFonts w:ascii="Calibri" w:hAnsi="Calibri" w:cs="Times New Roman (Body CS)"/>
        </w:rPr>
      </w:pPr>
      <w:r w:rsidRPr="00C130F0">
        <w:rPr>
          <w:rFonts w:ascii="Calibri" w:hAnsi="Calibri" w:cs="Times New Roman (Body CS)"/>
        </w:rPr>
        <w:t xml:space="preserve">Caja de sobres de Draft de El Señor de los Anillos: relatos de la Tierra Media, de Magic: The </w:t>
      </w:r>
      <w:proofErr w:type="spellStart"/>
      <w:r w:rsidRPr="00C130F0">
        <w:rPr>
          <w:rFonts w:ascii="Calibri" w:hAnsi="Calibri" w:cs="Times New Roman (Body CS)"/>
        </w:rPr>
        <w:t>Gathering</w:t>
      </w:r>
      <w:proofErr w:type="spellEnd"/>
      <w:r w:rsidRPr="00C130F0">
        <w:rPr>
          <w:rFonts w:ascii="Calibri" w:hAnsi="Calibri" w:cs="Times New Roman (Body CS)"/>
        </w:rPr>
        <w:t xml:space="preserve"> | 36 sobres + 1 carta especial </w:t>
      </w:r>
    </w:p>
    <w:p w14:paraId="52458D2F" w14:textId="6876AC3E" w:rsidR="008B2C0B" w:rsidRPr="00C130F0" w:rsidRDefault="00EC4EAF" w:rsidP="0061137B">
      <w:pPr>
        <w:rPr>
          <w:rFonts w:ascii="Calibri" w:hAnsi="Calibri" w:cs="Times New Roman (Body CS)"/>
          <w:color w:val="FF0000"/>
        </w:rPr>
      </w:pPr>
      <w:proofErr w:type="gramStart"/>
      <w:r w:rsidRPr="00C130F0">
        <w:rPr>
          <w:rFonts w:ascii="Calibri" w:hAnsi="Calibri" w:cs="Times New Roman (Body CS)"/>
          <w:color w:val="FF0000"/>
        </w:rPr>
        <w:t>&lt;!--</w:t>
      </w:r>
      <w:proofErr w:type="gramEnd"/>
      <w:r w:rsidRPr="00C130F0">
        <w:rPr>
          <w:rFonts w:ascii="Calibri" w:hAnsi="Calibri" w:cs="Times New Roman (Body CS)"/>
          <w:color w:val="FF0000"/>
        </w:rPr>
        <w:t>KEY PRODUCT FEATURES--&gt;</w:t>
      </w:r>
    </w:p>
    <w:p w14:paraId="58C1082A" w14:textId="2D202016" w:rsidR="135BE6C7" w:rsidRPr="00014F51" w:rsidRDefault="135BE6C7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Calibri" w:hAnsi="Calibri" w:cs="Times New Roman (Body CS)"/>
        </w:rPr>
      </w:pPr>
      <w:r w:rsidRPr="00C130F0">
        <w:rPr>
          <w:rFonts w:ascii="Calibri" w:hAnsi="Calibri" w:cs="Times New Roman (Body CS)"/>
        </w:rPr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C130F0">
        <w:rPr>
          <w:rFonts w:ascii="Calibri" w:hAnsi="Calibri" w:cs="Times New Roman (Body CS)"/>
        </w:rPr>
        <w:t>Gathering</w:t>
      </w:r>
      <w:proofErr w:type="spellEnd"/>
      <w:r w:rsidRPr="00C130F0">
        <w:rPr>
          <w:rFonts w:ascii="Calibri" w:hAnsi="Calibri" w:cs="Times New Roman (Body CS)"/>
        </w:rPr>
        <w:t xml:space="preserve"> y enfréntate a </w:t>
      </w:r>
      <w:r w:rsidRPr="00014F51">
        <w:rPr>
          <w:rFonts w:ascii="Calibri" w:hAnsi="Calibri" w:cs="Times New Roman (Body CS)"/>
        </w:rPr>
        <w:t>oponentes en emocionantes batallas mágicas</w:t>
      </w:r>
    </w:p>
    <w:p w14:paraId="15F0C365" w14:textId="33456357" w:rsidR="00E17FB1" w:rsidRPr="00014F51" w:rsidRDefault="135BE6C7" w:rsidP="00E17FB1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Times New Roman" w:hAnsi="Calibri" w:cs="Times New Roman (Body CS)"/>
        </w:rPr>
      </w:pPr>
      <w:r w:rsidRPr="00014F51">
        <w:rPr>
          <w:rFonts w:ascii="Calibri" w:hAnsi="Calibri" w:cs="Times New Roman (Body CS)"/>
        </w:rPr>
        <w:t xml:space="preserve">ÚNETE A LA COMUNIDAD: </w:t>
      </w:r>
      <w:r w:rsidRPr="00014F51">
        <w:rPr>
          <w:rStyle w:val="ui-provider"/>
          <w:rFonts w:ascii="Calibri" w:hAnsi="Calibri" w:cs="Times New Roman (Body CS)"/>
        </w:rPr>
        <w:t>adéntrate en la Tierra Media con mecánicas de juego únicas e ilustraciones alucinantes que te transportarán al universo de esta épica historia</w:t>
      </w:r>
    </w:p>
    <w:p w14:paraId="5D6C292D" w14:textId="72F25D85" w:rsidR="006051CC" w:rsidRPr="00014F51" w:rsidRDefault="006051CC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014F51">
        <w:rPr>
          <w:rFonts w:ascii="Calibri" w:hAnsi="Calibri" w:cs="Times New Roman (Body CS)"/>
        </w:rPr>
        <w:t>LOS MEJORES SOBRES PARA JUGAR UN DRAFT: los sobres de Draft están diseñados para crear un mazo y jugar con amigos; todo el mundo debe tener 3 sobres e ir pasándolos para ir seleccionando cartas. Añade tierras y ya tendrás todo listo para batallas épicas entre 2 jugadores</w:t>
      </w:r>
    </w:p>
    <w:p w14:paraId="56FA9D4B" w14:textId="076E9129" w:rsidR="00CF6DBB" w:rsidRPr="00014F51" w:rsidRDefault="00F463D1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014F51">
        <w:rPr>
          <w:rFonts w:ascii="Calibri" w:hAnsi="Calibri" w:cs="Times New Roman (Body CS)"/>
        </w:rPr>
        <w:t xml:space="preserve">EXPLORA LA TIERRA MEDIA: el 33 % de los sobres de Draft contiene una carta de tierra que luce un mapa con arte completo de 10 posibles lugares de la Tierra Media; colecciónalas todas y </w:t>
      </w:r>
      <w:r w:rsidRPr="00014F51">
        <w:rPr>
          <w:rStyle w:val="normaltextrun"/>
          <w:rFonts w:ascii="Calibri" w:hAnsi="Calibri" w:cs="Times New Roman (Body CS)"/>
        </w:rPr>
        <w:t>planea el viaje de la Comunidad</w:t>
      </w:r>
      <w:r w:rsidRPr="00014F51">
        <w:rPr>
          <w:rFonts w:ascii="Calibri" w:hAnsi="Calibri" w:cs="Times New Roman (Body CS)"/>
        </w:rPr>
        <w:t xml:space="preserve">  </w:t>
      </w:r>
    </w:p>
    <w:p w14:paraId="27A54D13" w14:textId="79BC9D41" w:rsidR="006051CC" w:rsidRPr="00014F51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014F51">
        <w:rPr>
          <w:rFonts w:ascii="Calibri" w:hAnsi="Calibri" w:cs="Times New Roman (Body CS)"/>
        </w:rPr>
        <w:t xml:space="preserve">1 CARTA RARA O RARA MÍTICA EN CADA SOBRE: cada sobre de Draft contiene al menos 1 carta rara o de una rareza superior, con la posibilidad de conseguir una adicional con un tratamiento </w:t>
      </w:r>
      <w:proofErr w:type="spellStart"/>
      <w:r w:rsidRPr="00014F51">
        <w:rPr>
          <w:rFonts w:ascii="Calibri" w:hAnsi="Calibri" w:cs="Times New Roman (Body CS)"/>
        </w:rPr>
        <w:t>foil</w:t>
      </w:r>
      <w:proofErr w:type="spellEnd"/>
      <w:r w:rsidRPr="00014F51">
        <w:rPr>
          <w:rFonts w:ascii="Calibri" w:hAnsi="Calibri" w:cs="Times New Roman (Body CS)"/>
        </w:rPr>
        <w:t xml:space="preserve"> tradicional brillante</w:t>
      </w:r>
    </w:p>
    <w:p w14:paraId="7EE2CCC9" w14:textId="566996A0" w:rsidR="7816E351" w:rsidRPr="00014F51" w:rsidRDefault="7816E351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014F51">
        <w:rPr>
          <w:rFonts w:ascii="Calibri" w:hAnsi="Calibri" w:cs="Times New Roman (Body CS)"/>
        </w:rPr>
        <w:t xml:space="preserve">CONTENIDO: 36 sobres de Draft de El Señor de los Anillos: relatos de la Tierra Media, con 15 cartas de MTG en cada sobre, además de 1 carta especial de reinos y reliquias </w:t>
      </w:r>
      <w:proofErr w:type="spellStart"/>
      <w:r w:rsidRPr="00014F51">
        <w:rPr>
          <w:rFonts w:ascii="Calibri" w:hAnsi="Calibri" w:cs="Times New Roman (Body CS)"/>
        </w:rPr>
        <w:t>foil</w:t>
      </w:r>
      <w:proofErr w:type="spellEnd"/>
      <w:r w:rsidRPr="00014F51">
        <w:rPr>
          <w:rFonts w:ascii="Calibri" w:hAnsi="Calibri" w:cs="Times New Roman (Body CS)"/>
        </w:rPr>
        <w:t xml:space="preserve"> tradicional sin borde</w:t>
      </w:r>
    </w:p>
    <w:p w14:paraId="4F3C2122" w14:textId="3CAE3AC7" w:rsidR="3328A4DE" w:rsidRPr="00014F51" w:rsidRDefault="3328A4DE" w:rsidP="3328A4D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014F51" w:rsidRDefault="6096015B" w:rsidP="6096015B">
      <w:pPr>
        <w:spacing w:after="0" w:line="240" w:lineRule="auto"/>
        <w:rPr>
          <w:rFonts w:ascii="Calibri" w:hAnsi="Calibri" w:cs="Times New Roman (Body CS)"/>
        </w:rPr>
      </w:pPr>
    </w:p>
    <w:p w14:paraId="5DAAEC0A" w14:textId="4917306D" w:rsidR="008163EE" w:rsidRPr="00014F51" w:rsidRDefault="000B60DB" w:rsidP="3328A4DE">
      <w:pPr>
        <w:spacing w:line="256" w:lineRule="auto"/>
        <w:rPr>
          <w:rFonts w:ascii="Calibri" w:hAnsi="Calibri" w:cs="Times New Roman (Body CS)"/>
        </w:rPr>
      </w:pPr>
      <w:proofErr w:type="gramStart"/>
      <w:r w:rsidRPr="00014F51">
        <w:rPr>
          <w:rFonts w:ascii="Calibri" w:hAnsi="Calibri" w:cs="Times New Roman (Body CS)"/>
          <w:color w:val="FF0000"/>
        </w:rPr>
        <w:t>&lt;!--</w:t>
      </w:r>
      <w:proofErr w:type="gramEnd"/>
      <w:r w:rsidRPr="00014F51">
        <w:rPr>
          <w:rFonts w:ascii="Calibri" w:hAnsi="Calibri" w:cs="Times New Roman (Body CS)"/>
          <w:color w:val="FF0000"/>
        </w:rPr>
        <w:t>DESCRIPTION--&gt;</w:t>
      </w:r>
    </w:p>
    <w:p w14:paraId="595A3881" w14:textId="767BE7D0" w:rsidR="001C2CE5" w:rsidRPr="00014F51" w:rsidRDefault="001C2CE5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  <w:r w:rsidRPr="00014F51">
        <w:rPr>
          <w:rFonts w:ascii="Calibri" w:hAnsi="Calibri" w:cs="Times New Roman (Body CS)"/>
        </w:rPr>
        <w:t xml:space="preserve">La caja de sobres de Draft de </w:t>
      </w:r>
      <w:r w:rsidRPr="00014F51">
        <w:rPr>
          <w:rFonts w:ascii="Calibri" w:hAnsi="Calibri" w:cs="Times New Roman (Body CS)"/>
          <w:i/>
        </w:rPr>
        <w:t>El Señor de los Anillos: relatos de la Tierra Media</w:t>
      </w:r>
      <w:r w:rsidRPr="00014F51">
        <w:rPr>
          <w:rFonts w:ascii="Calibri" w:hAnsi="Calibri" w:cs="Times New Roman (Body CS)"/>
        </w:rPr>
        <w:t xml:space="preserve"> contiene 36 sobres de Draft de </w:t>
      </w:r>
      <w:r w:rsidRPr="00014F51">
        <w:rPr>
          <w:rFonts w:ascii="Calibri" w:hAnsi="Calibri" w:cs="Times New Roman (Body CS)"/>
          <w:i/>
        </w:rPr>
        <w:t>El Señor de los Anillos: relatos de la Tierra Media</w:t>
      </w:r>
      <w:r w:rsidRPr="00014F51">
        <w:rPr>
          <w:rFonts w:ascii="Calibri" w:hAnsi="Calibri" w:cs="Times New Roman (Body CS)"/>
        </w:rPr>
        <w:t xml:space="preserve"> y 1 carta especial </w:t>
      </w:r>
      <w:proofErr w:type="spellStart"/>
      <w:r w:rsidRPr="00014F51">
        <w:rPr>
          <w:rFonts w:ascii="Calibri" w:hAnsi="Calibri" w:cs="Times New Roman (Body CS)"/>
        </w:rPr>
        <w:t>foil</w:t>
      </w:r>
      <w:proofErr w:type="spellEnd"/>
      <w:r w:rsidRPr="00014F51">
        <w:rPr>
          <w:rFonts w:ascii="Calibri" w:hAnsi="Calibri" w:cs="Times New Roman (Body CS)"/>
        </w:rPr>
        <w:t xml:space="preserve"> tradicional. Cada sobre de Draft incluye 15 cartas y 1 ficha, carta publicitaria o carta de ayuda, con 1 carta rara o de una rareza superior, 3 poco comunes, 10 comunes y 1 carta de tierra. La carta de tierra es una tierra de mapa de la Tierra Media con arte completo en el 33 % de los sobres, una carta </w:t>
      </w:r>
      <w:proofErr w:type="spellStart"/>
      <w:r w:rsidRPr="00014F51">
        <w:rPr>
          <w:rFonts w:ascii="Calibri" w:hAnsi="Calibri" w:cs="Times New Roman (Body CS)"/>
        </w:rPr>
        <w:t>foil</w:t>
      </w:r>
      <w:proofErr w:type="spellEnd"/>
      <w:r w:rsidRPr="00014F51">
        <w:rPr>
          <w:rFonts w:ascii="Calibri" w:hAnsi="Calibri" w:cs="Times New Roman (Body CS)"/>
        </w:rPr>
        <w:t xml:space="preserve"> de cualquier rareza sustituye a una carta común en el 33 % de los sobres y puede conseguirse una carta rara mítica </w:t>
      </w:r>
      <w:proofErr w:type="spellStart"/>
      <w:r w:rsidRPr="00014F51">
        <w:rPr>
          <w:rFonts w:ascii="Calibri" w:hAnsi="Calibri" w:cs="Times New Roman (Body CS)"/>
        </w:rPr>
        <w:t>foil</w:t>
      </w:r>
      <w:proofErr w:type="spellEnd"/>
      <w:r w:rsidRPr="00014F51">
        <w:rPr>
          <w:rFonts w:ascii="Calibri" w:hAnsi="Calibri" w:cs="Times New Roman (Body CS)"/>
        </w:rPr>
        <w:t xml:space="preserve"> tradicional sin borde en menos del 1 % de los sobres. </w:t>
      </w:r>
      <w:r w:rsidRPr="00014F51">
        <w:rPr>
          <w:rFonts w:ascii="Calibri" w:hAnsi="Calibri" w:cs="Times New Roman (Body CS)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014F51">
        <w:rPr>
          <w:rFonts w:ascii="Calibri" w:hAnsi="Calibri" w:cs="Times New Roman (Body CS)"/>
          <w:i/>
          <w:color w:val="000000" w:themeColor="text1"/>
        </w:rPr>
        <w:t>El Señor de los Anillos: relatos de la Tierra Media</w:t>
      </w:r>
      <w:r w:rsidRPr="00014F51">
        <w:rPr>
          <w:rFonts w:ascii="Calibri" w:hAnsi="Calibri" w:cs="Times New Roman (Body CS)"/>
          <w:color w:val="000000" w:themeColor="text1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0A790130" w14:textId="40C9C4FB" w:rsidR="00B90AD2" w:rsidRPr="00014F51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1796AC86" w14:textId="77777777" w:rsidR="00B90AD2" w:rsidRPr="00014F51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4FC46DCA" w14:textId="77777777" w:rsidR="00B90AD2" w:rsidRPr="00014F51" w:rsidRDefault="00B90AD2" w:rsidP="00B90AD2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proofErr w:type="gramStart"/>
      <w:r w:rsidRPr="00014F51">
        <w:rPr>
          <w:rFonts w:ascii="Calibri" w:hAnsi="Calibri" w:cs="Times New Roman (Body CS)"/>
          <w:color w:val="FF0000"/>
        </w:rPr>
        <w:t>&lt;!--</w:t>
      </w:r>
      <w:proofErr w:type="gramEnd"/>
      <w:r w:rsidRPr="00014F51">
        <w:rPr>
          <w:rFonts w:ascii="Calibri" w:hAnsi="Calibri" w:cs="Times New Roman (Body CS)"/>
          <w:color w:val="FF0000"/>
        </w:rPr>
        <w:t>WHAT’S IN THE BOX--&gt;</w:t>
      </w:r>
      <w:r w:rsidRPr="00014F51">
        <w:rPr>
          <w:rFonts w:ascii="Calibri" w:hAnsi="Calibri" w:cs="Times New Roman (Body CS)"/>
          <w:color w:val="FF0000"/>
        </w:rPr>
        <w:br/>
      </w:r>
    </w:p>
    <w:p w14:paraId="7D3DA401" w14:textId="77777777" w:rsidR="00B90AD2" w:rsidRPr="00014F51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Times New Roman (Body CS)"/>
        </w:rPr>
      </w:pPr>
      <w:r w:rsidRPr="00014F51">
        <w:rPr>
          <w:rFonts w:ascii="Calibri" w:hAnsi="Calibri" w:cs="Times New Roman (Body CS)"/>
        </w:rPr>
        <w:t>36 sobres de Draft</w:t>
      </w:r>
    </w:p>
    <w:p w14:paraId="35BDE020" w14:textId="487FE26C" w:rsidR="00B90AD2" w:rsidRPr="00014F51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Times New Roman (Body CS)"/>
        </w:rPr>
      </w:pPr>
      <w:r w:rsidRPr="00014F51">
        <w:rPr>
          <w:rFonts w:ascii="Calibri" w:hAnsi="Calibri" w:cs="Times New Roman (Body CS)"/>
        </w:rPr>
        <w:t xml:space="preserve">1 carta especial de reinos y reliquias </w:t>
      </w:r>
      <w:proofErr w:type="spellStart"/>
      <w:r w:rsidRPr="00014F51">
        <w:rPr>
          <w:rFonts w:ascii="Calibri" w:hAnsi="Calibri" w:cs="Times New Roman (Body CS)"/>
        </w:rPr>
        <w:t>foil</w:t>
      </w:r>
      <w:proofErr w:type="spellEnd"/>
      <w:r w:rsidRPr="00014F51">
        <w:rPr>
          <w:rFonts w:ascii="Calibri" w:hAnsi="Calibri" w:cs="Times New Roman (Body CS)"/>
        </w:rPr>
        <w:t xml:space="preserve"> sin borde</w:t>
      </w:r>
    </w:p>
    <w:sectPr w:rsidR="00B90AD2" w:rsidRPr="00014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75775"/>
    <w:multiLevelType w:val="hybridMultilevel"/>
    <w:tmpl w:val="A1D4F05E"/>
    <w:lvl w:ilvl="0" w:tplc="FBEE9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698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24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4C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D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4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82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00579">
    <w:abstractNumId w:val="5"/>
  </w:num>
  <w:num w:numId="2" w16cid:durableId="1926961601">
    <w:abstractNumId w:val="12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4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3"/>
  </w:num>
  <w:num w:numId="15" w16cid:durableId="66657111">
    <w:abstractNumId w:val="13"/>
  </w:num>
  <w:num w:numId="16" w16cid:durableId="1045562734">
    <w:abstractNumId w:val="0"/>
  </w:num>
  <w:num w:numId="17" w16cid:durableId="1683625618">
    <w:abstractNumId w:val="13"/>
  </w:num>
  <w:num w:numId="18" w16cid:durableId="914245721">
    <w:abstractNumId w:val="13"/>
  </w:num>
  <w:num w:numId="19" w16cid:durableId="710224493">
    <w:abstractNumId w:val="6"/>
  </w:num>
  <w:num w:numId="20" w16cid:durableId="429474017">
    <w:abstractNumId w:val="8"/>
  </w:num>
  <w:num w:numId="21" w16cid:durableId="1569653833">
    <w:abstractNumId w:val="6"/>
  </w:num>
  <w:num w:numId="22" w16cid:durableId="2002657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4F51"/>
    <w:rsid w:val="000164C1"/>
    <w:rsid w:val="00024475"/>
    <w:rsid w:val="00024600"/>
    <w:rsid w:val="00025C3B"/>
    <w:rsid w:val="000304B7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1C5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DF2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0FBD"/>
    <w:rsid w:val="00161927"/>
    <w:rsid w:val="00162392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4A99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16C2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239A"/>
    <w:rsid w:val="003C22ED"/>
    <w:rsid w:val="003C4890"/>
    <w:rsid w:val="003C778D"/>
    <w:rsid w:val="003D3713"/>
    <w:rsid w:val="003D3DEB"/>
    <w:rsid w:val="003E0D85"/>
    <w:rsid w:val="003E466F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3F6F30"/>
    <w:rsid w:val="00402AA8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20F"/>
    <w:rsid w:val="004D7A35"/>
    <w:rsid w:val="004E0A5E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5BB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028E"/>
    <w:rsid w:val="00603AD8"/>
    <w:rsid w:val="00603F17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37161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65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05D7A"/>
    <w:rsid w:val="007122E2"/>
    <w:rsid w:val="0071242C"/>
    <w:rsid w:val="0071363F"/>
    <w:rsid w:val="00714786"/>
    <w:rsid w:val="00715AB0"/>
    <w:rsid w:val="00715BD9"/>
    <w:rsid w:val="00720915"/>
    <w:rsid w:val="007227E2"/>
    <w:rsid w:val="00722E81"/>
    <w:rsid w:val="007265EC"/>
    <w:rsid w:val="0072735C"/>
    <w:rsid w:val="00727379"/>
    <w:rsid w:val="00731E18"/>
    <w:rsid w:val="00735717"/>
    <w:rsid w:val="00740F7A"/>
    <w:rsid w:val="0074150F"/>
    <w:rsid w:val="007456C6"/>
    <w:rsid w:val="00745758"/>
    <w:rsid w:val="00747AA1"/>
    <w:rsid w:val="007523DE"/>
    <w:rsid w:val="00756E62"/>
    <w:rsid w:val="00757B14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A4F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1872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4AA9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0B60"/>
    <w:rsid w:val="009A4E93"/>
    <w:rsid w:val="009A7BCB"/>
    <w:rsid w:val="009A7E86"/>
    <w:rsid w:val="009B0EBB"/>
    <w:rsid w:val="009B2CA7"/>
    <w:rsid w:val="009B3308"/>
    <w:rsid w:val="009B5EF4"/>
    <w:rsid w:val="009C136C"/>
    <w:rsid w:val="009C25F4"/>
    <w:rsid w:val="009C61F7"/>
    <w:rsid w:val="009C7E92"/>
    <w:rsid w:val="009D494C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6FBE"/>
    <w:rsid w:val="00A87F6B"/>
    <w:rsid w:val="00A9079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9F3"/>
    <w:rsid w:val="00B16B14"/>
    <w:rsid w:val="00B16FD4"/>
    <w:rsid w:val="00B17743"/>
    <w:rsid w:val="00B2225D"/>
    <w:rsid w:val="00B223C4"/>
    <w:rsid w:val="00B23175"/>
    <w:rsid w:val="00B26932"/>
    <w:rsid w:val="00B34CD1"/>
    <w:rsid w:val="00B35897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0373"/>
    <w:rsid w:val="00B90AD2"/>
    <w:rsid w:val="00B91735"/>
    <w:rsid w:val="00B94A25"/>
    <w:rsid w:val="00B961B0"/>
    <w:rsid w:val="00B972C3"/>
    <w:rsid w:val="00BA0F90"/>
    <w:rsid w:val="00BA1839"/>
    <w:rsid w:val="00BA2BB5"/>
    <w:rsid w:val="00BA2F4E"/>
    <w:rsid w:val="00BA5E42"/>
    <w:rsid w:val="00BA6364"/>
    <w:rsid w:val="00BA64EF"/>
    <w:rsid w:val="00BB2FC5"/>
    <w:rsid w:val="00BB6BFF"/>
    <w:rsid w:val="00BB7400"/>
    <w:rsid w:val="00BC0160"/>
    <w:rsid w:val="00BC548D"/>
    <w:rsid w:val="00BC62ED"/>
    <w:rsid w:val="00BC772C"/>
    <w:rsid w:val="00BD328F"/>
    <w:rsid w:val="00BD3513"/>
    <w:rsid w:val="00BD4491"/>
    <w:rsid w:val="00BD69C9"/>
    <w:rsid w:val="00BE3A75"/>
    <w:rsid w:val="00BE5199"/>
    <w:rsid w:val="00BE56F1"/>
    <w:rsid w:val="00BE7EDA"/>
    <w:rsid w:val="00BF281F"/>
    <w:rsid w:val="00BF6A33"/>
    <w:rsid w:val="00C005BF"/>
    <w:rsid w:val="00C01D04"/>
    <w:rsid w:val="00C01D74"/>
    <w:rsid w:val="00C03FC7"/>
    <w:rsid w:val="00C0503E"/>
    <w:rsid w:val="00C06E1B"/>
    <w:rsid w:val="00C0750F"/>
    <w:rsid w:val="00C1059E"/>
    <w:rsid w:val="00C10D9D"/>
    <w:rsid w:val="00C10E49"/>
    <w:rsid w:val="00C11B5F"/>
    <w:rsid w:val="00C120EF"/>
    <w:rsid w:val="00C12402"/>
    <w:rsid w:val="00C130F0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CF6DBB"/>
    <w:rsid w:val="00D01F05"/>
    <w:rsid w:val="00D03301"/>
    <w:rsid w:val="00D05D87"/>
    <w:rsid w:val="00D061A3"/>
    <w:rsid w:val="00D12DDC"/>
    <w:rsid w:val="00D14187"/>
    <w:rsid w:val="00D1510A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01AE"/>
    <w:rsid w:val="00D53D13"/>
    <w:rsid w:val="00D56436"/>
    <w:rsid w:val="00D5709A"/>
    <w:rsid w:val="00D665AF"/>
    <w:rsid w:val="00D75884"/>
    <w:rsid w:val="00D75AB9"/>
    <w:rsid w:val="00D76F82"/>
    <w:rsid w:val="00D80D46"/>
    <w:rsid w:val="00D81334"/>
    <w:rsid w:val="00D861FF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DF7116"/>
    <w:rsid w:val="00E01967"/>
    <w:rsid w:val="00E03065"/>
    <w:rsid w:val="00E060CD"/>
    <w:rsid w:val="00E1230A"/>
    <w:rsid w:val="00E166AE"/>
    <w:rsid w:val="00E17FB1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05D0"/>
    <w:rsid w:val="00F0399D"/>
    <w:rsid w:val="00F04BB5"/>
    <w:rsid w:val="00F053FB"/>
    <w:rsid w:val="00F162CB"/>
    <w:rsid w:val="00F16F4B"/>
    <w:rsid w:val="00F227BD"/>
    <w:rsid w:val="00F22E33"/>
    <w:rsid w:val="00F259C1"/>
    <w:rsid w:val="00F305A0"/>
    <w:rsid w:val="00F30C08"/>
    <w:rsid w:val="00F32299"/>
    <w:rsid w:val="00F33F36"/>
    <w:rsid w:val="00F34594"/>
    <w:rsid w:val="00F34DAD"/>
    <w:rsid w:val="00F364EA"/>
    <w:rsid w:val="00F4019A"/>
    <w:rsid w:val="00F4021F"/>
    <w:rsid w:val="00F442A0"/>
    <w:rsid w:val="00F44C34"/>
    <w:rsid w:val="00F45867"/>
    <w:rsid w:val="00F463D1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0F4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7DF1269"/>
    <w:rsid w:val="092BD335"/>
    <w:rsid w:val="095A7429"/>
    <w:rsid w:val="0ADF5B72"/>
    <w:rsid w:val="0B0CC5B3"/>
    <w:rsid w:val="0BF48F2E"/>
    <w:rsid w:val="0D4F6A44"/>
    <w:rsid w:val="0DB5E80A"/>
    <w:rsid w:val="0DFFB7B5"/>
    <w:rsid w:val="0F361DCA"/>
    <w:rsid w:val="0FA0764A"/>
    <w:rsid w:val="0FE915CD"/>
    <w:rsid w:val="104BFA76"/>
    <w:rsid w:val="109D82CD"/>
    <w:rsid w:val="10C07EE0"/>
    <w:rsid w:val="118C322B"/>
    <w:rsid w:val="12772625"/>
    <w:rsid w:val="135BE6C7"/>
    <w:rsid w:val="140C53FF"/>
    <w:rsid w:val="14ADB8F9"/>
    <w:rsid w:val="14DD0B70"/>
    <w:rsid w:val="15EC8083"/>
    <w:rsid w:val="18910438"/>
    <w:rsid w:val="1A87E148"/>
    <w:rsid w:val="1C3E54A7"/>
    <w:rsid w:val="1D59F0B1"/>
    <w:rsid w:val="1D745888"/>
    <w:rsid w:val="1F8FA89C"/>
    <w:rsid w:val="20E08F5B"/>
    <w:rsid w:val="21487E3D"/>
    <w:rsid w:val="21901679"/>
    <w:rsid w:val="22BA5F65"/>
    <w:rsid w:val="23F93368"/>
    <w:rsid w:val="24A30D24"/>
    <w:rsid w:val="24C27E64"/>
    <w:rsid w:val="262DE1A0"/>
    <w:rsid w:val="267D1E67"/>
    <w:rsid w:val="26AD15CB"/>
    <w:rsid w:val="29B2691E"/>
    <w:rsid w:val="2B2130C3"/>
    <w:rsid w:val="2CDF3F31"/>
    <w:rsid w:val="2D82C00B"/>
    <w:rsid w:val="2DDDDF24"/>
    <w:rsid w:val="2ECD23C0"/>
    <w:rsid w:val="31117749"/>
    <w:rsid w:val="3328A4DE"/>
    <w:rsid w:val="332CF2EC"/>
    <w:rsid w:val="3383FD57"/>
    <w:rsid w:val="353A775B"/>
    <w:rsid w:val="356F74C5"/>
    <w:rsid w:val="35C3311D"/>
    <w:rsid w:val="368A8BC6"/>
    <w:rsid w:val="3753AA65"/>
    <w:rsid w:val="375F2AB0"/>
    <w:rsid w:val="37683582"/>
    <w:rsid w:val="37A03CEE"/>
    <w:rsid w:val="3A699A2B"/>
    <w:rsid w:val="3A8D37ED"/>
    <w:rsid w:val="3AFFA197"/>
    <w:rsid w:val="3BD86652"/>
    <w:rsid w:val="3D399542"/>
    <w:rsid w:val="3D4E8F02"/>
    <w:rsid w:val="3E769146"/>
    <w:rsid w:val="3FD10D9A"/>
    <w:rsid w:val="42DC11D1"/>
    <w:rsid w:val="4308AE5C"/>
    <w:rsid w:val="43D97548"/>
    <w:rsid w:val="43FDD6B2"/>
    <w:rsid w:val="440C857C"/>
    <w:rsid w:val="44798B2B"/>
    <w:rsid w:val="44A6BCB7"/>
    <w:rsid w:val="44D86F22"/>
    <w:rsid w:val="4669FAAE"/>
    <w:rsid w:val="46DE4641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4FD119F9"/>
    <w:rsid w:val="51D34817"/>
    <w:rsid w:val="5284C669"/>
    <w:rsid w:val="55085F51"/>
    <w:rsid w:val="5525542E"/>
    <w:rsid w:val="55966622"/>
    <w:rsid w:val="57FA141B"/>
    <w:rsid w:val="59ACE930"/>
    <w:rsid w:val="5A38886D"/>
    <w:rsid w:val="5A611978"/>
    <w:rsid w:val="5A845243"/>
    <w:rsid w:val="5C566A40"/>
    <w:rsid w:val="5DEDBB79"/>
    <w:rsid w:val="5EF2ACF9"/>
    <w:rsid w:val="5F0A31C5"/>
    <w:rsid w:val="5F136717"/>
    <w:rsid w:val="5FB6BD0A"/>
    <w:rsid w:val="6096015B"/>
    <w:rsid w:val="62140B83"/>
    <w:rsid w:val="621DE778"/>
    <w:rsid w:val="630D2070"/>
    <w:rsid w:val="6378F539"/>
    <w:rsid w:val="64A8F0D1"/>
    <w:rsid w:val="64C75216"/>
    <w:rsid w:val="6540D5A9"/>
    <w:rsid w:val="6C21C1F8"/>
    <w:rsid w:val="6C8D8358"/>
    <w:rsid w:val="6DAF670D"/>
    <w:rsid w:val="6E3D8894"/>
    <w:rsid w:val="6EF2B6C1"/>
    <w:rsid w:val="6F5A30B3"/>
    <w:rsid w:val="7052F4BE"/>
    <w:rsid w:val="752BB6A2"/>
    <w:rsid w:val="7655A027"/>
    <w:rsid w:val="76A3015A"/>
    <w:rsid w:val="7705D4EB"/>
    <w:rsid w:val="78013C65"/>
    <w:rsid w:val="7816E351"/>
    <w:rsid w:val="78219BF6"/>
    <w:rsid w:val="78375CB5"/>
    <w:rsid w:val="79B392C0"/>
    <w:rsid w:val="7B32E7F8"/>
    <w:rsid w:val="7D2F16B6"/>
    <w:rsid w:val="7DAAF84D"/>
    <w:rsid w:val="7DBF6AB9"/>
    <w:rsid w:val="7E19C0F7"/>
    <w:rsid w:val="7E6B56B3"/>
    <w:rsid w:val="7EF972B9"/>
    <w:rsid w:val="7F0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E17FB1"/>
  </w:style>
  <w:style w:type="paragraph" w:styleId="Revision">
    <w:name w:val="Revision"/>
    <w:hidden/>
    <w:uiPriority w:val="99"/>
    <w:semiHidden/>
    <w:rsid w:val="00705D7A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16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  <t:Task id="{3ED474CA-AA39-4D46-A36A-B20F9846A7DE}">
    <t:Anchor>
      <t:Comment id="648919840"/>
    </t:Anchor>
    <t:History>
      <t:Event id="{11328360-2D42-413A-A79C-FF67AD8451E8}" time="2022-12-21T19:41:06.247Z">
        <t:Attribution userId="S::brownt1@wz.hasbro.com::0b791fc3-7f30-4da3-8095-fa4fb4ea5a31" userProvider="AD" userName="Brown, Tara"/>
        <t:Anchor>
          <t:Comment id="648919840"/>
        </t:Anchor>
        <t:Create/>
      </t:Event>
      <t:Event id="{1C7565EC-91A0-4255-8B3C-DF8DF7C0674C}" time="2022-12-21T19:41:06.247Z">
        <t:Attribution userId="S::brownt1@wz.hasbro.com::0b791fc3-7f30-4da3-8095-fa4fb4ea5a31" userProvider="AD" userName="Brown, Tara"/>
        <t:Anchor>
          <t:Comment id="648919840"/>
        </t:Anchor>
        <t:Assign userId="S::vatchec@eu.hasbro.com::b5241973-4f6d-4f3b-83b7-5f63e2a6dd40" userProvider="AD" userName="Vatcher, Casey"/>
      </t:Event>
      <t:Event id="{521FED25-0AA0-4012-B5B7-D0A131C0F6E5}" time="2022-12-21T19:41:06.247Z">
        <t:Attribution userId="S::brownt1@wz.hasbro.com::0b791fc3-7f30-4da3-8095-fa4fb4ea5a31" userProvider="AD" userName="Brown, Tara"/>
        <t:Anchor>
          <t:Comment id="648919840"/>
        </t:Anchor>
        <t:SetTitle title="Are we okay to reveal that there are box toppers for Preorders 2/16, then reveal what they are later (I believe for Prebeat)? 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77YQAP2ARQXF-1721893438-35277</_dlc_DocId>
    <_dlc_DocIdUrl xmlns="7c112553-409f-4c2c-a98f-f7463e97c83a">
      <Url>https://hasbroinc.sharepoint.com/sites/wizards/salesmarketing/trademarketing/_layouts/15/DocIdRedir.aspx?ID=77YQAP2ARQXF-1721893438-35277</Url>
      <Description>77YQAP2ARQXF-1721893438-35277</Description>
    </_dlc_DocIdUrl>
  </documentManagement>
</p:properties>
</file>

<file path=customXml/itemProps1.xml><?xml version="1.0" encoding="utf-8"?>
<ds:datastoreItem xmlns:ds="http://schemas.openxmlformats.org/officeDocument/2006/customXml" ds:itemID="{DFD4B7FF-ED39-4319-9B26-400CEEE8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61D3030-DC82-428B-B6CA-5BEBBCF11DE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391</cp:revision>
  <dcterms:created xsi:type="dcterms:W3CDTF">2020-09-26T01:45:00Z</dcterms:created>
  <dcterms:modified xsi:type="dcterms:W3CDTF">2023-05-25T20:35:00Z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2cf5b21f-05fd-47f5-ba61-da3b6e4df119</vt:lpwstr>
  </property>
  <property fmtid="{D5CDD505-2E9C-101B-9397-08002B2CF9AE}" pid="4" name="MediaServiceImageTags">
    <vt:lpwstr/>
  </property>
</Properties>
</file>