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C66E0B" w:rsidRDefault="00747AA1" w:rsidP="3328A4DE">
      <w:pPr>
        <w:rPr>
          <w:rFonts w:ascii="Calibri" w:hAnsi="Calibri" w:cs="Times New Roman (Body CS)"/>
          <w:color w:val="FF0000"/>
        </w:rPr>
      </w:pPr>
      <w:r w:rsidRPr="00C66E0B">
        <w:rPr>
          <w:rFonts w:ascii="Calibri" w:hAnsi="Calibri" w:cs="Times New Roman (Body CS)"/>
          <w:color w:val="FF0000"/>
        </w:rPr>
        <w:t>&lt;!--PRODUCT TITLE--&gt;</w:t>
      </w:r>
    </w:p>
    <w:p w14:paraId="302734E2" w14:textId="28A1EA73" w:rsidR="0038412B" w:rsidRPr="00C66E0B" w:rsidRDefault="00B87DC3">
      <w:pPr>
        <w:rPr>
          <w:rFonts w:ascii="Calibri" w:hAnsi="Calibri" w:cs="Times New Roman (Body CS)"/>
        </w:rPr>
      </w:pPr>
      <w:r w:rsidRPr="00C66E0B">
        <w:rPr>
          <w:rFonts w:ascii="Calibri" w:hAnsi="Calibri" w:cs="Times New Roman (Body CS)"/>
        </w:rPr>
        <w:t xml:space="preserve">Magic: The Gathering Der Herr der Ringe: Geschichten aus Mittelerde Draft-Booster-Display – 36 Booster + 1 Box-Topper-Karte </w:t>
      </w:r>
    </w:p>
    <w:p w14:paraId="52458D2F" w14:textId="6876AC3E" w:rsidR="008B2C0B" w:rsidRPr="00C66E0B" w:rsidRDefault="00EC4EAF" w:rsidP="0061137B">
      <w:pPr>
        <w:rPr>
          <w:rFonts w:ascii="Calibri" w:hAnsi="Calibri" w:cs="Times New Roman (Body CS)"/>
          <w:color w:val="FF0000"/>
        </w:rPr>
      </w:pPr>
      <w:r w:rsidRPr="00C66E0B">
        <w:rPr>
          <w:rFonts w:ascii="Calibri" w:hAnsi="Calibri" w:cs="Times New Roman (Body CS)"/>
          <w:color w:val="FF0000"/>
        </w:rPr>
        <w:t>&lt;!--KEY PRODUCT FEATURES--&gt;</w:t>
      </w:r>
    </w:p>
    <w:p w14:paraId="58C1082A" w14:textId="2D202016" w:rsidR="135BE6C7" w:rsidRPr="00C66E0B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 (Body CS)"/>
        </w:rPr>
      </w:pPr>
      <w:r w:rsidRPr="00C66E0B">
        <w:rPr>
          <w:rFonts w:ascii="Calibri" w:hAnsi="Calibri" w:cs="Times New Roman (Body CS)"/>
        </w:rPr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15F0C365" w14:textId="33456357" w:rsidR="00E17FB1" w:rsidRPr="00C66E0B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Times New Roman" w:hAnsi="Calibri" w:cs="Times New Roman (Body CS)"/>
        </w:rPr>
      </w:pPr>
      <w:r w:rsidRPr="00C66E0B">
        <w:rPr>
          <w:rFonts w:ascii="Calibri" w:hAnsi="Calibri" w:cs="Times New Roman (Body CS)"/>
        </w:rPr>
        <w:t xml:space="preserve">SCHLIEẞE DICH DEN GEFÄHRTEN AN – </w:t>
      </w:r>
      <w:r w:rsidRPr="00C66E0B">
        <w:rPr>
          <w:rStyle w:val="ui-provider"/>
          <w:rFonts w:ascii="Calibri" w:hAnsi="Calibri" w:cs="Times New Roman (Body CS)"/>
        </w:rPr>
        <w:t>Verliere dich in Mittelerde mit einzigartigen Spielmechaniken und atemberaubenden Illustrationen, die dich voll und ganz in diese epische Geschichte versetzen</w:t>
      </w:r>
    </w:p>
    <w:p w14:paraId="5D6C292D" w14:textId="72F25D85" w:rsidR="006051CC" w:rsidRPr="00106042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C66E0B">
        <w:rPr>
          <w:rFonts w:ascii="Calibri" w:hAnsi="Calibri" w:cs="Times New Roman (Body CS)"/>
        </w:rPr>
        <w:t xml:space="preserve">DIE </w:t>
      </w:r>
      <w:r w:rsidRPr="00106042">
        <w:rPr>
          <w:rFonts w:ascii="Calibri" w:hAnsi="Calibri" w:cs="Times New Roman (Body CS)"/>
        </w:rPr>
        <w:t>BESTEN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56FA9D4B" w14:textId="076E9129" w:rsidR="00CF6DBB" w:rsidRPr="00106042" w:rsidRDefault="00F463D1" w:rsidP="00047376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106042">
        <w:rPr>
          <w:rFonts w:ascii="Calibri" w:hAnsi="Calibri" w:cs="Times New Roman (Body CS)"/>
        </w:rPr>
        <w:t xml:space="preserve">ERKUNDE MITTELERDE – 33 % der Draft-Booster enthalten eine Mittelerde-Länderkarte mit großflächiger Illustration, die 1 von 10 verschiedenen Orten aus Mittelerde zeigt; sammle sie alle und </w:t>
      </w:r>
      <w:r w:rsidRPr="00106042">
        <w:rPr>
          <w:rStyle w:val="normaltextrun"/>
          <w:rFonts w:ascii="Calibri" w:hAnsi="Calibri" w:cs="Times New Roman (Body CS)"/>
        </w:rPr>
        <w:t>zeichne die Reise der Gefährten nach</w:t>
      </w:r>
      <w:r w:rsidRPr="00106042">
        <w:rPr>
          <w:rFonts w:ascii="Calibri" w:hAnsi="Calibri" w:cs="Times New Roman (Body CS)"/>
        </w:rPr>
        <w:t xml:space="preserve">  </w:t>
      </w:r>
    </w:p>
    <w:p w14:paraId="27A54D13" w14:textId="79BC9D41" w:rsidR="006051CC" w:rsidRPr="00106042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106042">
        <w:rPr>
          <w:rFonts w:ascii="Calibri" w:hAnsi="Calibri" w:cs="Times New Roman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7EE2CCC9" w14:textId="566996A0" w:rsidR="7816E351" w:rsidRPr="00106042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Times New Roman (Body CS)"/>
        </w:rPr>
      </w:pPr>
      <w:r w:rsidRPr="00106042">
        <w:rPr>
          <w:rFonts w:ascii="Calibri" w:hAnsi="Calibri" w:cs="Times New Roman (Body CS)"/>
        </w:rPr>
        <w:t>INHALT – 36 Der Herr der Ringe: Geschichten aus Mittelerde Draft-Booster mit 15 MTG-Karten in jedem Booster + 1 Reiche und Relikte Box-Topper-Karte als traditionelle Foilkarte ohne Rand</w:t>
      </w:r>
    </w:p>
    <w:p w14:paraId="4F3C2122" w14:textId="3CAE3AC7" w:rsidR="3328A4DE" w:rsidRPr="00106042" w:rsidRDefault="3328A4DE" w:rsidP="3328A4DE">
      <w:pPr>
        <w:spacing w:after="0" w:line="240" w:lineRule="auto"/>
        <w:rPr>
          <w:rFonts w:ascii="Calibri" w:eastAsia="Times New Roman" w:hAnsi="Calibri" w:cs="Times New Roman (Body CS)"/>
        </w:rPr>
      </w:pPr>
    </w:p>
    <w:p w14:paraId="31395BE3" w14:textId="6C17B5A5" w:rsidR="6096015B" w:rsidRPr="00106042" w:rsidRDefault="6096015B" w:rsidP="6096015B">
      <w:pPr>
        <w:spacing w:after="0" w:line="240" w:lineRule="auto"/>
        <w:rPr>
          <w:rFonts w:ascii="Calibri" w:hAnsi="Calibri" w:cs="Times New Roman (Body CS)"/>
        </w:rPr>
      </w:pPr>
    </w:p>
    <w:p w14:paraId="5DAAEC0A" w14:textId="4917306D" w:rsidR="008163EE" w:rsidRPr="00106042" w:rsidRDefault="000B60DB" w:rsidP="3328A4DE">
      <w:pPr>
        <w:spacing w:line="256" w:lineRule="auto"/>
        <w:rPr>
          <w:rFonts w:ascii="Calibri" w:hAnsi="Calibri" w:cs="Times New Roman (Body CS)"/>
        </w:rPr>
      </w:pPr>
      <w:r w:rsidRPr="00106042">
        <w:rPr>
          <w:rFonts w:ascii="Calibri" w:hAnsi="Calibri" w:cs="Times New Roman (Body CS)"/>
          <w:color w:val="FF0000"/>
        </w:rPr>
        <w:t>&lt;!--DESCRIPTION--&gt;</w:t>
      </w:r>
    </w:p>
    <w:p w14:paraId="595A3881" w14:textId="767BE7D0" w:rsidR="001C2CE5" w:rsidRPr="00106042" w:rsidRDefault="001C2CE5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  <w:r w:rsidRPr="00106042">
        <w:rPr>
          <w:rFonts w:ascii="Calibri" w:hAnsi="Calibri" w:cs="Times New Roman (Body CS)"/>
        </w:rPr>
        <w:t xml:space="preserve">Ein </w:t>
      </w:r>
      <w:r w:rsidRPr="00106042">
        <w:rPr>
          <w:rFonts w:ascii="Calibri" w:hAnsi="Calibri" w:cs="Times New Roman (Body CS)"/>
          <w:i/>
        </w:rPr>
        <w:t xml:space="preserve">Der Herr der Ringe: Geschichten aus Mittelerde </w:t>
      </w:r>
      <w:r w:rsidRPr="00106042">
        <w:rPr>
          <w:rFonts w:ascii="Calibri" w:hAnsi="Calibri" w:cs="Times New Roman (Body CS)"/>
        </w:rPr>
        <w:t>Draft-Booster-Display enthält 36 </w:t>
      </w:r>
      <w:r w:rsidRPr="00106042">
        <w:rPr>
          <w:rFonts w:ascii="Calibri" w:hAnsi="Calibri" w:cs="Times New Roman (Body CS)"/>
          <w:i/>
        </w:rPr>
        <w:t>Der Herr der Ringe: Geschichten aus Mittelerde</w:t>
      </w:r>
      <w:r w:rsidRPr="00106042">
        <w:rPr>
          <w:rFonts w:ascii="Calibri" w:hAnsi="Calibri" w:cs="Times New Roman (Body CS)"/>
        </w:rPr>
        <w:t xml:space="preserve"> Draft-Booster und 1 Box-Topper-Karte als traditionelle Foilkarte. Jeder Draft-Booster enthält 15 Karten und 1 Spielstein-/Werbekarte oder Hilfekarte, darunter 1 Karte der Seltenheit selten oder höher sowie 3 nicht ganz so häufige Karten, 10 häufige Karten und 1 Länderkarte. Die Länderkarte ist in 33 % der Booster eine Mittelerde-Länderkarte mit großflächiger Illustration, in 33 % der Booster ersetzt eine traditionelle Foilkarte zufälliger Seltenheit eine häufige Karte und in &lt; 1 % der Booster ist eine sagenhaft seltene Karte als traditionelle Foilkarte ohne Rand enthalten. </w:t>
      </w:r>
      <w:r w:rsidRPr="00106042">
        <w:rPr>
          <w:rFonts w:ascii="Calibri" w:hAnsi="Calibri" w:cs="Times New Roman (Body CS)"/>
          <w:color w:val="000000" w:themeColor="text1"/>
        </w:rPr>
        <w:t xml:space="preserve">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106042">
        <w:rPr>
          <w:rFonts w:ascii="Calibri" w:hAnsi="Calibri" w:cs="Times New Roman (Body CS)"/>
          <w:i/>
          <w:color w:val="000000" w:themeColor="text1"/>
        </w:rPr>
        <w:t>Der Herr der Ringe: Geschichten aus Mittelerde</w:t>
      </w:r>
      <w:r w:rsidRPr="00106042">
        <w:rPr>
          <w:rFonts w:ascii="Calibri" w:hAnsi="Calibri" w:cs="Times New Roman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0A790130" w14:textId="40C9C4FB" w:rsidR="00B90AD2" w:rsidRPr="00106042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1796AC86" w14:textId="77777777" w:rsidR="00B90AD2" w:rsidRPr="00106042" w:rsidRDefault="00B90AD2" w:rsidP="31117749">
      <w:pPr>
        <w:spacing w:after="0" w:line="240" w:lineRule="auto"/>
        <w:rPr>
          <w:rFonts w:ascii="Calibri" w:eastAsia="Calibri" w:hAnsi="Calibri" w:cs="Times New Roman (Body CS)"/>
          <w:color w:val="000000" w:themeColor="text1"/>
        </w:rPr>
      </w:pPr>
    </w:p>
    <w:p w14:paraId="4FC46DCA" w14:textId="77777777" w:rsidR="00B90AD2" w:rsidRPr="00106042" w:rsidRDefault="00B90AD2" w:rsidP="00B90AD2">
      <w:pPr>
        <w:spacing w:after="0" w:line="240" w:lineRule="auto"/>
        <w:rPr>
          <w:rFonts w:ascii="Calibri" w:eastAsia="Calibri" w:hAnsi="Calibri" w:cs="Times New Roman (Body CS)"/>
          <w:color w:val="FF0000"/>
        </w:rPr>
      </w:pPr>
      <w:r w:rsidRPr="00106042">
        <w:rPr>
          <w:rFonts w:ascii="Calibri" w:hAnsi="Calibri" w:cs="Times New Roman (Body CS)"/>
          <w:color w:val="FF0000"/>
        </w:rPr>
        <w:t>&lt;!--WHAT’S IN THE BOX--&gt;</w:t>
      </w:r>
      <w:r w:rsidRPr="00106042">
        <w:rPr>
          <w:rFonts w:ascii="Calibri" w:hAnsi="Calibri" w:cs="Times New Roman (Body CS)"/>
          <w:color w:val="FF0000"/>
        </w:rPr>
        <w:br/>
      </w:r>
    </w:p>
    <w:p w14:paraId="7D3DA401" w14:textId="77777777" w:rsidR="00B90AD2" w:rsidRPr="00106042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106042">
        <w:rPr>
          <w:rFonts w:ascii="Calibri" w:hAnsi="Calibri" w:cs="Times New Roman (Body CS)"/>
        </w:rPr>
        <w:t>36 Draft-Booster</w:t>
      </w:r>
    </w:p>
    <w:p w14:paraId="35BDE020" w14:textId="487FE26C" w:rsidR="00B90AD2" w:rsidRPr="00106042" w:rsidRDefault="00B90AD2" w:rsidP="00B90AD2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Times New Roman (Body CS)"/>
        </w:rPr>
      </w:pPr>
      <w:r w:rsidRPr="00106042">
        <w:rPr>
          <w:rFonts w:ascii="Calibri" w:hAnsi="Calibri" w:cs="Times New Roman (Body CS)"/>
        </w:rPr>
        <w:t>1 Reiche und Relikte Box-Topper-Karte als traditionelle Foilkarte ohne Rand</w:t>
      </w:r>
    </w:p>
    <w:sectPr w:rsidR="00B90AD2" w:rsidRPr="00106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E095B"/>
    <w:multiLevelType w:val="hybridMultilevel"/>
    <w:tmpl w:val="29481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5"/>
  </w:num>
  <w:num w:numId="2" w16cid:durableId="1926961601">
    <w:abstractNumId w:val="12"/>
  </w:num>
  <w:num w:numId="3" w16cid:durableId="1743405840">
    <w:abstractNumId w:val="10"/>
  </w:num>
  <w:num w:numId="4" w16cid:durableId="980771573">
    <w:abstractNumId w:val="2"/>
  </w:num>
  <w:num w:numId="5" w16cid:durableId="168178195">
    <w:abstractNumId w:val="3"/>
  </w:num>
  <w:num w:numId="6" w16cid:durableId="1518150960">
    <w:abstractNumId w:val="11"/>
  </w:num>
  <w:num w:numId="7" w16cid:durableId="2104572030">
    <w:abstractNumId w:val="9"/>
  </w:num>
  <w:num w:numId="8" w16cid:durableId="1194269432">
    <w:abstractNumId w:val="0"/>
  </w:num>
  <w:num w:numId="9" w16cid:durableId="241137514">
    <w:abstractNumId w:val="6"/>
  </w:num>
  <w:num w:numId="10" w16cid:durableId="1680888229">
    <w:abstractNumId w:val="4"/>
  </w:num>
  <w:num w:numId="11" w16cid:durableId="1650284434">
    <w:abstractNumId w:val="7"/>
  </w:num>
  <w:num w:numId="12" w16cid:durableId="308826841">
    <w:abstractNumId w:val="6"/>
  </w:num>
  <w:num w:numId="13" w16cid:durableId="915551862">
    <w:abstractNumId w:val="7"/>
  </w:num>
  <w:num w:numId="14" w16cid:durableId="992030240">
    <w:abstractNumId w:val="13"/>
  </w:num>
  <w:num w:numId="15" w16cid:durableId="66657111">
    <w:abstractNumId w:val="13"/>
  </w:num>
  <w:num w:numId="16" w16cid:durableId="1045562734">
    <w:abstractNumId w:val="0"/>
  </w:num>
  <w:num w:numId="17" w16cid:durableId="1683625618">
    <w:abstractNumId w:val="13"/>
  </w:num>
  <w:num w:numId="18" w16cid:durableId="914245721">
    <w:abstractNumId w:val="13"/>
  </w:num>
  <w:num w:numId="19" w16cid:durableId="710224493">
    <w:abstractNumId w:val="6"/>
  </w:num>
  <w:num w:numId="20" w16cid:durableId="429474017">
    <w:abstractNumId w:val="8"/>
  </w:num>
  <w:num w:numId="21" w16cid:durableId="1569653833">
    <w:abstractNumId w:val="6"/>
  </w:num>
  <w:num w:numId="22" w16cid:durableId="2002657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1C5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DF2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042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0FBD"/>
    <w:rsid w:val="00161927"/>
    <w:rsid w:val="00162392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4A99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16C2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466F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3F6F30"/>
    <w:rsid w:val="00402AA8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20F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5BB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37161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05D7A"/>
    <w:rsid w:val="007122E2"/>
    <w:rsid w:val="0071242C"/>
    <w:rsid w:val="0071363F"/>
    <w:rsid w:val="00714786"/>
    <w:rsid w:val="00715AB0"/>
    <w:rsid w:val="00715BD9"/>
    <w:rsid w:val="00720915"/>
    <w:rsid w:val="007227E2"/>
    <w:rsid w:val="00722E81"/>
    <w:rsid w:val="007265EC"/>
    <w:rsid w:val="0072735C"/>
    <w:rsid w:val="00727379"/>
    <w:rsid w:val="00731E18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A4F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4AA9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0B60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D494C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6FBE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9F3"/>
    <w:rsid w:val="00B16B14"/>
    <w:rsid w:val="00B16FD4"/>
    <w:rsid w:val="00B17743"/>
    <w:rsid w:val="00B2225D"/>
    <w:rsid w:val="00B223C4"/>
    <w:rsid w:val="00B23175"/>
    <w:rsid w:val="00B26932"/>
    <w:rsid w:val="00B34CD1"/>
    <w:rsid w:val="00B35897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0373"/>
    <w:rsid w:val="00B90AD2"/>
    <w:rsid w:val="00B91735"/>
    <w:rsid w:val="00B94A25"/>
    <w:rsid w:val="00B961B0"/>
    <w:rsid w:val="00B972C3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E7EDA"/>
    <w:rsid w:val="00BF281F"/>
    <w:rsid w:val="00BF6A33"/>
    <w:rsid w:val="00C005BF"/>
    <w:rsid w:val="00C01D04"/>
    <w:rsid w:val="00C01D74"/>
    <w:rsid w:val="00C03FC7"/>
    <w:rsid w:val="00C0503E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6E0B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CF6DBB"/>
    <w:rsid w:val="00D01F05"/>
    <w:rsid w:val="00D03301"/>
    <w:rsid w:val="00D05D87"/>
    <w:rsid w:val="00D061A3"/>
    <w:rsid w:val="00D12DDC"/>
    <w:rsid w:val="00D14187"/>
    <w:rsid w:val="00D1510A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2299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3D1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0F4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7DF1269"/>
    <w:rsid w:val="092BD335"/>
    <w:rsid w:val="095A7429"/>
    <w:rsid w:val="0ADF5B72"/>
    <w:rsid w:val="0B0CC5B3"/>
    <w:rsid w:val="0BF48F2E"/>
    <w:rsid w:val="0D4F6A44"/>
    <w:rsid w:val="0DB5E80A"/>
    <w:rsid w:val="0DFFB7B5"/>
    <w:rsid w:val="0F361DCA"/>
    <w:rsid w:val="0FA0764A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C3E54A7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4C27E6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1117749"/>
    <w:rsid w:val="3328A4DE"/>
    <w:rsid w:val="332CF2EC"/>
    <w:rsid w:val="3383FD57"/>
    <w:rsid w:val="353A775B"/>
    <w:rsid w:val="356F74C5"/>
    <w:rsid w:val="35C3311D"/>
    <w:rsid w:val="368A8BC6"/>
    <w:rsid w:val="3753AA65"/>
    <w:rsid w:val="375F2AB0"/>
    <w:rsid w:val="37683582"/>
    <w:rsid w:val="37A03CEE"/>
    <w:rsid w:val="3A699A2B"/>
    <w:rsid w:val="3A8D37ED"/>
    <w:rsid w:val="3AFFA197"/>
    <w:rsid w:val="3BD86652"/>
    <w:rsid w:val="3D399542"/>
    <w:rsid w:val="3D4E8F02"/>
    <w:rsid w:val="3E769146"/>
    <w:rsid w:val="3FD10D9A"/>
    <w:rsid w:val="42DC11D1"/>
    <w:rsid w:val="4308AE5C"/>
    <w:rsid w:val="43D97548"/>
    <w:rsid w:val="43FDD6B2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4FD119F9"/>
    <w:rsid w:val="51D34817"/>
    <w:rsid w:val="5284C669"/>
    <w:rsid w:val="55085F51"/>
    <w:rsid w:val="5525542E"/>
    <w:rsid w:val="55966622"/>
    <w:rsid w:val="57FA141B"/>
    <w:rsid w:val="59ACE930"/>
    <w:rsid w:val="5A38886D"/>
    <w:rsid w:val="5A611978"/>
    <w:rsid w:val="5A845243"/>
    <w:rsid w:val="5C566A40"/>
    <w:rsid w:val="5DEDBB79"/>
    <w:rsid w:val="5EF2ACF9"/>
    <w:rsid w:val="5F0A31C5"/>
    <w:rsid w:val="5F136717"/>
    <w:rsid w:val="5FB6BD0A"/>
    <w:rsid w:val="6096015B"/>
    <w:rsid w:val="62140B83"/>
    <w:rsid w:val="621DE778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6F5A30B3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6B56B3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  <w:style w:type="paragraph" w:styleId="Revision">
    <w:name w:val="Revision"/>
    <w:hidden/>
    <w:uiPriority w:val="99"/>
    <w:semiHidden/>
    <w:rsid w:val="00705D7A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62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77YQAP2ARQXF-1721893438-35277</_dlc_DocId>
    <_dlc_DocIdUrl xmlns="7c112553-409f-4c2c-a98f-f7463e97c83a">
      <Url>https://hasbroinc.sharepoint.com/sites/wizards/salesmarketing/trademarketing/_layouts/15/DocIdRedir.aspx?ID=77YQAP2ARQXF-1721893438-35277</Url>
      <Description>77YQAP2ARQXF-1721893438-35277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61D3030-DC82-428B-B6CA-5BEBBCF11DE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48347191-8ed5-4542-9c43-f566c5c0174b"/>
    <ds:schemaRef ds:uri="0b3c5f68-f6e7-49fd-a02e-a7342414dde2"/>
    <ds:schemaRef ds:uri="f25df36c-4a2b-4477-acdf-72da4a9b558b"/>
    <ds:schemaRef ds:uri="7c112553-409f-4c2c-a98f-f7463e97c83a"/>
  </ds:schemaRefs>
</ds:datastoreItem>
</file>

<file path=customXml/itemProps4.xml><?xml version="1.0" encoding="utf-8"?>
<ds:datastoreItem xmlns:ds="http://schemas.openxmlformats.org/officeDocument/2006/customXml" ds:itemID="{DFD4B7FF-ED39-4319-9B26-400CEEE8E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391</cp:revision>
  <dcterms:created xsi:type="dcterms:W3CDTF">2020-09-26T01:45:00Z</dcterms:created>
  <dcterms:modified xsi:type="dcterms:W3CDTF">2023-05-25T22:17:00Z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2cf5b21f-05fd-47f5-ba61-da3b6e4df119</vt:lpwstr>
  </property>
  <property fmtid="{D5CDD505-2E9C-101B-9397-08002B2CF9AE}" pid="4" name="MediaServiceImageTags">
    <vt:lpwstr/>
  </property>
</Properties>
</file>