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660E7" w14:textId="0C523A00" w:rsidR="007342BA" w:rsidRPr="009F6A2A" w:rsidRDefault="007342BA" w:rsidP="00D2188F">
      <w:pPr>
        <w:spacing w:after="0" w:line="240" w:lineRule="auto"/>
        <w:rPr>
          <w:rFonts w:cs="Arial (Body CS)"/>
          <w:color w:val="FF0000"/>
        </w:rPr>
      </w:pPr>
      <w:proofErr w:type="gramStart"/>
      <w:r w:rsidRPr="009F6A2A">
        <w:rPr>
          <w:rFonts w:hint="eastAsia"/>
          <w:color w:val="FF0000"/>
        </w:rPr>
        <w:t>&lt;!</w:t>
      </w:r>
      <w:r w:rsidRPr="009F6A2A">
        <w:rPr>
          <w:rFonts w:hint="eastAsia"/>
          <w:color w:val="FF0000"/>
        </w:rPr>
        <w:t>—</w:t>
      </w:r>
      <w:proofErr w:type="gramEnd"/>
      <w:r w:rsidRPr="009F6A2A">
        <w:rPr>
          <w:rFonts w:hint="eastAsia"/>
          <w:color w:val="FF0000"/>
        </w:rPr>
        <w:t>PRODUCT TITLE--&gt;</w:t>
      </w:r>
    </w:p>
    <w:p w14:paraId="4987BA2A" w14:textId="77777777" w:rsidR="00D2188F" w:rsidRPr="009F6A2A" w:rsidRDefault="00D2188F" w:rsidP="00D2188F">
      <w:pPr>
        <w:spacing w:after="0" w:line="240" w:lineRule="auto"/>
        <w:rPr>
          <w:color w:val="FF0000"/>
        </w:rPr>
      </w:pPr>
    </w:p>
    <w:p w14:paraId="6433EA04" w14:textId="57AE8DBE" w:rsidR="430BB1E0" w:rsidRPr="009F6A2A" w:rsidRDefault="12A63083" w:rsidP="00D2188F">
      <w:pPr>
        <w:spacing w:after="0" w:line="240" w:lineRule="auto"/>
      </w:pPr>
      <w:r w:rsidRPr="009F6A2A">
        <w:rPr>
          <w:rFonts w:hint="eastAsia"/>
        </w:rPr>
        <w:t>魔戒：中土世界傳奇售前組合</w:t>
      </w:r>
    </w:p>
    <w:p w14:paraId="32C8BF20" w14:textId="77777777" w:rsidR="00D2188F" w:rsidRPr="009F6A2A" w:rsidRDefault="00D2188F" w:rsidP="00D2188F">
      <w:pPr>
        <w:spacing w:after="0" w:line="240" w:lineRule="auto"/>
      </w:pPr>
    </w:p>
    <w:p w14:paraId="6D5C1336" w14:textId="6D61BBA0" w:rsidR="00CF4514" w:rsidRPr="009F6A2A" w:rsidRDefault="00CF4514" w:rsidP="00D2188F">
      <w:pPr>
        <w:spacing w:after="0"/>
        <w:rPr>
          <w:rFonts w:cs="Arial (Body CS)"/>
          <w:color w:val="FF0000"/>
        </w:rPr>
      </w:pPr>
      <w:proofErr w:type="gramStart"/>
      <w:r w:rsidRPr="009F6A2A">
        <w:rPr>
          <w:rFonts w:hint="eastAsia"/>
          <w:color w:val="FF0000"/>
        </w:rPr>
        <w:t>&lt;!--</w:t>
      </w:r>
      <w:proofErr w:type="gramEnd"/>
      <w:r w:rsidRPr="009F6A2A">
        <w:rPr>
          <w:rFonts w:hint="eastAsia"/>
          <w:color w:val="FF0000"/>
        </w:rPr>
        <w:t>PRODUCT DETAILS--&gt;</w:t>
      </w:r>
    </w:p>
    <w:p w14:paraId="5967D94B" w14:textId="77777777" w:rsidR="00D2188F" w:rsidRPr="009F6A2A" w:rsidRDefault="00D2188F" w:rsidP="00D2188F">
      <w:pPr>
        <w:spacing w:after="0"/>
      </w:pPr>
    </w:p>
    <w:p w14:paraId="109FDE5B" w14:textId="21388E83" w:rsidR="51068337" w:rsidRPr="009F6A2A" w:rsidRDefault="51068337" w:rsidP="562DF38B">
      <w:pPr>
        <w:pStyle w:val="ListParagraph"/>
        <w:numPr>
          <w:ilvl w:val="0"/>
          <w:numId w:val="7"/>
        </w:numPr>
        <w:spacing w:after="0" w:line="240" w:lineRule="auto"/>
      </w:pPr>
      <w:r w:rsidRPr="009F6A2A">
        <w:rPr>
          <w:rFonts w:hint="eastAsia"/>
        </w:rPr>
        <w:t>6</w:t>
      </w:r>
      <w:r w:rsidRPr="009F6A2A">
        <w:rPr>
          <w:rFonts w:hint="eastAsia"/>
        </w:rPr>
        <w:t>包魔戒：中土世界傳奇輪抽補充包</w:t>
      </w:r>
    </w:p>
    <w:p w14:paraId="264B400A" w14:textId="52D0D05A" w:rsidR="003D3ED9" w:rsidRPr="009F6A2A" w:rsidRDefault="001B4F82" w:rsidP="00D2188F">
      <w:pPr>
        <w:pStyle w:val="ListParagraph"/>
        <w:numPr>
          <w:ilvl w:val="0"/>
          <w:numId w:val="7"/>
        </w:numPr>
        <w:spacing w:after="0" w:line="240" w:lineRule="auto"/>
      </w:pPr>
      <w:r w:rsidRPr="009F6A2A">
        <w:rPr>
          <w:rFonts w:hint="eastAsia"/>
        </w:rPr>
        <w:t>1</w:t>
      </w:r>
      <w:r w:rsidRPr="009F6A2A">
        <w:rPr>
          <w:rFonts w:hint="eastAsia"/>
        </w:rPr>
        <w:t>張有年份戳記的主系列稀有或秘稀閃卡</w:t>
      </w:r>
      <w:r w:rsidRPr="009F6A2A">
        <w:rPr>
          <w:rFonts w:hint="eastAsia"/>
        </w:rPr>
        <w:t xml:space="preserve"> </w:t>
      </w:r>
    </w:p>
    <w:p w14:paraId="657ACC62" w14:textId="41FBE649" w:rsidR="001B4F82" w:rsidRPr="009F6A2A" w:rsidRDefault="001B4F82" w:rsidP="00D2188F">
      <w:pPr>
        <w:pStyle w:val="ListParagraph"/>
        <w:numPr>
          <w:ilvl w:val="0"/>
          <w:numId w:val="7"/>
        </w:numPr>
        <w:spacing w:after="0" w:line="240" w:lineRule="auto"/>
      </w:pPr>
      <w:r w:rsidRPr="009F6A2A">
        <w:rPr>
          <w:rFonts w:hint="eastAsia"/>
        </w:rPr>
        <w:t>1</w:t>
      </w:r>
      <w:r w:rsidRPr="009F6A2A">
        <w:rPr>
          <w:rFonts w:hint="eastAsia"/>
        </w:rPr>
        <w:t>張有年份戳記的閃贈卡</w:t>
      </w:r>
    </w:p>
    <w:p w14:paraId="3B5D3131" w14:textId="71547CD2" w:rsidR="00A72F1F" w:rsidRPr="009F6A2A" w:rsidRDefault="00A72F1F" w:rsidP="31284E54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</w:pPr>
      <w:r w:rsidRPr="009F6A2A">
        <w:rPr>
          <w:rFonts w:hint="eastAsia"/>
        </w:rPr>
        <w:t>1</w:t>
      </w:r>
      <w:r w:rsidRPr="009F6A2A">
        <w:rPr>
          <w:rFonts w:hint="eastAsia"/>
        </w:rPr>
        <w:t>張輔助用牌</w:t>
      </w:r>
      <w:r w:rsidRPr="009F6A2A">
        <w:rPr>
          <w:rFonts w:hint="eastAsia"/>
        </w:rPr>
        <w:t xml:space="preserve"> </w:t>
      </w:r>
    </w:p>
    <w:p w14:paraId="51456864" w14:textId="7991EB55" w:rsidR="00FC02F4" w:rsidRPr="009F6A2A" w:rsidRDefault="00FC02F4" w:rsidP="00FC02F4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</w:pPr>
      <w:r w:rsidRPr="009F6A2A">
        <w:rPr>
          <w:rFonts w:hint="eastAsia"/>
        </w:rPr>
        <w:t>1</w:t>
      </w:r>
      <w:r w:rsidRPr="009F6A2A">
        <w:rPr>
          <w:rFonts w:hint="eastAsia"/>
        </w:rPr>
        <w:t>張《魔風競技場》兌換碼卡片（僅限特選地區）</w:t>
      </w:r>
    </w:p>
    <w:p w14:paraId="0695F931" w14:textId="125D6B28" w:rsidR="006A157B" w:rsidRPr="009F6A2A" w:rsidRDefault="006A157B" w:rsidP="00D2188F">
      <w:pPr>
        <w:pStyle w:val="ListParagraph"/>
        <w:numPr>
          <w:ilvl w:val="0"/>
          <w:numId w:val="7"/>
        </w:numPr>
        <w:spacing w:before="100" w:beforeAutospacing="1" w:after="0" w:line="240" w:lineRule="auto"/>
      </w:pPr>
      <w:r w:rsidRPr="009F6A2A">
        <w:rPr>
          <w:rFonts w:hint="eastAsia"/>
        </w:rPr>
        <w:t>1</w:t>
      </w:r>
      <w:r w:rsidRPr="009F6A2A">
        <w:rPr>
          <w:rFonts w:hint="eastAsia"/>
        </w:rPr>
        <w:t>個套牌盒</w:t>
      </w:r>
    </w:p>
    <w:p w14:paraId="2C09E970" w14:textId="65EB2BF1" w:rsidR="430BB1E0" w:rsidRPr="009F6A2A" w:rsidRDefault="006A157B" w:rsidP="00D2188F">
      <w:pPr>
        <w:pStyle w:val="ListParagraph"/>
        <w:numPr>
          <w:ilvl w:val="0"/>
          <w:numId w:val="7"/>
        </w:numPr>
        <w:spacing w:before="100" w:beforeAutospacing="1" w:after="0" w:line="240" w:lineRule="auto"/>
      </w:pPr>
      <w:r w:rsidRPr="009F6A2A">
        <w:rPr>
          <w:rFonts w:hint="eastAsia"/>
        </w:rPr>
        <w:t>1</w:t>
      </w:r>
      <w:r w:rsidRPr="009F6A2A">
        <w:rPr>
          <w:rFonts w:hint="eastAsia"/>
        </w:rPr>
        <w:t>顆</w:t>
      </w:r>
      <w:proofErr w:type="spellStart"/>
      <w:r w:rsidRPr="009F6A2A">
        <w:rPr>
          <w:rFonts w:hint="eastAsia"/>
        </w:rPr>
        <w:t>Spindown</w:t>
      </w:r>
      <w:proofErr w:type="spellEnd"/>
      <w:r w:rsidRPr="009F6A2A">
        <w:rPr>
          <w:rFonts w:hint="eastAsia"/>
        </w:rPr>
        <w:t>骰子</w:t>
      </w:r>
    </w:p>
    <w:p w14:paraId="0A01AE38" w14:textId="77777777" w:rsidR="00D2188F" w:rsidRPr="009F6A2A" w:rsidRDefault="00D2188F" w:rsidP="00D2188F">
      <w:pPr>
        <w:pStyle w:val="ListParagraph"/>
        <w:spacing w:before="100" w:beforeAutospacing="1" w:after="0" w:line="240" w:lineRule="auto"/>
        <w:rPr>
          <w:rFonts w:cs="Arial (Body CS)"/>
        </w:rPr>
      </w:pPr>
    </w:p>
    <w:p w14:paraId="4B787384" w14:textId="0007E8F1" w:rsidR="00CC6B0F" w:rsidRPr="009F6A2A" w:rsidRDefault="00CC6B0F" w:rsidP="00D2188F">
      <w:pPr>
        <w:spacing w:after="0"/>
        <w:rPr>
          <w:rFonts w:cs="Arial (Body CS)"/>
          <w:color w:val="FF0000"/>
        </w:rPr>
      </w:pPr>
      <w:proofErr w:type="gramStart"/>
      <w:r w:rsidRPr="009F6A2A">
        <w:rPr>
          <w:rFonts w:hint="eastAsia"/>
          <w:color w:val="FF0000"/>
        </w:rPr>
        <w:t>&lt;!--</w:t>
      </w:r>
      <w:proofErr w:type="gramEnd"/>
      <w:r w:rsidRPr="009F6A2A">
        <w:rPr>
          <w:rFonts w:hint="eastAsia"/>
          <w:color w:val="FF0000"/>
        </w:rPr>
        <w:t>PRODUCT DESCRIPTION--&gt;</w:t>
      </w:r>
    </w:p>
    <w:p w14:paraId="4A801F18" w14:textId="77777777" w:rsidR="00D2188F" w:rsidRPr="009F6A2A" w:rsidRDefault="00D2188F" w:rsidP="00D2188F">
      <w:pPr>
        <w:spacing w:after="0"/>
      </w:pPr>
    </w:p>
    <w:p w14:paraId="7864A08E" w14:textId="208341B5" w:rsidR="00CA196A" w:rsidRPr="009F6A2A" w:rsidRDefault="00ED5238" w:rsidP="00D2188F">
      <w:pPr>
        <w:spacing w:after="0" w:line="240" w:lineRule="auto"/>
        <w:rPr>
          <w:rFonts w:cstheme="minorHAnsi"/>
        </w:rPr>
      </w:pPr>
      <w:r w:rsidRPr="009F6A2A">
        <w:rPr>
          <w:rFonts w:hint="eastAsia"/>
        </w:rPr>
        <w:t>直接利用產品內容構組現開套牌的最佳方式——</w:t>
      </w:r>
      <w:r w:rsidRPr="009F6A2A">
        <w:rPr>
          <w:rFonts w:hint="eastAsia"/>
          <w:i/>
        </w:rPr>
        <w:t>魔戒：中土世界傳奇</w:t>
      </w:r>
      <w:r w:rsidRPr="009F6A2A">
        <w:rPr>
          <w:rFonts w:hint="eastAsia"/>
        </w:rPr>
        <w:t>售前組合包含</w:t>
      </w:r>
      <w:r w:rsidRPr="009F6A2A">
        <w:rPr>
          <w:rFonts w:hint="eastAsia"/>
        </w:rPr>
        <w:t>6</w:t>
      </w:r>
      <w:r w:rsidRPr="009F6A2A">
        <w:rPr>
          <w:rFonts w:hint="eastAsia"/>
        </w:rPr>
        <w:t>包</w:t>
      </w:r>
      <w:r w:rsidRPr="009F6A2A">
        <w:rPr>
          <w:rFonts w:hint="eastAsia"/>
          <w:i/>
        </w:rPr>
        <w:t>魔戒：中土世界傳奇</w:t>
      </w:r>
      <w:r w:rsidRPr="009F6A2A">
        <w:rPr>
          <w:rFonts w:hint="eastAsia"/>
        </w:rPr>
        <w:t>輪抽補充包、</w:t>
      </w:r>
      <w:r w:rsidRPr="009F6A2A">
        <w:rPr>
          <w:rFonts w:hint="eastAsia"/>
        </w:rPr>
        <w:t>1</w:t>
      </w:r>
      <w:r w:rsidRPr="009F6A2A">
        <w:rPr>
          <w:rFonts w:hint="eastAsia"/>
        </w:rPr>
        <w:t>張有年份戳記的傳統閃稀有或秘稀牌、</w:t>
      </w:r>
      <w:r w:rsidRPr="009F6A2A">
        <w:rPr>
          <w:rFonts w:hint="eastAsia"/>
        </w:rPr>
        <w:t>1</w:t>
      </w:r>
      <w:r w:rsidRPr="009F6A2A">
        <w:rPr>
          <w:rFonts w:hint="eastAsia"/>
        </w:rPr>
        <w:t>張有年份戳記的傳統閃售前賽贈卡（共有</w:t>
      </w:r>
      <w:r w:rsidRPr="009F6A2A">
        <w:rPr>
          <w:rFonts w:hint="eastAsia"/>
        </w:rPr>
        <w:t>6</w:t>
      </w:r>
      <w:r w:rsidRPr="009F6A2A">
        <w:rPr>
          <w:rFonts w:hint="eastAsia"/>
        </w:rPr>
        <w:t>款）、</w:t>
      </w:r>
      <w:r w:rsidRPr="009F6A2A">
        <w:rPr>
          <w:rFonts w:hint="eastAsia"/>
        </w:rPr>
        <w:t>1</w:t>
      </w:r>
      <w:r w:rsidRPr="009F6A2A">
        <w:rPr>
          <w:rFonts w:hint="eastAsia"/>
        </w:rPr>
        <w:t>張輔助用牌、</w:t>
      </w:r>
      <w:r w:rsidRPr="009F6A2A">
        <w:rPr>
          <w:rFonts w:hint="eastAsia"/>
        </w:rPr>
        <w:t>1</w:t>
      </w:r>
      <w:r w:rsidRPr="009F6A2A">
        <w:rPr>
          <w:rFonts w:hint="eastAsia"/>
        </w:rPr>
        <w:t>張《魔風競技場》兌換碼卡片（僅限特選地區）、</w:t>
      </w:r>
      <w:r w:rsidRPr="009F6A2A">
        <w:rPr>
          <w:rFonts w:hint="eastAsia"/>
        </w:rPr>
        <w:t>1</w:t>
      </w:r>
      <w:r w:rsidRPr="009F6A2A">
        <w:rPr>
          <w:rFonts w:hint="eastAsia"/>
        </w:rPr>
        <w:t>個套牌盒，以及</w:t>
      </w:r>
      <w:r w:rsidRPr="009F6A2A">
        <w:rPr>
          <w:rFonts w:hint="eastAsia"/>
        </w:rPr>
        <w:t>1</w:t>
      </w:r>
      <w:r w:rsidRPr="009F6A2A">
        <w:rPr>
          <w:rFonts w:hint="eastAsia"/>
        </w:rPr>
        <w:t>個</w:t>
      </w:r>
      <w:proofErr w:type="spellStart"/>
      <w:r w:rsidRPr="009F6A2A">
        <w:rPr>
          <w:rFonts w:hint="eastAsia"/>
        </w:rPr>
        <w:t>Spindown</w:t>
      </w:r>
      <w:proofErr w:type="spellEnd"/>
      <w:r w:rsidRPr="009F6A2A">
        <w:rPr>
          <w:rFonts w:hint="eastAsia"/>
        </w:rPr>
        <w:t>生命計數器。</w:t>
      </w:r>
      <w:r w:rsidRPr="009F6A2A">
        <w:rPr>
          <w:rFonts w:hint="eastAsia"/>
        </w:rPr>
        <w:t xml:space="preserve"> </w:t>
      </w:r>
    </w:p>
    <w:p w14:paraId="3E05853C" w14:textId="77777777" w:rsidR="00CA196A" w:rsidRPr="009F6A2A" w:rsidRDefault="00CA196A" w:rsidP="00332300">
      <w:pPr>
        <w:spacing w:after="0" w:line="240" w:lineRule="auto"/>
        <w:rPr>
          <w:rFonts w:cstheme="minorHAnsi"/>
        </w:rPr>
      </w:pPr>
    </w:p>
    <w:p w14:paraId="4226D784" w14:textId="719397B1" w:rsidR="0019676E" w:rsidRPr="009F6A2A" w:rsidRDefault="008C22AB" w:rsidP="241D9BAA">
      <w:pPr>
        <w:pStyle w:val="NormalWeb"/>
        <w:spacing w:before="0" w:beforeAutospacing="0" w:after="0" w:afterAutospacing="0"/>
      </w:pPr>
      <w:r w:rsidRPr="009F6A2A">
        <w:rPr>
          <w:rFonts w:asciiTheme="minorHAnsi" w:eastAsiaTheme="minorEastAsia" w:hAnsiTheme="minorHAnsi" w:hint="eastAsia"/>
          <w:sz w:val="22"/>
        </w:rPr>
        <w:t>每包</w:t>
      </w:r>
      <w:r w:rsidRPr="009F6A2A">
        <w:rPr>
          <w:rFonts w:asciiTheme="minorHAnsi" w:eastAsiaTheme="minorEastAsia" w:hAnsiTheme="minorHAnsi" w:hint="eastAsia"/>
          <w:i/>
          <w:sz w:val="22"/>
        </w:rPr>
        <w:t>魔戒：中土世界傳奇</w:t>
      </w:r>
      <w:r w:rsidRPr="009F6A2A">
        <w:rPr>
          <w:rFonts w:asciiTheme="minorHAnsi" w:eastAsiaTheme="minorEastAsia" w:hAnsiTheme="minorHAnsi" w:hint="eastAsia"/>
          <w:sz w:val="22"/>
        </w:rPr>
        <w:t>輪抽補充包各有</w:t>
      </w:r>
      <w:r w:rsidRPr="009F6A2A">
        <w:rPr>
          <w:rFonts w:asciiTheme="minorHAnsi" w:eastAsiaTheme="minorEastAsia" w:hAnsiTheme="minorHAnsi" w:hint="eastAsia"/>
          <w:sz w:val="22"/>
        </w:rPr>
        <w:t>15</w:t>
      </w:r>
      <w:r w:rsidRPr="009F6A2A">
        <w:rPr>
          <w:rFonts w:asciiTheme="minorHAnsi" w:eastAsiaTheme="minorEastAsia" w:hAnsiTheme="minorHAnsi" w:hint="eastAsia"/>
          <w:sz w:val="22"/>
        </w:rPr>
        <w:t>張牌，以及</w:t>
      </w:r>
      <w:r w:rsidRPr="009F6A2A">
        <w:rPr>
          <w:rFonts w:asciiTheme="minorHAnsi" w:eastAsiaTheme="minorEastAsia" w:hAnsiTheme="minorHAnsi" w:hint="eastAsia"/>
          <w:sz w:val="22"/>
        </w:rPr>
        <w:t>1</w:t>
      </w:r>
      <w:r w:rsidRPr="00E0077A">
        <w:rPr>
          <w:rFonts w:asciiTheme="minorHAnsi" w:eastAsiaTheme="minorEastAsia" w:hAnsiTheme="minorHAnsi" w:hint="eastAsia"/>
          <w:sz w:val="22"/>
        </w:rPr>
        <w:t>張衍生物</w:t>
      </w:r>
      <w:r w:rsidRPr="00E0077A">
        <w:rPr>
          <w:rFonts w:asciiTheme="minorHAnsi" w:eastAsiaTheme="minorEastAsia" w:hAnsiTheme="minorHAnsi" w:hint="eastAsia"/>
          <w:sz w:val="22"/>
        </w:rPr>
        <w:t>/</w:t>
      </w:r>
      <w:r w:rsidRPr="00E0077A">
        <w:rPr>
          <w:rFonts w:asciiTheme="minorHAnsi" w:eastAsiaTheme="minorEastAsia" w:hAnsiTheme="minorHAnsi" w:hint="eastAsia"/>
          <w:sz w:val="22"/>
        </w:rPr>
        <w:t>廣告牌或輔助用牌，包含</w:t>
      </w:r>
      <w:r w:rsidRPr="00E0077A">
        <w:rPr>
          <w:rFonts w:asciiTheme="minorHAnsi" w:eastAsiaTheme="minorEastAsia" w:hAnsiTheme="minorHAnsi" w:hint="eastAsia"/>
          <w:sz w:val="22"/>
        </w:rPr>
        <w:t>1</w:t>
      </w:r>
      <w:r w:rsidRPr="00E0077A">
        <w:rPr>
          <w:rFonts w:asciiTheme="minorHAnsi" w:eastAsiaTheme="minorEastAsia" w:hAnsiTheme="minorHAnsi" w:hint="eastAsia"/>
          <w:sz w:val="22"/>
        </w:rPr>
        <w:t>張稀有或更高稀有度的牌張、</w:t>
      </w:r>
      <w:r w:rsidRPr="00E0077A">
        <w:rPr>
          <w:rFonts w:asciiTheme="minorHAnsi" w:eastAsiaTheme="minorEastAsia" w:hAnsiTheme="minorHAnsi" w:hint="eastAsia"/>
          <w:sz w:val="22"/>
        </w:rPr>
        <w:t>3</w:t>
      </w:r>
      <w:r w:rsidRPr="00E0077A">
        <w:rPr>
          <w:rFonts w:asciiTheme="minorHAnsi" w:eastAsiaTheme="minorEastAsia" w:hAnsiTheme="minorHAnsi" w:hint="eastAsia"/>
          <w:sz w:val="22"/>
        </w:rPr>
        <w:t>張非普通牌、</w:t>
      </w:r>
      <w:r w:rsidRPr="00E0077A">
        <w:rPr>
          <w:rFonts w:asciiTheme="minorHAnsi" w:eastAsiaTheme="minorEastAsia" w:hAnsiTheme="minorHAnsi" w:hint="eastAsia"/>
          <w:sz w:val="22"/>
        </w:rPr>
        <w:t>10</w:t>
      </w:r>
      <w:r w:rsidRPr="00E0077A">
        <w:rPr>
          <w:rFonts w:asciiTheme="minorHAnsi" w:eastAsiaTheme="minorEastAsia" w:hAnsiTheme="minorHAnsi" w:hint="eastAsia"/>
          <w:sz w:val="22"/>
        </w:rPr>
        <w:t>張普通牌，以及</w:t>
      </w:r>
      <w:r w:rsidRPr="00E0077A">
        <w:rPr>
          <w:rFonts w:asciiTheme="minorHAnsi" w:eastAsiaTheme="minorEastAsia" w:hAnsiTheme="minorHAnsi" w:hint="eastAsia"/>
          <w:sz w:val="22"/>
        </w:rPr>
        <w:t>1</w:t>
      </w:r>
      <w:r w:rsidRPr="00E0077A">
        <w:rPr>
          <w:rFonts w:asciiTheme="minorHAnsi" w:eastAsiaTheme="minorEastAsia" w:hAnsiTheme="minorHAnsi" w:hint="eastAsia"/>
          <w:sz w:val="22"/>
        </w:rPr>
        <w:t>張地牌。</w:t>
      </w:r>
      <w:r w:rsidRPr="00E0077A">
        <w:rPr>
          <w:rFonts w:ascii="Calibri" w:hAnsi="Calibri" w:hint="eastAsia"/>
          <w:sz w:val="22"/>
        </w:rPr>
        <w:t>33%</w:t>
      </w:r>
      <w:r w:rsidRPr="00E0077A">
        <w:rPr>
          <w:rFonts w:ascii="Calibri" w:hAnsi="Calibri" w:hint="eastAsia"/>
          <w:sz w:val="22"/>
        </w:rPr>
        <w:t>的補充包中的地牌為全圖中土世界地圖地、</w:t>
      </w:r>
      <w:r w:rsidRPr="00E0077A">
        <w:rPr>
          <w:rFonts w:ascii="Calibri" w:hAnsi="Calibri" w:hint="eastAsia"/>
          <w:sz w:val="22"/>
        </w:rPr>
        <w:t>33%</w:t>
      </w:r>
      <w:r w:rsidRPr="00E0077A">
        <w:rPr>
          <w:rFonts w:ascii="Calibri" w:hAnsi="Calibri" w:hint="eastAsia"/>
          <w:sz w:val="22"/>
        </w:rPr>
        <w:t>的補充包中會有</w:t>
      </w:r>
      <w:r w:rsidRPr="00E0077A">
        <w:rPr>
          <w:rFonts w:ascii="Calibri" w:hAnsi="Calibri" w:hint="eastAsia"/>
          <w:sz w:val="22"/>
        </w:rPr>
        <w:t>1</w:t>
      </w:r>
      <w:r w:rsidRPr="00E0077A">
        <w:rPr>
          <w:rFonts w:ascii="Calibri" w:hAnsi="Calibri" w:hint="eastAsia"/>
          <w:sz w:val="22"/>
        </w:rPr>
        <w:t>張任意稀有度的閃亮傳統閃卡取代普通牌，以及在不到</w:t>
      </w:r>
      <w:r w:rsidRPr="00E0077A">
        <w:rPr>
          <w:rFonts w:ascii="Calibri" w:hAnsi="Calibri" w:hint="eastAsia"/>
          <w:sz w:val="22"/>
        </w:rPr>
        <w:t>1%</w:t>
      </w:r>
      <w:r w:rsidRPr="00E0077A">
        <w:rPr>
          <w:rFonts w:ascii="Calibri" w:hAnsi="Calibri" w:hint="eastAsia"/>
          <w:sz w:val="22"/>
        </w:rPr>
        <w:t>的補充包中會有一張傳統閃無邊框秘稀牌。</w:t>
      </w:r>
      <w:r w:rsidRPr="00E0077A">
        <w:rPr>
          <w:rFonts w:ascii="Calibri" w:hAnsi="Calibri" w:hint="eastAsia"/>
          <w:color w:val="000000" w:themeColor="text1"/>
          <w:sz w:val="22"/>
        </w:rPr>
        <w:t>此產品不包含具有序號的戒指牌張，包括具有序號的妖精、矮人或人類陽光戒牌張，以及獨一無二的至尊戒（序號為</w:t>
      </w:r>
      <w:r w:rsidRPr="00E0077A">
        <w:rPr>
          <w:rFonts w:ascii="Calibri" w:hAnsi="Calibri" w:hint="eastAsia"/>
          <w:color w:val="000000" w:themeColor="text1"/>
          <w:sz w:val="22"/>
        </w:rPr>
        <w:t>001</w:t>
      </w:r>
      <w:r w:rsidRPr="00E0077A">
        <w:rPr>
          <w:rFonts w:ascii="Calibri" w:hAnsi="Calibri" w:hint="eastAsia"/>
          <w:color w:val="000000" w:themeColor="text1"/>
          <w:sz w:val="22"/>
        </w:rPr>
        <w:t>，共</w:t>
      </w:r>
      <w:r w:rsidRPr="00E0077A">
        <w:rPr>
          <w:rFonts w:ascii="Calibri" w:hAnsi="Calibri" w:hint="eastAsia"/>
          <w:color w:val="000000" w:themeColor="text1"/>
          <w:sz w:val="22"/>
        </w:rPr>
        <w:t>001</w:t>
      </w:r>
      <w:r w:rsidRPr="00E0077A">
        <w:rPr>
          <w:rFonts w:ascii="Calibri" w:hAnsi="Calibri" w:hint="eastAsia"/>
          <w:color w:val="000000" w:themeColor="text1"/>
          <w:sz w:val="22"/>
        </w:rPr>
        <w:t>張）。具有序號的妖精、矮人和人類陽光戒牌張只能在部分</w:t>
      </w:r>
      <w:r w:rsidRPr="00E0077A">
        <w:rPr>
          <w:rFonts w:ascii="Calibri" w:hAnsi="Calibri" w:hint="eastAsia"/>
          <w:i/>
          <w:color w:val="000000" w:themeColor="text1"/>
          <w:sz w:val="22"/>
        </w:rPr>
        <w:t>魔戒：中土世界傳奇</w:t>
      </w:r>
      <w:r w:rsidRPr="00E0077A">
        <w:rPr>
          <w:rFonts w:ascii="Calibri" w:hAnsi="Calibri" w:hint="eastAsia"/>
          <w:color w:val="000000" w:themeColor="text1"/>
          <w:sz w:val="22"/>
        </w:rPr>
        <w:t>聚珍補充包中找到。至尊戒（序號為</w:t>
      </w:r>
      <w:r w:rsidRPr="00E0077A">
        <w:rPr>
          <w:rFonts w:ascii="Calibri" w:hAnsi="Calibri" w:hint="eastAsia"/>
          <w:color w:val="000000" w:themeColor="text1"/>
          <w:sz w:val="22"/>
        </w:rPr>
        <w:t>001</w:t>
      </w:r>
      <w:r w:rsidRPr="00E0077A">
        <w:rPr>
          <w:rFonts w:ascii="Calibri" w:hAnsi="Calibri" w:hint="eastAsia"/>
          <w:color w:val="000000" w:themeColor="text1"/>
          <w:sz w:val="22"/>
        </w:rPr>
        <w:t>，共</w:t>
      </w:r>
      <w:r w:rsidRPr="00E0077A">
        <w:rPr>
          <w:rFonts w:ascii="Calibri" w:hAnsi="Calibri" w:hint="eastAsia"/>
          <w:color w:val="000000" w:themeColor="text1"/>
          <w:sz w:val="22"/>
        </w:rPr>
        <w:t>001</w:t>
      </w:r>
      <w:r w:rsidRPr="00E0077A">
        <w:rPr>
          <w:rFonts w:ascii="Calibri" w:hAnsi="Calibri" w:hint="eastAsia"/>
          <w:color w:val="000000" w:themeColor="text1"/>
          <w:sz w:val="22"/>
        </w:rPr>
        <w:t>張）只印刷了一張，而這張牌僅可在英文版聚珍補充包中找到。沒有序號的戒指牌在機制上與具有序號的版本相同。</w:t>
      </w:r>
    </w:p>
    <w:sectPr w:rsidR="0019676E" w:rsidRPr="009F6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B6192"/>
    <w:multiLevelType w:val="hybridMultilevel"/>
    <w:tmpl w:val="B77CB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951564">
    <w:abstractNumId w:val="0"/>
  </w:num>
  <w:num w:numId="2" w16cid:durableId="258102275">
    <w:abstractNumId w:val="6"/>
  </w:num>
  <w:num w:numId="3" w16cid:durableId="1901095753">
    <w:abstractNumId w:val="4"/>
  </w:num>
  <w:num w:numId="4" w16cid:durableId="1607613342">
    <w:abstractNumId w:val="3"/>
  </w:num>
  <w:num w:numId="5" w16cid:durableId="1583687109">
    <w:abstractNumId w:val="5"/>
  </w:num>
  <w:num w:numId="6" w16cid:durableId="1115825428">
    <w:abstractNumId w:val="2"/>
  </w:num>
  <w:num w:numId="7" w16cid:durableId="1039672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B21"/>
    <w:rsid w:val="00013C0E"/>
    <w:rsid w:val="00035058"/>
    <w:rsid w:val="00093559"/>
    <w:rsid w:val="000B5AA1"/>
    <w:rsid w:val="000E5352"/>
    <w:rsid w:val="000F4B98"/>
    <w:rsid w:val="00126EC4"/>
    <w:rsid w:val="0019219D"/>
    <w:rsid w:val="0019676E"/>
    <w:rsid w:val="001B4F82"/>
    <w:rsid w:val="001B775F"/>
    <w:rsid w:val="001C169B"/>
    <w:rsid w:val="00217E20"/>
    <w:rsid w:val="00224536"/>
    <w:rsid w:val="002436A6"/>
    <w:rsid w:val="00262551"/>
    <w:rsid w:val="002828AC"/>
    <w:rsid w:val="002854EF"/>
    <w:rsid w:val="00285596"/>
    <w:rsid w:val="00294A80"/>
    <w:rsid w:val="00297605"/>
    <w:rsid w:val="002B5314"/>
    <w:rsid w:val="002C7F64"/>
    <w:rsid w:val="002E1BEC"/>
    <w:rsid w:val="002E2DBA"/>
    <w:rsid w:val="002E51C8"/>
    <w:rsid w:val="00305B59"/>
    <w:rsid w:val="00332300"/>
    <w:rsid w:val="00350BE1"/>
    <w:rsid w:val="00383828"/>
    <w:rsid w:val="00390CCF"/>
    <w:rsid w:val="003933ED"/>
    <w:rsid w:val="003D3ED9"/>
    <w:rsid w:val="00424633"/>
    <w:rsid w:val="00424E7D"/>
    <w:rsid w:val="004309AD"/>
    <w:rsid w:val="00435972"/>
    <w:rsid w:val="00460FC0"/>
    <w:rsid w:val="00475C25"/>
    <w:rsid w:val="004B1541"/>
    <w:rsid w:val="004B5129"/>
    <w:rsid w:val="004F6816"/>
    <w:rsid w:val="005248D3"/>
    <w:rsid w:val="00534F8B"/>
    <w:rsid w:val="00551071"/>
    <w:rsid w:val="00595629"/>
    <w:rsid w:val="005A0988"/>
    <w:rsid w:val="005C7093"/>
    <w:rsid w:val="005E68AF"/>
    <w:rsid w:val="005F5902"/>
    <w:rsid w:val="00600958"/>
    <w:rsid w:val="00681DA2"/>
    <w:rsid w:val="006A157B"/>
    <w:rsid w:val="006A58C2"/>
    <w:rsid w:val="006A5980"/>
    <w:rsid w:val="006A5DFA"/>
    <w:rsid w:val="006A66A7"/>
    <w:rsid w:val="006C22D0"/>
    <w:rsid w:val="006C74C6"/>
    <w:rsid w:val="00702137"/>
    <w:rsid w:val="007342BA"/>
    <w:rsid w:val="007562F7"/>
    <w:rsid w:val="007D1FA3"/>
    <w:rsid w:val="0082511D"/>
    <w:rsid w:val="008B56BE"/>
    <w:rsid w:val="008C22AB"/>
    <w:rsid w:val="008C4CBD"/>
    <w:rsid w:val="008C61D9"/>
    <w:rsid w:val="008D1312"/>
    <w:rsid w:val="008D5265"/>
    <w:rsid w:val="008D68D2"/>
    <w:rsid w:val="008D797C"/>
    <w:rsid w:val="00934C16"/>
    <w:rsid w:val="009F03E4"/>
    <w:rsid w:val="009F21D0"/>
    <w:rsid w:val="009F6A2A"/>
    <w:rsid w:val="00A215EC"/>
    <w:rsid w:val="00A4725B"/>
    <w:rsid w:val="00A512C6"/>
    <w:rsid w:val="00A70B9D"/>
    <w:rsid w:val="00A72F1F"/>
    <w:rsid w:val="00A92FBF"/>
    <w:rsid w:val="00AA16D8"/>
    <w:rsid w:val="00AC1022"/>
    <w:rsid w:val="00AC33C9"/>
    <w:rsid w:val="00B433B8"/>
    <w:rsid w:val="00B846B9"/>
    <w:rsid w:val="00BC4F74"/>
    <w:rsid w:val="00BE00B7"/>
    <w:rsid w:val="00C90575"/>
    <w:rsid w:val="00C95355"/>
    <w:rsid w:val="00CA196A"/>
    <w:rsid w:val="00CB2387"/>
    <w:rsid w:val="00CC6B0F"/>
    <w:rsid w:val="00CF4514"/>
    <w:rsid w:val="00D2188F"/>
    <w:rsid w:val="00D51A00"/>
    <w:rsid w:val="00D51B21"/>
    <w:rsid w:val="00D94AA8"/>
    <w:rsid w:val="00D94F3B"/>
    <w:rsid w:val="00DE4BC0"/>
    <w:rsid w:val="00E0077A"/>
    <w:rsid w:val="00E020FE"/>
    <w:rsid w:val="00E37BC1"/>
    <w:rsid w:val="00E50674"/>
    <w:rsid w:val="00EA5B20"/>
    <w:rsid w:val="00ED5238"/>
    <w:rsid w:val="00EE04F5"/>
    <w:rsid w:val="00EF1A04"/>
    <w:rsid w:val="00F067C6"/>
    <w:rsid w:val="00F334F3"/>
    <w:rsid w:val="00F41B60"/>
    <w:rsid w:val="00F62657"/>
    <w:rsid w:val="00F71896"/>
    <w:rsid w:val="00F81816"/>
    <w:rsid w:val="00FA6D63"/>
    <w:rsid w:val="00FC02F4"/>
    <w:rsid w:val="00FD2039"/>
    <w:rsid w:val="00FD3059"/>
    <w:rsid w:val="00FF3484"/>
    <w:rsid w:val="01075C85"/>
    <w:rsid w:val="08C5581F"/>
    <w:rsid w:val="0C3F135A"/>
    <w:rsid w:val="10F63C7C"/>
    <w:rsid w:val="113D4085"/>
    <w:rsid w:val="1141C6FD"/>
    <w:rsid w:val="12A63083"/>
    <w:rsid w:val="1433D958"/>
    <w:rsid w:val="153BC15F"/>
    <w:rsid w:val="17719787"/>
    <w:rsid w:val="1B4EF0EE"/>
    <w:rsid w:val="1C21FA9D"/>
    <w:rsid w:val="1C81F77E"/>
    <w:rsid w:val="1CF53F25"/>
    <w:rsid w:val="1E8D9794"/>
    <w:rsid w:val="21EF2C59"/>
    <w:rsid w:val="239DCAD2"/>
    <w:rsid w:val="241D9BAA"/>
    <w:rsid w:val="2FEB40AF"/>
    <w:rsid w:val="31284E54"/>
    <w:rsid w:val="321F9B41"/>
    <w:rsid w:val="3AC1089B"/>
    <w:rsid w:val="3E2E75A0"/>
    <w:rsid w:val="430BB1E0"/>
    <w:rsid w:val="46509DC6"/>
    <w:rsid w:val="4770E512"/>
    <w:rsid w:val="47AB8893"/>
    <w:rsid w:val="490BDAB3"/>
    <w:rsid w:val="491F34B2"/>
    <w:rsid w:val="4A9D9AEE"/>
    <w:rsid w:val="5024BE21"/>
    <w:rsid w:val="51068337"/>
    <w:rsid w:val="52393E22"/>
    <w:rsid w:val="562DF38B"/>
    <w:rsid w:val="564FBECD"/>
    <w:rsid w:val="589BB719"/>
    <w:rsid w:val="58CDEB69"/>
    <w:rsid w:val="5BC861E7"/>
    <w:rsid w:val="5C043769"/>
    <w:rsid w:val="5C2E09C7"/>
    <w:rsid w:val="5FA12D2A"/>
    <w:rsid w:val="60B343CD"/>
    <w:rsid w:val="61D01C03"/>
    <w:rsid w:val="62812FBC"/>
    <w:rsid w:val="632C8F9F"/>
    <w:rsid w:val="636DF994"/>
    <w:rsid w:val="63801100"/>
    <w:rsid w:val="65734217"/>
    <w:rsid w:val="67309417"/>
    <w:rsid w:val="6B429589"/>
    <w:rsid w:val="723C153C"/>
    <w:rsid w:val="7341FAA8"/>
    <w:rsid w:val="7BB30254"/>
    <w:rsid w:val="7D56D6E5"/>
    <w:rsid w:val="7F90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A7F09"/>
  <w15:chartTrackingRefBased/>
  <w15:docId w15:val="{6C3B16ED-6058-4548-8B32-E225E806C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2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342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42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42BA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BE00B7"/>
    <w:pPr>
      <w:ind w:left="720"/>
      <w:contextualSpacing/>
    </w:pPr>
  </w:style>
  <w:style w:type="character" w:customStyle="1" w:styleId="a-list-item">
    <w:name w:val="a-list-item"/>
    <w:basedOn w:val="DefaultParagraphFont"/>
    <w:rsid w:val="005A09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34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3484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2E51C8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2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6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75B1BAE4-ADFA-4130-A884-EC526B7C56C0}">
    <t:Anchor>
      <t:Comment id="658718120"/>
    </t:Anchor>
    <t:History>
      <t:Event id="{178E96F9-43CA-40A7-B10D-5E8D6689F78D}" time="2022-12-19T23:58:45.091Z">
        <t:Attribution userId="S::brownt1@wz.hasbro.com::0b791fc3-7f30-4da3-8095-fa4fb4ea5a31" userProvider="AD" userName="Brown, Tara"/>
        <t:Anchor>
          <t:Comment id="479889794"/>
        </t:Anchor>
        <t:Create/>
      </t:Event>
      <t:Event id="{D6646DA6-D452-4E2E-B58E-BC5BF214E7B8}" time="2022-12-19T23:58:45.091Z">
        <t:Attribution userId="S::brownt1@wz.hasbro.com::0b791fc3-7f30-4da3-8095-fa4fb4ea5a31" userProvider="AD" userName="Brown, Tara"/>
        <t:Anchor>
          <t:Comment id="479889794"/>
        </t:Anchor>
        <t:Assign userId="S::kinzelm@wz.hasbro.com::0aa2c43a-c92c-46f5-ad71-8f72ec448814" userProvider="AD" userName="Kinzel, Marissa"/>
      </t:Event>
      <t:Event id="{75A7A629-C650-4AC0-A69A-4F7715EDE3F9}" time="2022-12-19T23:58:45.091Z">
        <t:Attribution userId="S::brownt1@wz.hasbro.com::0b791fc3-7f30-4da3-8095-fa4fb4ea5a31" userProvider="AD" userName="Brown, Tara"/>
        <t:Anchor>
          <t:Comment id="479889794"/>
        </t:Anchor>
        <t:SetTitle title="@Kinzel, Marissa"/>
      </t:Event>
      <t:Event id="{92075F42-D29A-42DA-A2CC-AD87C6A22B7B}" time="2022-12-20T00:02:52.825Z">
        <t:Attribution userId="S::kinzelm@wz.hasbro.com::0aa2c43a-c92c-46f5-ad71-8f72ec448814" userProvider="AD" userName="Kinzel, Marissa"/>
        <t:Anchor>
          <t:Comment id="365191351"/>
        </t:Anchor>
        <t:UnassignAll/>
      </t:Event>
      <t:Event id="{C8E1B43B-9263-41D3-BDA3-A35B3578D953}" time="2022-12-20T00:02:52.825Z">
        <t:Attribution userId="S::kinzelm@wz.hasbro.com::0aa2c43a-c92c-46f5-ad71-8f72ec448814" userProvider="AD" userName="Kinzel, Marissa"/>
        <t:Anchor>
          <t:Comment id="365191351"/>
        </t:Anchor>
        <t:Assign userId="S::brownt1@wz.hasbro.com::0b791fc3-7f30-4da3-8095-fa4fb4ea5a31" userProvider="AD" userName="Brown, Tara"/>
      </t:Event>
      <t:Event id="{AD565B4A-CC96-40F4-BA11-EB7BD3224730}" time="2022-12-20T00:19:05.183Z">
        <t:Attribution userId="S::brownt1@wz.hasbro.com::0b791fc3-7f30-4da3-8095-fa4fb4ea5a31" userProvider="AD" userName="Brown, Tara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PMingLiU"/>
        <a:cs typeface=""/>
      </a:majorFont>
      <a:minorFont>
        <a:latin typeface="Calibri" panose="020F0502020204030204"/>
        <a:ea typeface="PMingLiU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30111D-C3C3-4082-B801-9488B9091E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EBCD88-60A4-4BA8-8C42-FB6BA2B5465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FB42EE5-9376-4DA5-AB66-85DB24E34F3B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customXml/itemProps4.xml><?xml version="1.0" encoding="utf-8"?>
<ds:datastoreItem xmlns:ds="http://schemas.openxmlformats.org/officeDocument/2006/customXml" ds:itemID="{AF3CD31A-B0C3-45E3-BB03-70177571C1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Kinzel, Marissa</dc:creator>
  <cp:keywords/>
  <dc:description/>
  <cp:lastModifiedBy>Volbrecht, Anna</cp:lastModifiedBy>
  <cp:revision>97</cp:revision>
  <dcterms:created xsi:type="dcterms:W3CDTF">2022-03-17T20:51:00Z</dcterms:created>
  <dcterms:modified xsi:type="dcterms:W3CDTF">2023-05-24T22:52:00Z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4e16e122-e8ef-4a81-917b-5be7b2ee25fd</vt:lpwstr>
  </property>
  <property fmtid="{D5CDD505-2E9C-101B-9397-08002B2CF9AE}" pid="4" name="MediaServiceImageTags">
    <vt:lpwstr/>
  </property>
</Properties>
</file>