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557276B8" w:rsidR="00F00777" w:rsidRPr="005A67F3" w:rsidRDefault="00F00777" w:rsidP="00F00777">
      <w:pPr>
        <w:rPr>
          <w:rFonts w:cs="Times New Roman (Body CS)"/>
        </w:rPr>
      </w:pPr>
      <w:r w:rsidRPr="005A67F3">
        <w:rPr>
          <w:rFonts w:cs="Times New Roman (Body CS)" w:hint="eastAsia"/>
          <w:color w:val="FF0000"/>
        </w:rPr>
        <w:t>&lt;!--PRODUCT TITLE--&gt;</w:t>
      </w:r>
    </w:p>
    <w:p w14:paraId="1E6E3FAC" w14:textId="5BFFC3B2" w:rsidR="00F00777" w:rsidRPr="005A67F3" w:rsidRDefault="00F00777" w:rsidP="00F00777">
      <w:pPr>
        <w:rPr>
          <w:rFonts w:cs="Times New Roman (Body CS)"/>
        </w:rPr>
      </w:pPr>
      <w:r w:rsidRPr="005A67F3">
        <w:rPr>
          <w:rFonts w:ascii="MS Mincho" w:eastAsia="MS Mincho" w:hAnsi="MS Mincho" w:cs="MS Mincho" w:hint="eastAsia"/>
        </w:rPr>
        <w:t>マジック：ザ・ギャザリング</w:t>
      </w:r>
      <w:r w:rsidRPr="005A67F3">
        <w:rPr>
          <w:rFonts w:cs="Times New Roman (Body CS)" w:hint="eastAsia"/>
        </w:rPr>
        <w:t xml:space="preserve"> </w:t>
      </w:r>
      <w:r w:rsidRPr="005A67F3">
        <w:rPr>
          <w:rFonts w:ascii="MS Mincho" w:eastAsia="MS Mincho" w:hAnsi="MS Mincho" w:cs="MS Mincho" w:hint="eastAsia"/>
        </w:rPr>
        <w:t>『統率者マスターズ』セット・ブースター（カード</w:t>
      </w:r>
      <w:r w:rsidRPr="005A67F3">
        <w:rPr>
          <w:rFonts w:cs="Times New Roman (Body CS)" w:hint="eastAsia"/>
        </w:rPr>
        <w:t>15</w:t>
      </w:r>
      <w:r w:rsidRPr="005A67F3">
        <w:rPr>
          <w:rFonts w:ascii="MS Mincho" w:eastAsia="MS Mincho" w:hAnsi="MS Mincho" w:cs="MS Mincho" w:hint="eastAsia"/>
        </w:rPr>
        <w:t>枚入り）</w:t>
      </w:r>
    </w:p>
    <w:p w14:paraId="3B9F1983" w14:textId="64922AA4" w:rsidR="002A0014" w:rsidRPr="005A67F3" w:rsidRDefault="00F00777" w:rsidP="00B914E4">
      <w:pPr>
        <w:rPr>
          <w:rFonts w:cs="Times New Roman (Body CS)"/>
          <w:color w:val="FF0000"/>
        </w:rPr>
      </w:pPr>
      <w:r w:rsidRPr="005A67F3">
        <w:rPr>
          <w:rFonts w:cs="Times New Roman (Body CS)" w:hint="eastAsia"/>
          <w:color w:val="FF0000"/>
        </w:rPr>
        <w:t>&lt;!--KEY PRODUCT FEATURES--&gt;</w:t>
      </w:r>
    </w:p>
    <w:p w14:paraId="3672F0E8" w14:textId="115AC7DA" w:rsidR="6DFF72E9" w:rsidRPr="005A67F3" w:rsidRDefault="6DFF72E9" w:rsidP="31F41D2D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color w:val="000000" w:themeColor="text1"/>
          <w:sz w:val="22"/>
          <w:szCs w:val="22"/>
        </w:rPr>
      </w:pPr>
      <w:r w:rsidRPr="005A67F3">
        <w:rPr>
          <w:rFonts w:ascii="Calibri" w:eastAsia="MS Mincho" w:hAnsi="Calibri" w:cs="Times New Roman (Body CS)" w:hint="eastAsia"/>
          <w:color w:val="000000" w:themeColor="text1"/>
          <w:sz w:val="22"/>
        </w:rPr>
        <w:t>統率者戦の「マスターズ」セット初登場――「マスターズ」製品には、特に優れたマジックの再録カードがこれでもかと詰め込まれています。『統率者マスターズ』は、マジックの大人気フォーマット統率者戦のためにデザインされた史上初の「マスターズ」製品です。</w:t>
      </w:r>
    </w:p>
    <w:p w14:paraId="214D019D" w14:textId="5A337961" w:rsidR="0081110F" w:rsidRPr="005A67F3" w:rsidRDefault="0081110F" w:rsidP="0081110F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sz w:val="22"/>
          <w:szCs w:val="22"/>
        </w:rPr>
      </w:pPr>
      <w:r w:rsidRPr="005A67F3">
        <w:rPr>
          <w:rFonts w:ascii="Calibri" w:eastAsia="MS Mincho" w:hAnsi="Calibri" w:cs="Times New Roman (Body CS)" w:hint="eastAsia"/>
          <w:sz w:val="22"/>
        </w:rPr>
        <w:t>パック開封を楽しむのに最適な製品――パック開封を楽しめるように設計されたこの製品は、パックを開封して中身を眺め、そのセットの探検を楽しみたい方におすすめです。</w:t>
      </w:r>
    </w:p>
    <w:p w14:paraId="0315D38D" w14:textId="615DF447" w:rsidR="2D6DE3B0" w:rsidRPr="005A67F3" w:rsidRDefault="2D6DE3B0" w:rsidP="31F41D2D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5A67F3">
        <w:rPr>
          <w:rFonts w:ascii="MS Mincho" w:eastAsia="MS Mincho" w:hAnsi="MS Mincho" w:cs="MS Mincho" w:hint="eastAsia"/>
          <w:sz w:val="22"/>
        </w:rPr>
        <w:t>すべてのパックに複数のレアやフォイル仕様のカードを封入</w:t>
      </w:r>
      <w:r w:rsidRPr="005A67F3">
        <w:rPr>
          <w:rFonts w:cs="Times New Roman (Body CS)" w:hint="eastAsia"/>
          <w:sz w:val="22"/>
        </w:rPr>
        <w:t>――</w:t>
      </w:r>
      <w:r w:rsidRPr="005A67F3">
        <w:rPr>
          <w:rFonts w:ascii="MS Mincho" w:eastAsia="MS Mincho" w:hAnsi="MS Mincho" w:cs="MS Mincho" w:hint="eastAsia"/>
          <w:sz w:val="22"/>
        </w:rPr>
        <w:t>各セット・ブースターには、レア以上のカードが２～６枚、フォイル仕様のカードが少なくとも１枚、そしてそのセットのカードアートが描かれているアート・カードが１枚封入されています。</w:t>
      </w:r>
    </w:p>
    <w:p w14:paraId="03C465CB" w14:textId="55083647" w:rsidR="003B07FA" w:rsidRPr="005A67F3" w:rsidRDefault="003B07FA" w:rsidP="003B07FA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5A67F3">
        <w:rPr>
          <w:rFonts w:ascii="MS Mincho" w:eastAsia="MS Mincho" w:hAnsi="MS Mincho" w:cs="MS Mincho" w:hint="eastAsia"/>
          <w:sz w:val="22"/>
        </w:rPr>
        <w:t>すべてのパックにボーダーレス版カード入り</w:t>
      </w:r>
      <w:r w:rsidRPr="005A67F3">
        <w:rPr>
          <w:rFonts w:cs="Times New Roman (Body CS)" w:hint="eastAsia"/>
          <w:sz w:val="22"/>
        </w:rPr>
        <w:t>――</w:t>
      </w:r>
      <w:r w:rsidRPr="005A67F3">
        <w:rPr>
          <w:rFonts w:ascii="MS Mincho" w:eastAsia="MS Mincho" w:hAnsi="MS Mincho" w:cs="MS Mincho" w:hint="eastAsia"/>
          <w:sz w:val="22"/>
        </w:rPr>
        <w:t>各セット・ブースターには、ボーダーレス版カードが１～４枚封入されています。そのうち少なくとも１枚はコモンやアンコモンのボーダーレス版カードです。</w:t>
      </w:r>
    </w:p>
    <w:p w14:paraId="27679597" w14:textId="2CC3FFE6" w:rsidR="003B07FA" w:rsidRPr="005A67F3" w:rsidRDefault="003B07FA" w:rsidP="003B07FA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5A67F3">
        <w:rPr>
          <w:rFonts w:ascii="MS Mincho" w:eastAsia="MS Mincho" w:hAnsi="MS Mincho" w:cs="MS Mincho" w:hint="eastAsia"/>
          <w:sz w:val="22"/>
        </w:rPr>
        <w:t>すべてのパックに伝説のカード２枚入り</w:t>
      </w:r>
      <w:r w:rsidRPr="005A67F3">
        <w:rPr>
          <w:rFonts w:cs="Times New Roman (Body CS)" w:hint="eastAsia"/>
          <w:sz w:val="22"/>
        </w:rPr>
        <w:t>――</w:t>
      </w:r>
      <w:r w:rsidRPr="005A67F3">
        <w:rPr>
          <w:rFonts w:ascii="MS Mincho" w:eastAsia="MS Mincho" w:hAnsi="MS Mincho" w:cs="MS Mincho" w:hint="eastAsia"/>
          <w:sz w:val="22"/>
        </w:rPr>
        <w:t>各セット・ブースターには、伝説のカードも少なくとも２枚封入されています。そのうち１枚はレア以上のカードです。</w:t>
      </w:r>
    </w:p>
    <w:p w14:paraId="3ED8C4FF" w14:textId="0997C353" w:rsidR="00457896" w:rsidRPr="005A67F3" w:rsidRDefault="00457896" w:rsidP="00457896">
      <w:pPr>
        <w:pStyle w:val="ListParagraph"/>
        <w:numPr>
          <w:ilvl w:val="0"/>
          <w:numId w:val="17"/>
        </w:numPr>
        <w:rPr>
          <w:rFonts w:ascii="Calibri" w:eastAsia="MS Mincho" w:hAnsi="Calibri" w:cs="Times New Roman (Body CS)"/>
          <w:sz w:val="22"/>
          <w:szCs w:val="22"/>
        </w:rPr>
      </w:pPr>
      <w:r w:rsidRPr="005A67F3">
        <w:rPr>
          <w:rFonts w:ascii="Calibri" w:eastAsia="MS Mincho" w:hAnsi="Calibri" w:cs="Times New Roman (Body CS)" w:hint="eastAsia"/>
          <w:sz w:val="22"/>
        </w:rPr>
        <w:t>内容――『統率者マスターズ』セット・ブースター１パック（マジックのカード</w:t>
      </w:r>
      <w:r w:rsidRPr="005A67F3">
        <w:rPr>
          <w:rFonts w:ascii="Calibri" w:eastAsia="MS Mincho" w:hAnsi="Calibri" w:cs="Times New Roman (Body CS)" w:hint="eastAsia"/>
          <w:sz w:val="22"/>
        </w:rPr>
        <w:t>15</w:t>
      </w:r>
      <w:r w:rsidRPr="005A67F3">
        <w:rPr>
          <w:rFonts w:ascii="Calibri" w:eastAsia="MS Mincho" w:hAnsi="Calibri" w:cs="Times New Roman (Body CS)" w:hint="eastAsia"/>
          <w:sz w:val="22"/>
        </w:rPr>
        <w:t>枚入り）</w:t>
      </w:r>
    </w:p>
    <w:p w14:paraId="4E2CA844" w14:textId="77777777" w:rsidR="002A0014" w:rsidRPr="005A67F3" w:rsidRDefault="002A0014" w:rsidP="002A0014">
      <w:pPr>
        <w:spacing w:line="256" w:lineRule="auto"/>
        <w:rPr>
          <w:rStyle w:val="a-list-item"/>
          <w:rFonts w:cs="Times New Roman (Body CS)"/>
        </w:rPr>
      </w:pPr>
    </w:p>
    <w:p w14:paraId="18567B6E" w14:textId="303EAA5F" w:rsidR="00E52724" w:rsidRPr="005A67F3" w:rsidRDefault="00F00777" w:rsidP="004A4B0D">
      <w:pPr>
        <w:rPr>
          <w:rFonts w:cs="Times New Roman (Body CS)"/>
          <w:color w:val="FF0000"/>
        </w:rPr>
      </w:pPr>
      <w:r w:rsidRPr="005A67F3">
        <w:rPr>
          <w:rFonts w:cs="Times New Roman (Body CS)" w:hint="eastAsia"/>
          <w:color w:val="FF0000"/>
        </w:rPr>
        <w:t>&lt;!--DESCRIPTION--&gt;</w:t>
      </w:r>
    </w:p>
    <w:p w14:paraId="62A6B2D4" w14:textId="3221BE85" w:rsidR="00FE1215" w:rsidRPr="005A67F3" w:rsidRDefault="00E619E0" w:rsidP="00C27617">
      <w:pPr>
        <w:spacing w:after="0"/>
        <w:rPr>
          <w:rFonts w:ascii="Calibri" w:eastAsia="MS Mincho" w:hAnsi="Calibri" w:cs="Times New Roman (Body CS)"/>
        </w:rPr>
      </w:pPr>
      <w:r w:rsidRPr="005A67F3">
        <w:rPr>
          <w:rFonts w:ascii="Calibri" w:eastAsia="MS Mincho" w:hAnsi="Calibri" w:cs="Times New Roman (Body CS)" w:hint="eastAsia"/>
        </w:rPr>
        <w:t>あなたの統率者のためにレッドカーペットを敷こう！統率者フォーマットを彩る名カードの数々で、多人数戦デッキを強化しましょう。また、一部パックに特別なカード仕様のカードが出現するサプライズもあり、あなたのコレクションを輝かせるでしょう。</w:t>
      </w:r>
    </w:p>
    <w:p w14:paraId="11AEB844" w14:textId="77777777" w:rsidR="00FE1215" w:rsidRPr="005A67F3" w:rsidRDefault="00FE1215" w:rsidP="00C27617">
      <w:pPr>
        <w:spacing w:after="0"/>
        <w:rPr>
          <w:rFonts w:cs="Times New Roman (Body CS)"/>
        </w:rPr>
      </w:pPr>
    </w:p>
    <w:p w14:paraId="3309C91B" w14:textId="75EB7E0A" w:rsidR="00CF4CDF" w:rsidRPr="005A67F3" w:rsidRDefault="00C27617" w:rsidP="00622E18">
      <w:pPr>
        <w:spacing w:after="0"/>
        <w:rPr>
          <w:rFonts w:cs="Times New Roman (Body CS)"/>
        </w:rPr>
      </w:pPr>
      <w:r w:rsidRPr="005A67F3">
        <w:rPr>
          <w:rFonts w:ascii="MS Mincho" w:eastAsia="MS Mincho" w:hAnsi="MS Mincho" w:cs="MS Mincho" w:hint="eastAsia"/>
          <w:i/>
        </w:rPr>
        <w:t>『統率者マスターズ』</w:t>
      </w:r>
      <w:r w:rsidRPr="005A67F3">
        <w:rPr>
          <w:rFonts w:ascii="MS Mincho" w:eastAsia="MS Mincho" w:hAnsi="MS Mincho" w:cs="MS Mincho" w:hint="eastAsia"/>
        </w:rPr>
        <w:t>セット・ブースターには、</w:t>
      </w:r>
      <w:r w:rsidRPr="005A67F3">
        <w:rPr>
          <w:rFonts w:ascii="MS Mincho" w:eastAsia="MS Mincho" w:hAnsi="MS Mincho" w:cs="MS Mincho" w:hint="eastAsia"/>
          <w:i/>
        </w:rPr>
        <w:t>マジック</w:t>
      </w:r>
      <w:r w:rsidRPr="005A67F3">
        <w:rPr>
          <w:rFonts w:ascii="MS Mincho" w:eastAsia="MS Mincho" w:hAnsi="MS Mincho" w:cs="MS Mincho" w:hint="eastAsia"/>
        </w:rPr>
        <w:t>のカード</w:t>
      </w:r>
      <w:r w:rsidRPr="005A67F3">
        <w:rPr>
          <w:rFonts w:cs="Times New Roman (Body CS)" w:hint="eastAsia"/>
        </w:rPr>
        <w:t>15</w:t>
      </w:r>
      <w:r w:rsidRPr="005A67F3">
        <w:rPr>
          <w:rFonts w:ascii="MS Mincho" w:eastAsia="MS Mincho" w:hAnsi="MS Mincho" w:cs="MS Mincho" w:hint="eastAsia"/>
        </w:rPr>
        <w:t>枚とアート・カード１枚、トークまたは広告カードあるいは「ザ・リスト」のカード（</w:t>
      </w:r>
      <w:r w:rsidRPr="005A67F3">
        <w:rPr>
          <w:rFonts w:ascii="MS Mincho" w:eastAsia="MS Mincho" w:hAnsi="MS Mincho" w:cs="MS Mincho" w:hint="eastAsia"/>
          <w:i/>
        </w:rPr>
        <w:t>マジック</w:t>
      </w:r>
      <w:r w:rsidRPr="005A67F3">
        <w:rPr>
          <w:rFonts w:ascii="MS Mincho" w:eastAsia="MS Mincho" w:hAnsi="MS Mincho" w:cs="MS Mincho" w:hint="eastAsia"/>
        </w:rPr>
        <w:t>の歴史から選ばれた特別なカード。</w:t>
      </w:r>
      <w:r w:rsidRPr="005A67F3">
        <w:rPr>
          <w:rFonts w:cs="Times New Roman (Body CS)" w:hint="eastAsia"/>
        </w:rPr>
        <w:t>25</w:t>
      </w:r>
      <w:r w:rsidRPr="005A67F3">
        <w:rPr>
          <w:rFonts w:ascii="MS Mincho" w:eastAsia="MS Mincho" w:hAnsi="MS Mincho" w:cs="MS Mincho" w:hint="eastAsia"/>
        </w:rPr>
        <w:t>％の確率で出現）が封入されています。マジックのカードの内訳は以下の通りです：</w:t>
      </w:r>
      <w:r w:rsidRPr="005A67F3">
        <w:rPr>
          <w:rFonts w:ascii="Calibri" w:eastAsia="MS Mincho" w:hAnsi="Calibri" w:cs="Times New Roman (Body CS)" w:hint="eastAsia"/>
        </w:rPr>
        <w:t>レア以上のカード２～６枚（２枚：</w:t>
      </w:r>
      <w:r w:rsidRPr="005A67F3">
        <w:rPr>
          <w:rFonts w:ascii="Calibri" w:eastAsia="MS Mincho" w:hAnsi="Calibri" w:cs="Times New Roman (Body CS)" w:hint="eastAsia"/>
        </w:rPr>
        <w:t>34</w:t>
      </w:r>
      <w:r w:rsidRPr="005A67F3">
        <w:rPr>
          <w:rFonts w:ascii="Calibri" w:eastAsia="MS Mincho" w:hAnsi="Calibri" w:cs="Times New Roman (Body CS)" w:hint="eastAsia"/>
        </w:rPr>
        <w:t>％、３枚：</w:t>
      </w:r>
      <w:r w:rsidRPr="005A67F3">
        <w:rPr>
          <w:rFonts w:ascii="Calibri" w:eastAsia="MS Mincho" w:hAnsi="Calibri" w:cs="Times New Roman (Body CS)" w:hint="eastAsia"/>
        </w:rPr>
        <w:t>48</w:t>
      </w:r>
      <w:r w:rsidRPr="005A67F3">
        <w:rPr>
          <w:rFonts w:ascii="Calibri" w:eastAsia="MS Mincho" w:hAnsi="Calibri" w:cs="Times New Roman (Body CS)" w:hint="eastAsia"/>
        </w:rPr>
        <w:t>％、４枚：</w:t>
      </w:r>
      <w:r w:rsidRPr="005A67F3">
        <w:rPr>
          <w:rFonts w:ascii="Calibri" w:eastAsia="MS Mincho" w:hAnsi="Calibri" w:cs="Times New Roman (Body CS)" w:hint="eastAsia"/>
        </w:rPr>
        <w:t>15</w:t>
      </w:r>
      <w:r w:rsidRPr="005A67F3">
        <w:rPr>
          <w:rFonts w:ascii="Calibri" w:eastAsia="MS Mincho" w:hAnsi="Calibri" w:cs="Times New Roman (Body CS)" w:hint="eastAsia"/>
        </w:rPr>
        <w:t>％、５枚：２％、６枚：１％未満）、アンコモン３～８枚、コモン４～８枚、土地１枚。すべてのパックに、不特定レアリティのフォイル仕様のカードが１枚封入されています。基本土地の枠からは</w:t>
      </w:r>
      <w:r w:rsidRPr="005A67F3">
        <w:rPr>
          <w:rFonts w:ascii="Calibri" w:eastAsia="MS Mincho" w:hAnsi="Calibri" w:cs="Times New Roman (Body CS)" w:hint="eastAsia"/>
        </w:rPr>
        <w:t>20</w:t>
      </w:r>
      <w:r w:rsidRPr="005A67F3">
        <w:rPr>
          <w:rFonts w:ascii="Calibri" w:eastAsia="MS Mincho" w:hAnsi="Calibri" w:cs="Times New Roman (Body CS)" w:hint="eastAsia"/>
        </w:rPr>
        <w:t>％の確率でフォイル仕様の基本土地が出現します。アート・カードの枠からは</w:t>
      </w:r>
      <w:r w:rsidRPr="005A67F3">
        <w:rPr>
          <w:rFonts w:ascii="Calibri" w:eastAsia="MS Mincho" w:hAnsi="Calibri" w:cs="Times New Roman (Body CS)" w:hint="eastAsia"/>
        </w:rPr>
        <w:t>10</w:t>
      </w:r>
      <w:r w:rsidRPr="005A67F3">
        <w:rPr>
          <w:rFonts w:ascii="Calibri" w:eastAsia="MS Mincho" w:hAnsi="Calibri" w:cs="Times New Roman (Body CS)" w:hint="eastAsia"/>
        </w:rPr>
        <w:t>％の確率で「シグネチャー版アート・カード」が出現します。１</w:t>
      </w:r>
      <w:r w:rsidRPr="005A67F3">
        <w:rPr>
          <w:rFonts w:ascii="Calibri" w:eastAsia="MS Mincho" w:hAnsi="Calibri" w:cs="Times New Roman (Body CS)" w:hint="eastAsia"/>
        </w:rPr>
        <w:t>%</w:t>
      </w:r>
      <w:r w:rsidRPr="005A67F3">
        <w:rPr>
          <w:rFonts w:ascii="Calibri" w:eastAsia="MS Mincho" w:hAnsi="Calibri" w:cs="Times New Roman (Body CS)" w:hint="eastAsia"/>
        </w:rPr>
        <w:t>未満の確率で、ボーダーレス版の神話レアが出現します。</w:t>
      </w:r>
    </w:p>
    <w:sectPr w:rsidR="00CF4CDF" w:rsidRPr="005A6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3ABFA"/>
    <w:multiLevelType w:val="hybridMultilevel"/>
    <w:tmpl w:val="C3B0C276"/>
    <w:lvl w:ilvl="0" w:tplc="9AE85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8CB4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B05F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3CC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2F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E47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3071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EE84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B20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263800">
    <w:abstractNumId w:val="6"/>
  </w:num>
  <w:num w:numId="2" w16cid:durableId="1276013767">
    <w:abstractNumId w:val="7"/>
  </w:num>
  <w:num w:numId="3" w16cid:durableId="684669184">
    <w:abstractNumId w:val="12"/>
  </w:num>
  <w:num w:numId="4" w16cid:durableId="2089692525">
    <w:abstractNumId w:val="9"/>
  </w:num>
  <w:num w:numId="5" w16cid:durableId="1889755511">
    <w:abstractNumId w:val="11"/>
  </w:num>
  <w:num w:numId="6" w16cid:durableId="11152762">
    <w:abstractNumId w:val="1"/>
  </w:num>
  <w:num w:numId="7" w16cid:durableId="1371030410">
    <w:abstractNumId w:val="0"/>
  </w:num>
  <w:num w:numId="8" w16cid:durableId="450905035">
    <w:abstractNumId w:val="4"/>
  </w:num>
  <w:num w:numId="9" w16cid:durableId="969045762">
    <w:abstractNumId w:val="10"/>
  </w:num>
  <w:num w:numId="10" w16cid:durableId="713850075">
    <w:abstractNumId w:val="8"/>
  </w:num>
  <w:num w:numId="11" w16cid:durableId="1974172642">
    <w:abstractNumId w:val="3"/>
  </w:num>
  <w:num w:numId="12" w16cid:durableId="616838343">
    <w:abstractNumId w:val="11"/>
  </w:num>
  <w:num w:numId="13" w16cid:durableId="1433673047">
    <w:abstractNumId w:val="11"/>
  </w:num>
  <w:num w:numId="14" w16cid:durableId="104740688">
    <w:abstractNumId w:val="11"/>
  </w:num>
  <w:num w:numId="15" w16cid:durableId="1353455884">
    <w:abstractNumId w:val="2"/>
  </w:num>
  <w:num w:numId="16" w16cid:durableId="1646930834">
    <w:abstractNumId w:val="2"/>
  </w:num>
  <w:num w:numId="17" w16cid:durableId="10470982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27189"/>
    <w:rsid w:val="0004064E"/>
    <w:rsid w:val="00040D1E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8558F"/>
    <w:rsid w:val="00093F3B"/>
    <w:rsid w:val="00096AFA"/>
    <w:rsid w:val="000A685B"/>
    <w:rsid w:val="000C1D9E"/>
    <w:rsid w:val="000C714D"/>
    <w:rsid w:val="000C7174"/>
    <w:rsid w:val="000D2D47"/>
    <w:rsid w:val="000E0D38"/>
    <w:rsid w:val="000E750D"/>
    <w:rsid w:val="000F14C1"/>
    <w:rsid w:val="000F4049"/>
    <w:rsid w:val="00100FEF"/>
    <w:rsid w:val="00110693"/>
    <w:rsid w:val="001209DD"/>
    <w:rsid w:val="00123CF9"/>
    <w:rsid w:val="00123DE5"/>
    <w:rsid w:val="0013045D"/>
    <w:rsid w:val="00135C2F"/>
    <w:rsid w:val="0013730E"/>
    <w:rsid w:val="00142E23"/>
    <w:rsid w:val="00144E8A"/>
    <w:rsid w:val="00151011"/>
    <w:rsid w:val="00155E67"/>
    <w:rsid w:val="001670C2"/>
    <w:rsid w:val="001703DD"/>
    <w:rsid w:val="00172106"/>
    <w:rsid w:val="00180B73"/>
    <w:rsid w:val="00184E53"/>
    <w:rsid w:val="0018638B"/>
    <w:rsid w:val="00187A70"/>
    <w:rsid w:val="00187E0D"/>
    <w:rsid w:val="00187ED7"/>
    <w:rsid w:val="001911F8"/>
    <w:rsid w:val="001963F2"/>
    <w:rsid w:val="001A117B"/>
    <w:rsid w:val="001A5626"/>
    <w:rsid w:val="001B0134"/>
    <w:rsid w:val="001B2E65"/>
    <w:rsid w:val="001B5C96"/>
    <w:rsid w:val="001D5C02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4F5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73008"/>
    <w:rsid w:val="00275BB8"/>
    <w:rsid w:val="00276C06"/>
    <w:rsid w:val="00277D59"/>
    <w:rsid w:val="0028236B"/>
    <w:rsid w:val="0029695C"/>
    <w:rsid w:val="002A0014"/>
    <w:rsid w:val="002B1C0D"/>
    <w:rsid w:val="002B307D"/>
    <w:rsid w:val="002B56EF"/>
    <w:rsid w:val="002B7104"/>
    <w:rsid w:val="002C0D4B"/>
    <w:rsid w:val="002C1C3C"/>
    <w:rsid w:val="002C20FB"/>
    <w:rsid w:val="002C45E3"/>
    <w:rsid w:val="002D0BD9"/>
    <w:rsid w:val="002D1785"/>
    <w:rsid w:val="002D1AAA"/>
    <w:rsid w:val="002D3537"/>
    <w:rsid w:val="002E3B4F"/>
    <w:rsid w:val="002F3A4B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6C3B"/>
    <w:rsid w:val="00327C8E"/>
    <w:rsid w:val="00340469"/>
    <w:rsid w:val="00340F47"/>
    <w:rsid w:val="00354757"/>
    <w:rsid w:val="00362BA9"/>
    <w:rsid w:val="00363150"/>
    <w:rsid w:val="00370F32"/>
    <w:rsid w:val="00391F2B"/>
    <w:rsid w:val="003A418A"/>
    <w:rsid w:val="003A4D34"/>
    <w:rsid w:val="003A6E33"/>
    <w:rsid w:val="003A74A2"/>
    <w:rsid w:val="003B07FA"/>
    <w:rsid w:val="003B3B21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3EEC"/>
    <w:rsid w:val="003F5274"/>
    <w:rsid w:val="003F5C8D"/>
    <w:rsid w:val="004026FA"/>
    <w:rsid w:val="004164FD"/>
    <w:rsid w:val="00424435"/>
    <w:rsid w:val="00426432"/>
    <w:rsid w:val="00432A35"/>
    <w:rsid w:val="004334C6"/>
    <w:rsid w:val="004370F0"/>
    <w:rsid w:val="00440023"/>
    <w:rsid w:val="00456BD8"/>
    <w:rsid w:val="00457896"/>
    <w:rsid w:val="00461221"/>
    <w:rsid w:val="00462A79"/>
    <w:rsid w:val="00465CDF"/>
    <w:rsid w:val="00466745"/>
    <w:rsid w:val="004668FF"/>
    <w:rsid w:val="00467C9A"/>
    <w:rsid w:val="00480DD7"/>
    <w:rsid w:val="00482F1B"/>
    <w:rsid w:val="004A4B0D"/>
    <w:rsid w:val="004A67EF"/>
    <w:rsid w:val="004B26F2"/>
    <w:rsid w:val="004B26FC"/>
    <w:rsid w:val="004B37D6"/>
    <w:rsid w:val="004B604C"/>
    <w:rsid w:val="004B62F0"/>
    <w:rsid w:val="004D52E0"/>
    <w:rsid w:val="004D7CAA"/>
    <w:rsid w:val="004E0438"/>
    <w:rsid w:val="004E290E"/>
    <w:rsid w:val="004F75A5"/>
    <w:rsid w:val="004F77CB"/>
    <w:rsid w:val="005013E9"/>
    <w:rsid w:val="0050744C"/>
    <w:rsid w:val="00513FD6"/>
    <w:rsid w:val="00531802"/>
    <w:rsid w:val="00531A15"/>
    <w:rsid w:val="0053357A"/>
    <w:rsid w:val="00534571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867C6"/>
    <w:rsid w:val="00591BFD"/>
    <w:rsid w:val="00596EFC"/>
    <w:rsid w:val="005A5641"/>
    <w:rsid w:val="005A67F3"/>
    <w:rsid w:val="005C42B5"/>
    <w:rsid w:val="005C6883"/>
    <w:rsid w:val="005E0910"/>
    <w:rsid w:val="005E5413"/>
    <w:rsid w:val="005F1D08"/>
    <w:rsid w:val="0060079E"/>
    <w:rsid w:val="0060707B"/>
    <w:rsid w:val="00611134"/>
    <w:rsid w:val="00622B7E"/>
    <w:rsid w:val="00622E18"/>
    <w:rsid w:val="0062797F"/>
    <w:rsid w:val="0063120E"/>
    <w:rsid w:val="006320AF"/>
    <w:rsid w:val="00643B80"/>
    <w:rsid w:val="00645B3D"/>
    <w:rsid w:val="0066069C"/>
    <w:rsid w:val="00666787"/>
    <w:rsid w:val="006672D1"/>
    <w:rsid w:val="00670AA4"/>
    <w:rsid w:val="0067346B"/>
    <w:rsid w:val="006A1CEC"/>
    <w:rsid w:val="006B449F"/>
    <w:rsid w:val="006C0086"/>
    <w:rsid w:val="006C0A0E"/>
    <w:rsid w:val="006D47C8"/>
    <w:rsid w:val="006D5734"/>
    <w:rsid w:val="006D7A08"/>
    <w:rsid w:val="006E21ED"/>
    <w:rsid w:val="006E5116"/>
    <w:rsid w:val="006F1577"/>
    <w:rsid w:val="006F3A55"/>
    <w:rsid w:val="006F7611"/>
    <w:rsid w:val="006F7706"/>
    <w:rsid w:val="00747644"/>
    <w:rsid w:val="007521BC"/>
    <w:rsid w:val="007622F8"/>
    <w:rsid w:val="00766BD3"/>
    <w:rsid w:val="00767140"/>
    <w:rsid w:val="00772C03"/>
    <w:rsid w:val="007768B7"/>
    <w:rsid w:val="00780F9B"/>
    <w:rsid w:val="00787B98"/>
    <w:rsid w:val="007B4F9A"/>
    <w:rsid w:val="007B6F53"/>
    <w:rsid w:val="007D6396"/>
    <w:rsid w:val="007E0C50"/>
    <w:rsid w:val="007E7648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08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8E70B0"/>
    <w:rsid w:val="00914C32"/>
    <w:rsid w:val="009152A3"/>
    <w:rsid w:val="0092579C"/>
    <w:rsid w:val="00933906"/>
    <w:rsid w:val="009405AD"/>
    <w:rsid w:val="009477FE"/>
    <w:rsid w:val="009657A0"/>
    <w:rsid w:val="00966FD5"/>
    <w:rsid w:val="0097210E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051F"/>
    <w:rsid w:val="00A13444"/>
    <w:rsid w:val="00A13E5E"/>
    <w:rsid w:val="00A16C91"/>
    <w:rsid w:val="00A20712"/>
    <w:rsid w:val="00A210FB"/>
    <w:rsid w:val="00A23827"/>
    <w:rsid w:val="00A34CA1"/>
    <w:rsid w:val="00A43FEC"/>
    <w:rsid w:val="00A7513B"/>
    <w:rsid w:val="00A815F9"/>
    <w:rsid w:val="00A9211E"/>
    <w:rsid w:val="00A930F8"/>
    <w:rsid w:val="00A94703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830DF"/>
    <w:rsid w:val="00B914E4"/>
    <w:rsid w:val="00BB787A"/>
    <w:rsid w:val="00BD5453"/>
    <w:rsid w:val="00BD5555"/>
    <w:rsid w:val="00BE30F0"/>
    <w:rsid w:val="00BE30F8"/>
    <w:rsid w:val="00BE49FA"/>
    <w:rsid w:val="00BE55AC"/>
    <w:rsid w:val="00BE6DF4"/>
    <w:rsid w:val="00BE75D9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073C"/>
    <w:rsid w:val="00C961FA"/>
    <w:rsid w:val="00C962A5"/>
    <w:rsid w:val="00C97968"/>
    <w:rsid w:val="00CB1416"/>
    <w:rsid w:val="00CB71BE"/>
    <w:rsid w:val="00CC0E26"/>
    <w:rsid w:val="00CC257C"/>
    <w:rsid w:val="00CC459F"/>
    <w:rsid w:val="00CD0296"/>
    <w:rsid w:val="00CE6B7D"/>
    <w:rsid w:val="00CF4CDF"/>
    <w:rsid w:val="00D01536"/>
    <w:rsid w:val="00D01869"/>
    <w:rsid w:val="00D15391"/>
    <w:rsid w:val="00D22CE0"/>
    <w:rsid w:val="00D23982"/>
    <w:rsid w:val="00D23F30"/>
    <w:rsid w:val="00D425E4"/>
    <w:rsid w:val="00D62E48"/>
    <w:rsid w:val="00D67477"/>
    <w:rsid w:val="00D67A8D"/>
    <w:rsid w:val="00D86723"/>
    <w:rsid w:val="00D91F36"/>
    <w:rsid w:val="00D9439A"/>
    <w:rsid w:val="00DA3760"/>
    <w:rsid w:val="00DC14B5"/>
    <w:rsid w:val="00DD6F1C"/>
    <w:rsid w:val="00DE4FC2"/>
    <w:rsid w:val="00DF1345"/>
    <w:rsid w:val="00E068FC"/>
    <w:rsid w:val="00E11C7E"/>
    <w:rsid w:val="00E140C8"/>
    <w:rsid w:val="00E2164E"/>
    <w:rsid w:val="00E303FB"/>
    <w:rsid w:val="00E31797"/>
    <w:rsid w:val="00E34FAC"/>
    <w:rsid w:val="00E36A06"/>
    <w:rsid w:val="00E37BB6"/>
    <w:rsid w:val="00E50019"/>
    <w:rsid w:val="00E52724"/>
    <w:rsid w:val="00E60B9A"/>
    <w:rsid w:val="00E619E0"/>
    <w:rsid w:val="00E672B9"/>
    <w:rsid w:val="00E763F2"/>
    <w:rsid w:val="00E82013"/>
    <w:rsid w:val="00E8245D"/>
    <w:rsid w:val="00E825C4"/>
    <w:rsid w:val="00E8671F"/>
    <w:rsid w:val="00E872FB"/>
    <w:rsid w:val="00E916EA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13402"/>
    <w:rsid w:val="00F20CB5"/>
    <w:rsid w:val="00F228BC"/>
    <w:rsid w:val="00F30240"/>
    <w:rsid w:val="00F37B8A"/>
    <w:rsid w:val="00F461D0"/>
    <w:rsid w:val="00F50D0A"/>
    <w:rsid w:val="00F5327F"/>
    <w:rsid w:val="00F64BF4"/>
    <w:rsid w:val="00F7138F"/>
    <w:rsid w:val="00F808AD"/>
    <w:rsid w:val="00F9201D"/>
    <w:rsid w:val="00FB66C3"/>
    <w:rsid w:val="00FC7D62"/>
    <w:rsid w:val="00FD50B5"/>
    <w:rsid w:val="00FE1215"/>
    <w:rsid w:val="00FE1C18"/>
    <w:rsid w:val="00FE70F3"/>
    <w:rsid w:val="00FF08CC"/>
    <w:rsid w:val="01F7C017"/>
    <w:rsid w:val="02AC9D6E"/>
    <w:rsid w:val="02E6F65B"/>
    <w:rsid w:val="03A67FB2"/>
    <w:rsid w:val="0413BD1F"/>
    <w:rsid w:val="04316305"/>
    <w:rsid w:val="05621D18"/>
    <w:rsid w:val="06EBD990"/>
    <w:rsid w:val="0711D8E9"/>
    <w:rsid w:val="076DB818"/>
    <w:rsid w:val="09846AEF"/>
    <w:rsid w:val="0A8B8A31"/>
    <w:rsid w:val="0BBAA1C4"/>
    <w:rsid w:val="0BD37163"/>
    <w:rsid w:val="0C503E84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F9BDBE"/>
    <w:rsid w:val="2518CFCA"/>
    <w:rsid w:val="26A571C8"/>
    <w:rsid w:val="2724F2AA"/>
    <w:rsid w:val="27C49726"/>
    <w:rsid w:val="2D6DE3B0"/>
    <w:rsid w:val="2DD1D61B"/>
    <w:rsid w:val="2EA21560"/>
    <w:rsid w:val="2F037A0F"/>
    <w:rsid w:val="2F67C70B"/>
    <w:rsid w:val="300F205B"/>
    <w:rsid w:val="31F41D2D"/>
    <w:rsid w:val="34258177"/>
    <w:rsid w:val="37F3995B"/>
    <w:rsid w:val="38765D5F"/>
    <w:rsid w:val="38AB01D5"/>
    <w:rsid w:val="395570B4"/>
    <w:rsid w:val="3A41E34E"/>
    <w:rsid w:val="3AE3486A"/>
    <w:rsid w:val="3BECF648"/>
    <w:rsid w:val="3CD0837A"/>
    <w:rsid w:val="3CFBE1DC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7372BAA"/>
    <w:rsid w:val="489FD877"/>
    <w:rsid w:val="48F0B69B"/>
    <w:rsid w:val="49CDFF0B"/>
    <w:rsid w:val="4D0332D9"/>
    <w:rsid w:val="4E4BA0B1"/>
    <w:rsid w:val="4ED7C988"/>
    <w:rsid w:val="50AA374D"/>
    <w:rsid w:val="534CF62C"/>
    <w:rsid w:val="5448149C"/>
    <w:rsid w:val="548F6301"/>
    <w:rsid w:val="573A7582"/>
    <w:rsid w:val="5882A6F6"/>
    <w:rsid w:val="58A84922"/>
    <w:rsid w:val="5A14D75D"/>
    <w:rsid w:val="5A3897D4"/>
    <w:rsid w:val="5B4F765B"/>
    <w:rsid w:val="5BDBB4A2"/>
    <w:rsid w:val="5C88130C"/>
    <w:rsid w:val="5E701F9E"/>
    <w:rsid w:val="5F984374"/>
    <w:rsid w:val="6052683A"/>
    <w:rsid w:val="63FCA3C4"/>
    <w:rsid w:val="64042503"/>
    <w:rsid w:val="6894C8C5"/>
    <w:rsid w:val="6997B704"/>
    <w:rsid w:val="6A8AB1D0"/>
    <w:rsid w:val="6B4CEA49"/>
    <w:rsid w:val="6DCF92BD"/>
    <w:rsid w:val="6DFF72E9"/>
    <w:rsid w:val="6E9491C6"/>
    <w:rsid w:val="6EEC9878"/>
    <w:rsid w:val="6FFD2358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8A41745"/>
    <w:rsid w:val="78C2D91F"/>
    <w:rsid w:val="7C174EA6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Props1.xml><?xml version="1.0" encoding="utf-8"?>
<ds:datastoreItem xmlns:ds="http://schemas.openxmlformats.org/officeDocument/2006/customXml" ds:itemID="{6672518D-CC0A-43F6-B501-A01AD9F0F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386</cp:revision>
  <dcterms:created xsi:type="dcterms:W3CDTF">2020-09-26T02:24:00Z</dcterms:created>
  <dcterms:modified xsi:type="dcterms:W3CDTF">2023-01-30T16:37:00Z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26a8774f-167e-47fc-910e-d2432740154c</vt:lpwstr>
  </property>
  <property fmtid="{D5CDD505-2E9C-101B-9397-08002B2CF9AE}" pid="4" name="MediaServiceImageTags">
    <vt:lpwstr/>
  </property>
</Properties>
</file>