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B67C04">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75749CDD" w:rsidR="004D2163" w:rsidRPr="00BC0D76" w:rsidRDefault="004D2163" w:rsidP="00B67C04">
      <w:pPr>
        <w:pStyle w:val="CRExBodyText"/>
      </w:pPr>
      <w:r w:rsidRPr="00BC0D76">
        <w:t xml:space="preserve">These rules are effective as of </w:t>
      </w:r>
      <w:r w:rsidR="003535AC">
        <w:t>May 3</w:t>
      </w:r>
      <w:r w:rsidR="003478A9">
        <w:t>, 2019</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147428C2"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6302E8B5"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w:t>
      </w:r>
      <w:r w:rsidRPr="00BC0D76">
        <w:lastRenderedPageBreak/>
        <w:t xml:space="preserve">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BCCD68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time a player takes a mulligan, </w:t>
      </w:r>
      <w:r w:rsidR="00B86681">
        <w:t>they</w:t>
      </w:r>
      <w:r w:rsidRPr="00BC0D76">
        <w:t xml:space="preserve"> draw a new hand of as many cards</w:t>
      </w:r>
      <w:r w:rsidR="009A6D4D">
        <w:t xml:space="preserve"> </w:t>
      </w:r>
      <w:r w:rsidR="009A6D4D" w:rsidRPr="00BC0D76">
        <w:t>as</w:t>
      </w:r>
      <w:r w:rsidRPr="00BC0D76">
        <w:t xml:space="preserve"> </w:t>
      </w:r>
      <w:r w:rsidR="00BD00C0">
        <w:t>they</w:t>
      </w:r>
      <w:r w:rsidRPr="00BC0D76">
        <w:t xml:space="preserve">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lastRenderedPageBreak/>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lastRenderedPageBreak/>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lastRenderedPageBreak/>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78A4442E" w:rsidR="004D2163" w:rsidRDefault="004D2163" w:rsidP="00A77B42">
      <w:pPr>
        <w:pStyle w:val="CR1001"/>
      </w:pPr>
      <w:r w:rsidRPr="00BC0D76">
        <w:t>106.1</w:t>
      </w:r>
      <w:r w:rsidR="00C42750">
        <w:t>1</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4E709114"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7B849D7A" w:rsidR="00B73BDF" w:rsidRDefault="00B73BDF" w:rsidP="00327470">
      <w:pPr>
        <w:pStyle w:val="CR1001a"/>
      </w:pPr>
      <w:r>
        <w:t>106.11b 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109EE510" w:rsidR="004D2163" w:rsidRPr="00BC0D76" w:rsidRDefault="004D2163" w:rsidP="00A77B42">
      <w:pPr>
        <w:pStyle w:val="CR1001"/>
      </w:pPr>
      <w:r w:rsidRPr="00BC0D76">
        <w:t>106.1</w:t>
      </w:r>
      <w:r w:rsidR="00C42750">
        <w:t>2</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lastRenderedPageBreak/>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In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04A128A3"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w:t>
      </w:r>
      <w:r w:rsidR="00F84F7F">
        <w:t>205.4</w:t>
      </w:r>
      <w:r w:rsidR="00216FD5">
        <w:t>g</w:t>
      </w:r>
      <w:r w:rsidRPr="00BC0D76">
        <w:t xml:space="preserve">).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lastRenderedPageBreak/>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lastRenderedPageBreak/>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r w:rsidR="00150EEB">
        <w:t xml:space="preserve">The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C501B5D" w:rsidR="004D2163" w:rsidRPr="00BC0D76" w:rsidRDefault="004D2163" w:rsidP="00505DF2">
      <w:pPr>
        <w:pStyle w:val="CR1001a"/>
      </w:pPr>
      <w:r w:rsidRPr="00BC0D76">
        <w:t>110.5d If a spell or ability would create a token, but a</w:t>
      </w:r>
      <w:r w:rsidR="006F7FAD">
        <w:t xml:space="preserve"> rule or</w:t>
      </w:r>
      <w:r w:rsidRPr="00BC0D76">
        <w:t xml:space="preserve">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5C03906A" w:rsidR="004D2163" w:rsidRPr="00BC0D76" w:rsidRDefault="004D2163" w:rsidP="00A77B42">
      <w:pPr>
        <w:pStyle w:val="CR1001"/>
      </w:pPr>
      <w:r w:rsidRPr="00BC0D76">
        <w:t xml:space="preserve">112.1. An </w:t>
      </w:r>
      <w:r w:rsidRPr="00BC0D76">
        <w:rPr>
          <w:i/>
        </w:rPr>
        <w:t>ability</w:t>
      </w:r>
      <w:r w:rsidRPr="00BC0D76">
        <w:t xml:space="preserve"> can be one of </w:t>
      </w:r>
      <w:r w:rsidR="00BD25A1">
        <w:t>three</w:t>
      </w:r>
      <w:r w:rsidR="00BD25A1" w:rsidRPr="00BC0D76">
        <w:t xml:space="preserve"> </w:t>
      </w:r>
      <w:r w:rsidRPr="00BC0D76">
        <w:t>things:</w:t>
      </w:r>
    </w:p>
    <w:p w14:paraId="07B53954" w14:textId="77777777" w:rsidR="001F51D1" w:rsidRPr="00BC0D76" w:rsidRDefault="001F51D1" w:rsidP="00B67C04">
      <w:pPr>
        <w:pStyle w:val="CRBodyText"/>
      </w:pPr>
    </w:p>
    <w:p w14:paraId="4E64F360" w14:textId="0FC80A67" w:rsidR="004D2163" w:rsidRPr="00BC0D76" w:rsidRDefault="004D2163" w:rsidP="00505DF2">
      <w:pPr>
        <w:pStyle w:val="CR1001a"/>
      </w:pPr>
      <w:r w:rsidRPr="00BC0D76">
        <w:t xml:space="preserve">112.1a An ability </w:t>
      </w:r>
      <w:r w:rsidR="00BD25A1">
        <w:t>can be</w:t>
      </w:r>
      <w:r w:rsidR="00BD25A1" w:rsidRPr="00BC0D76">
        <w:t xml:space="preserve"> </w:t>
      </w:r>
      <w:r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0F782046" w:rsidR="001F51D1" w:rsidRDefault="001F51D1" w:rsidP="00B67C04">
      <w:pPr>
        <w:pStyle w:val="CRBodyText"/>
      </w:pPr>
    </w:p>
    <w:p w14:paraId="0E7AE823" w14:textId="5304A13A" w:rsidR="00BD25A1" w:rsidRDefault="00BD25A1" w:rsidP="00E9359C">
      <w:pPr>
        <w:pStyle w:val="CR1001a"/>
      </w:pPr>
      <w:r>
        <w:t>112.1b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843C75F" w:rsidR="004D2163" w:rsidRPr="00BC0D76" w:rsidRDefault="004D2163" w:rsidP="00505DF2">
      <w:pPr>
        <w:pStyle w:val="CR1001a"/>
      </w:pPr>
      <w:r w:rsidRPr="00BC0D76">
        <w:t>112.</w:t>
      </w:r>
      <w:r w:rsidR="00BD25A1" w:rsidRPr="00BC0D76">
        <w:t>1</w:t>
      </w:r>
      <w:r w:rsidR="00BD25A1">
        <w:t>c</w:t>
      </w:r>
      <w:r w:rsidR="00BD25A1" w:rsidRPr="00BC0D76">
        <w:t xml:space="preserve"> </w:t>
      </w:r>
      <w:r w:rsidRPr="00BC0D76">
        <w:t xml:space="preserve">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4"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5" w:name="OLE_LINK27"/>
      <w:bookmarkEnd w:id="4"/>
    </w:p>
    <w:p w14:paraId="7B772936" w14:textId="77777777" w:rsidR="004D2163" w:rsidRPr="00BC0D76" w:rsidRDefault="004D2163" w:rsidP="00505DF2">
      <w:pPr>
        <w:pStyle w:val="CR1001a"/>
      </w:pPr>
      <w:r w:rsidRPr="00BC0D76">
        <w:t>112.2b An additional cost or alternative cost to cast a card is an ability of the card.</w:t>
      </w:r>
    </w:p>
    <w:bookmarkEnd w:id="5"/>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lastRenderedPageBreak/>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112.6f An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E9359C">
        <w:rPr>
          <w:i/>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E9359C">
        <w:rPr>
          <w:i/>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lastRenderedPageBreak/>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r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xml:space="preserve">), it’s not granting an ability. (See rule 604.3.) Similarly, if an effect states a </w:t>
      </w:r>
      <w:r w:rsidRPr="00BC0D76">
        <w:lastRenderedPageBreak/>
        <w:t>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5B181A93"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w:t>
      </w:r>
      <w:r w:rsidR="00BB456E">
        <w:t xml:space="preserve"> and/or</w:t>
      </w:r>
      <w:r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5E096361"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AD502D">
        <w:t xml:space="preserve"> and/or</w:t>
      </w:r>
      <w:r w:rsidR="00AD502D" w:rsidRPr="00BC0D76">
        <w:t xml:space="preserve"> </w:t>
      </w:r>
      <w:r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28665DB2" w:rsidR="004D2163" w:rsidRPr="00BC0D76" w:rsidRDefault="004D2163" w:rsidP="00505DF2">
      <w:pPr>
        <w:pStyle w:val="CR1001a"/>
      </w:pPr>
      <w:r w:rsidRPr="00BC0D76">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activated; see rule 602.2b.</w:t>
      </w:r>
    </w:p>
    <w:p w14:paraId="392F5241" w14:textId="77777777" w:rsidR="00D6547A" w:rsidRPr="00BC0D76" w:rsidRDefault="00D6547A" w:rsidP="00B67C04">
      <w:pPr>
        <w:pStyle w:val="CRBodyText"/>
      </w:pPr>
    </w:p>
    <w:p w14:paraId="67735A1B" w14:textId="7EF2D862"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0F11208E"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w:t>
      </w:r>
      <w:r w:rsidR="00E4732F">
        <w:t xml:space="preserve"> or</w:t>
      </w:r>
      <w:r w:rsidRPr="00BC0D76">
        <w:t xml:space="preserve"> </w:t>
      </w:r>
      <w:r w:rsidRPr="00BC0D76">
        <w:rPr>
          <w:i/>
        </w:rPr>
        <w:t>(b)</w:t>
      </w:r>
      <w:r w:rsidRPr="00BC0D76">
        <w:t xml:space="preserve"> targets an object that can’t exist on the battlefield, such as a spell or ability.</w:t>
      </w:r>
      <w:r w:rsidR="00C022AB">
        <w:t xml:space="preserve"> See also rule 114.4.</w:t>
      </w:r>
    </w:p>
    <w:p w14:paraId="5870CC2D" w14:textId="77777777" w:rsidR="00AA3B33" w:rsidRPr="00BC0D76" w:rsidRDefault="00AA3B33" w:rsidP="00B67C04">
      <w:pPr>
        <w:pStyle w:val="CRBodyText"/>
      </w:pPr>
    </w:p>
    <w:p w14:paraId="7A55C963" w14:textId="0FAE3C40"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w:t>
      </w:r>
      <w:r w:rsidR="00787F8F">
        <w:t xml:space="preserve"> or</w:t>
      </w:r>
      <w:r w:rsidR="00787F8F"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r w:rsidR="00791E30">
        <w:t xml:space="preserve">noncreature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AFAE3D2" w:rsidR="004D2163" w:rsidRPr="00BC0D76" w:rsidRDefault="00266850" w:rsidP="00A77B42">
      <w:pPr>
        <w:pStyle w:val="CR1001"/>
      </w:pPr>
      <w:r>
        <w:t>114.6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lastRenderedPageBreak/>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000D08D3" w:rsidR="004D2163" w:rsidRPr="00BC0D76" w:rsidRDefault="00266850" w:rsidP="00505DF2">
      <w:pPr>
        <w:pStyle w:val="CR1001a"/>
      </w:pPr>
      <w:r>
        <w:t>114.9</w:t>
      </w:r>
      <w:r w:rsidR="004D2163" w:rsidRPr="00BC0D76">
        <w:t xml:space="preserve">a </w:t>
      </w:r>
      <w:proofErr w:type="gramStart"/>
      <w:r w:rsidR="004D2163" w:rsidRPr="00BC0D76">
        <w:t>An</w:t>
      </w:r>
      <w:proofErr w:type="gramEnd"/>
      <w:r w:rsidR="004D2163" w:rsidRPr="00BC0D76">
        <w:t xml:space="preserve">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9431813" w:rsidR="004D2163" w:rsidRPr="00BC0D76" w:rsidRDefault="00266850" w:rsidP="00505DF2">
      <w:pPr>
        <w:pStyle w:val="CR1001a"/>
      </w:pPr>
      <w:r>
        <w:t>114.9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F183C74" w:rsidR="004D2163" w:rsidRPr="00BC0D76" w:rsidRDefault="00266850" w:rsidP="00505DF2">
      <w:pPr>
        <w:pStyle w:val="CR1001a"/>
      </w:pPr>
      <w:r>
        <w:t>114.9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3AC0FE4E" w14:textId="77777777" w:rsidR="00ED59B4" w:rsidRPr="00BC0D76" w:rsidRDefault="00ED59B4" w:rsidP="00B67C04">
      <w:pPr>
        <w:pStyle w:val="CRBodyText"/>
      </w:pPr>
    </w:p>
    <w:p w14:paraId="67D2E217" w14:textId="33F9E4B7"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6A801C0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3AE856B8" w:rsidR="004D2163" w:rsidRPr="00BC0D76" w:rsidRDefault="00266850" w:rsidP="00505DF2">
      <w:pPr>
        <w:pStyle w:val="CR1001a"/>
      </w:pPr>
      <w:r>
        <w:t>114.10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lastRenderedPageBreak/>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w:t>
      </w:r>
      <w:proofErr w:type="spellStart"/>
      <w:r w:rsidRPr="00BC0D76">
        <w:t>noninstant</w:t>
      </w:r>
      <w:proofErr w:type="spellEnd"/>
      <w:r w:rsidRPr="00BC0D76">
        <w:t xml:space="preserve">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57DF3AEE"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 xml:space="preserve">they </w:t>
      </w:r>
      <w:r w:rsidR="003B0636">
        <w:t>are</w:t>
      </w:r>
      <w:r w:rsidR="003B0636" w:rsidRPr="00BC0D76">
        <w:t xml:space="preserve"> </w:t>
      </w:r>
      <w:r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lastRenderedPageBreak/>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B13F70C" w:rsidR="004D2163" w:rsidRPr="00BC0D76" w:rsidRDefault="004D2163" w:rsidP="00A77B42">
      <w:pPr>
        <w:pStyle w:val="CR1001"/>
      </w:pPr>
      <w:r w:rsidRPr="00BC0D76">
        <w:t xml:space="preserve">117.6. </w:t>
      </w:r>
      <w:r w:rsidR="004F63E7">
        <w:t>Some object</w:t>
      </w:r>
      <w:r w:rsidR="005667D9">
        <w:t>s</w:t>
      </w:r>
      <w:r w:rsidR="004F63E7">
        <w:t xml:space="preserve"> have no mana cost</w:t>
      </w:r>
      <w:r w:rsidRPr="00BC0D76">
        <w:t xml:space="preserve">.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lastRenderedPageBreak/>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77777777" w:rsidR="00FF6B93" w:rsidRPr="00BC0D76" w:rsidRDefault="00FF6B93"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2FD3F1A7" w:rsidR="004D2163" w:rsidRPr="00BC0D76" w:rsidRDefault="004D2163" w:rsidP="00505DF2">
      <w:pPr>
        <w:pStyle w:val="CR1001a"/>
      </w:pPr>
      <w:r w:rsidRPr="00BC0D76">
        <w:t xml:space="preserve">117.9b Alternative costs are </w:t>
      </w:r>
      <w:r w:rsidR="008714FB">
        <w:t>generally</w:t>
      </w:r>
      <w:r w:rsidR="008714FB" w:rsidRPr="00BC0D76">
        <w:t xml:space="preserve"> </w:t>
      </w:r>
      <w:r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lastRenderedPageBreak/>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lastRenderedPageBreak/>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lastRenderedPageBreak/>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w:t>
      </w:r>
      <w:r w:rsidR="004D2163" w:rsidRPr="00BC0D76">
        <w:lastRenderedPageBreak/>
        <w:t>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r w:rsidR="00933F3D">
        <w:t>An</w:t>
      </w:r>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all of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70EA6E0C"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w:t>
      </w:r>
      <w:r w:rsidR="003E3B53" w:rsidRPr="00BC0D76">
        <w:t>a</w:t>
      </w:r>
      <w:r w:rsidR="003E3B53">
        <w:t xml:space="preserve"> rule or</w:t>
      </w:r>
      <w:r w:rsidR="003E3B53" w:rsidRPr="00BC0D76">
        <w:t xml:space="preserve"> </w:t>
      </w:r>
      <w:r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t xml:space="preserve">120.3a The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lastRenderedPageBreak/>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2A4D06C2" w:rsidR="00E72BA2"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3D0DE7FC" w:rsidR="00332AEB" w:rsidRPr="00BC0D76" w:rsidRDefault="00332AEB" w:rsidP="00A77B42">
      <w:pPr>
        <w:pStyle w:val="CR1001"/>
      </w:pPr>
      <w:r w:rsidRPr="00332AEB">
        <w:t>120.9</w:t>
      </w:r>
      <w:r w:rsidR="00967030">
        <w:t>.</w:t>
      </w:r>
      <w:r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lastRenderedPageBreak/>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629AAA9C"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w:t>
      </w:r>
      <w:r w:rsidR="00180A1A">
        <w:t>remove</w:t>
      </w:r>
      <w:r w:rsidR="00180A1A" w:rsidRPr="00BC0D76">
        <w:t xml:space="preserve"> </w:t>
      </w:r>
      <w:r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lastRenderedPageBreak/>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An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lastRenderedPageBreak/>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6"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5A144EE0"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48276EFB" w:rsidR="004D2163" w:rsidRPr="00BC0D76" w:rsidRDefault="004D2163" w:rsidP="00B67C04">
      <w:pPr>
        <w:pStyle w:val="CREx1001a"/>
      </w:pPr>
      <w:r w:rsidRPr="00BC0D76">
        <w:rPr>
          <w:b/>
        </w:rPr>
        <w:lastRenderedPageBreak/>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6"/>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lastRenderedPageBreak/>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CB90FCB"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proofErr w:type="spellStart"/>
      <w:r w:rsidRPr="00BC0D76">
        <w:t>Jace</w:t>
      </w:r>
      <w:proofErr w:type="spellEnd"/>
      <w:r w:rsidRPr="00BC0D76">
        <w:t xml:space="preserv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438BB836"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Cephalid,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8"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9"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subtypes won’t change its supertypes. Changing an object’s supertypes won’t change its card </w:t>
      </w:r>
      <w:r w:rsidRPr="00BC0D76">
        <w:lastRenderedPageBreak/>
        <w:t>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9"/>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8"/>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lastRenderedPageBreak/>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10F259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lastRenderedPageBreak/>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lastRenderedPageBreak/>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lastRenderedPageBreak/>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w:t>
      </w:r>
      <w:r w:rsidRPr="00BC0D76">
        <w:lastRenderedPageBreak/>
        <w:t xml:space="preserve">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lastRenderedPageBreak/>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lastRenderedPageBreak/>
        <w:t xml:space="preserve">400.7c </w:t>
      </w:r>
      <w:r w:rsidR="00F51328">
        <w:t>An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1"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1"/>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t>
      </w:r>
      <w:r w:rsidRPr="00BC0D76">
        <w:lastRenderedPageBreak/>
        <w:t xml:space="preserve">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2"/>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3"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3"/>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lastRenderedPageBreak/>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lastRenderedPageBreak/>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w:t>
      </w:r>
      <w:r w:rsidRPr="00BC0D76">
        <w:lastRenderedPageBreak/>
        <w:t>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4"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4"/>
    </w:p>
    <w:p w14:paraId="4FF8968D" w14:textId="18846AE9" w:rsidR="006472A1" w:rsidRDefault="001C09FF" w:rsidP="00E17A9D">
      <w:pPr>
        <w:pStyle w:val="CREx1001a"/>
      </w:pPr>
      <w:r w:rsidRPr="00E17A9D">
        <w:rPr>
          <w:b/>
        </w:rPr>
        <w:t>Example</w:t>
      </w:r>
      <w:r>
        <w:t>: A player controls Void Winnower, which reads in part, “</w:t>
      </w:r>
      <w:r w:rsidRPr="0023256C">
        <w:t>Your opponents can't cast spells with even converted mana costs.</w:t>
      </w:r>
      <w:r>
        <w:t xml:space="preserve">” That player’s opponent may begin to cast </w:t>
      </w:r>
      <w:r>
        <w:lastRenderedPageBreak/>
        <w:t>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w:t>
      </w:r>
      <w:r w:rsidRPr="00BC0D76">
        <w:lastRenderedPageBreak/>
        <w:t xml:space="preserve">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lastRenderedPageBreak/>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w:t>
      </w:r>
      <w:r w:rsidRPr="00BC0D76">
        <w:lastRenderedPageBreak/>
        <w:t>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5"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5"/>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90A539A"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6"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6"/>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lastRenderedPageBreak/>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7"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7"/>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6078505D"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114.6)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2AFD86E"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114.6)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D30C30B"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w:t>
      </w:r>
      <w:r w:rsidRPr="00BC0D76">
        <w:lastRenderedPageBreak/>
        <w:t>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lastRenderedPageBreak/>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w:t>
      </w:r>
      <w:r w:rsidRPr="00D31730">
        <w:lastRenderedPageBreak/>
        <w:t>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w:t>
      </w:r>
      <w:r w:rsidRPr="00BC0D76">
        <w:lastRenderedPageBreak/>
        <w:t xml:space="preserve">resolution of Sorin’s Thirst (say, if the creature has gained protection from black or left the battlefield), then Sorin’s Thirst </w:t>
      </w:r>
      <w:r w:rsidR="00CE125F">
        <w:t>doesn’t resolve</w:t>
      </w:r>
      <w:r w:rsidRPr="00BC0D76">
        <w:t>. Its controller doesn’t gain any life.</w:t>
      </w:r>
    </w:p>
    <w:p w14:paraId="0EFC8712" w14:textId="226819DE"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lastRenderedPageBreak/>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lastRenderedPageBreak/>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w:t>
      </w:r>
      <w:r>
        <w:lastRenderedPageBreak/>
        <w:t xml:space="preserve">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8" w:name="OLE_LINK1"/>
      <w:bookmarkStart w:id="19" w:name="OLE_LINK2"/>
      <w:r w:rsidRPr="00BC0D76">
        <w:t xml:space="preserve">value of </w:t>
      </w:r>
      <w:bookmarkEnd w:id="18"/>
      <w:bookmarkEnd w:id="19"/>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lastRenderedPageBreak/>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lastRenderedPageBreak/>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t>
      </w:r>
      <w:r w:rsidR="004D2163" w:rsidRPr="00BC0D76">
        <w:lastRenderedPageBreak/>
        <w:t xml:space="preserve">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lastRenderedPageBreak/>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lastRenderedPageBreak/>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says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lastRenderedPageBreak/>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lastRenderedPageBreak/>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t>
      </w:r>
      <w:proofErr w:type="spellStart"/>
      <w:r w:rsidR="0032249E">
        <w:t>Weaponsmith</w:t>
      </w:r>
      <w:proofErr w:type="spellEnd"/>
      <w:r w:rsidR="0032249E">
        <w:t xml:space="preserve">,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w:t>
      </w:r>
      <w:proofErr w:type="spellStart"/>
      <w:r w:rsidR="00D732F1">
        <w:t>Orcish</w:t>
      </w:r>
      <w:proofErr w:type="spellEnd"/>
      <w:r w:rsidR="00D732F1">
        <w:t xml:space="preserve"> Mechanics, Ornithopter, </w:t>
      </w:r>
      <w:proofErr w:type="spellStart"/>
      <w:r w:rsidR="00D732F1">
        <w:t>Phyrexian</w:t>
      </w:r>
      <w:proofErr w:type="spellEnd"/>
      <w:r w:rsidR="00D732F1">
        <w:t xml:space="preserve"> </w:t>
      </w:r>
      <w:r w:rsidR="00D732F1">
        <w:lastRenderedPageBreak/>
        <w:t xml:space="preserve">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Su-Chi,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lastRenderedPageBreak/>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lastRenderedPageBreak/>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lastRenderedPageBreak/>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lastRenderedPageBreak/>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lastRenderedPageBreak/>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1B8253E1" w:rsidR="009E2464" w:rsidRDefault="009E2464" w:rsidP="00B67C04">
      <w:pPr>
        <w:pStyle w:val="CRBodyText"/>
      </w:pPr>
    </w:p>
    <w:p w14:paraId="44570597" w14:textId="1EDC664B" w:rsidR="00C55869" w:rsidRDefault="00C55869" w:rsidP="00C55869">
      <w:pPr>
        <w:pStyle w:val="CR1001a"/>
      </w:pPr>
      <w:r>
        <w:t xml:space="preserve">701.18h 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The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w:t>
      </w:r>
      <w:r w:rsidR="00E12527" w:rsidRPr="00E12527">
        <w:lastRenderedPageBreak/>
        <w:t xml:space="preserve">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lastRenderedPageBreak/>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lastRenderedPageBreak/>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lastRenderedPageBreak/>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 xml:space="preserve">lashback </w:t>
      </w:r>
      <w:r>
        <w:lastRenderedPageBreak/>
        <w:t>{2}{U}{R}”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lastRenderedPageBreak/>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0"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0"/>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lastRenderedPageBreak/>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lastRenderedPageBreak/>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lastRenderedPageBreak/>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lastRenderedPageBreak/>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lastRenderedPageBreak/>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 xml:space="preserve">phased-out </w:t>
      </w:r>
      <w:r>
        <w:lastRenderedPageBreak/>
        <w:t>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1"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1"/>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lastRenderedPageBreak/>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2" w:name="OLE_LINK48"/>
      <w:r w:rsidR="004D2163" w:rsidRPr="00BC0D76">
        <w:t>represents two abilities</w:t>
      </w:r>
      <w:bookmarkEnd w:id="22"/>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3"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3"/>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4" w:name="OLE_LINK49"/>
      <w:r>
        <w:lastRenderedPageBreak/>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4"/>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4D2163" w:rsidRPr="00BC0D76">
        <w:lastRenderedPageBreak/>
        <w:t>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 xml:space="preserve">You may reveal this card from your hand as you cast a [subtype] spell. If you do, </w:t>
      </w:r>
      <w:r w:rsidR="004D2163" w:rsidRPr="00BC0D76">
        <w:lastRenderedPageBreak/>
        <w:t>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02E80843"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61790A41"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1B871CCD" w14:textId="77777777" w:rsidR="00C75962" w:rsidRDefault="00C75962" w:rsidP="00B67C04">
      <w:pPr>
        <w:pStyle w:val="CRBodyText"/>
      </w:pPr>
    </w:p>
    <w:p w14:paraId="2968B7F2" w14:textId="271F493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5"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6" w:name="OLE_LINK18"/>
      <w:bookmarkStart w:id="27"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6"/>
    </w:p>
    <w:bookmarkEnd w:id="27"/>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lastRenderedPageBreak/>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5"/>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lastRenderedPageBreak/>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lastRenderedPageBreak/>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lastRenderedPageBreak/>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lastRenderedPageBreak/>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lastRenderedPageBreak/>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lastRenderedPageBreak/>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lastRenderedPageBreak/>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lastRenderedPageBreak/>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lastRenderedPageBreak/>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w:t>
      </w:r>
      <w:r>
        <w:lastRenderedPageBreak/>
        <w:t xml:space="preserve">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lastRenderedPageBreak/>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lastRenderedPageBreak/>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5CD390D2" w:rsidR="0002102F" w:rsidRDefault="0002102F" w:rsidP="000C2998">
      <w:pPr>
        <w:pStyle w:val="CR1001a"/>
      </w:pPr>
      <w:r>
        <w:t>702.136a 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64F9B2D2" w14:textId="77777777" w:rsidR="000C2998" w:rsidRDefault="000C2998" w:rsidP="000C299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lastRenderedPageBreak/>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lastRenderedPageBreak/>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lastRenderedPageBreak/>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lastRenderedPageBreak/>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 xml:space="preserve">power and toughness (and may also set </w:t>
      </w:r>
      <w:r w:rsidR="00FA0FE7">
        <w:lastRenderedPageBreak/>
        <w:t>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4E8186C6"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w:t>
      </w:r>
      <w:r w:rsidR="004D2163" w:rsidRPr="00BC0D76">
        <w:lastRenderedPageBreak/>
        <w:t>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lastRenderedPageBreak/>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36C6EDB6"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269F1098"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6F97C0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lastRenderedPageBreak/>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lastRenderedPageBreak/>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8" w:name="OLE_LINK15"/>
      <w:bookmarkStart w:id="29" w:name="OLE_LINK40"/>
      <w:r w:rsidRPr="00BC0D76">
        <w:t xml:space="preserve">At any time, you may look at a face-down spell you control on the stack or a face-down permanent you control (even if it’s phased out). </w:t>
      </w:r>
      <w:bookmarkEnd w:id="28"/>
      <w:r w:rsidRPr="00BC0D76">
        <w:t>You can’t look at face-down cards in any other zone or face-down spells or permanents controlled by another player.</w:t>
      </w:r>
      <w:bookmarkEnd w:id="29"/>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0"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lastRenderedPageBreak/>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0"/>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lastRenderedPageBreak/>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lastRenderedPageBreak/>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lastRenderedPageBreak/>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lastRenderedPageBreak/>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nontoken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Chittering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lastRenderedPageBreak/>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lastRenderedPageBreak/>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lastRenderedPageBreak/>
        <w:t>715</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lastRenderedPageBreak/>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1" w:name="OLE_LINK19"/>
      <w:r w:rsidR="004D2163" w:rsidRPr="00BC0D76">
        <w:t xml:space="preserve">One card (Shahrazad) allows players to play a </w:t>
      </w:r>
      <w:r w:rsidR="004D2163" w:rsidRPr="007E0529">
        <w:rPr>
          <w:i/>
        </w:rPr>
        <w:t>Magic</w:t>
      </w:r>
      <w:r w:rsidR="004D2163" w:rsidRPr="00BC0D76">
        <w:t xml:space="preserve"> subgame.</w:t>
      </w:r>
      <w:bookmarkEnd w:id="31"/>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2" w:name="OLE_LINK57"/>
      <w:r w:rsidR="004D2163" w:rsidRPr="00BC0D76">
        <w:t xml:space="preserve"> the spell or ability that created the subgame</w:t>
      </w:r>
      <w:bookmarkEnd w:id="32"/>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As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3"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3"/>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lastRenderedPageBreak/>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At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 xml:space="preserve">.2a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w:t>
      </w:r>
      <w:r w:rsidR="004D2163" w:rsidRPr="00BC0D76">
        <w:lastRenderedPageBreak/>
        <w:t>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F8D06B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w:t>
      </w:r>
      <w:r w:rsidR="004D2163" w:rsidRPr="00BC0D76">
        <w:lastRenderedPageBreak/>
        <w:t>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4"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4"/>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154BD59"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5"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5"/>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6"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7"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6"/>
    <w:bookmarkEnd w:id="37"/>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The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lastRenderedPageBreak/>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8"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8"/>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AA38B55" w:rsidR="004D2163" w:rsidRPr="00BC0D76" w:rsidRDefault="004D2163" w:rsidP="00B67C04">
      <w:pPr>
        <w:pStyle w:val="CREx1001a"/>
      </w:pPr>
      <w:r w:rsidRPr="00BC0D76">
        <w:rPr>
          <w:b/>
          <w:bCs/>
        </w:rPr>
        <w:lastRenderedPageBreak/>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39" w:name="OLE_LINK8"/>
      <w:bookmarkStart w:id="40" w:name="OLE_LINK17"/>
    </w:p>
    <w:bookmarkEnd w:id="39"/>
    <w:bookmarkEnd w:id="40"/>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r>
        <w:t>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636A26A4" w:rsidR="00BD00C0" w:rsidRDefault="00553951" w:rsidP="00C477E3">
      <w:pPr>
        <w:pStyle w:val="CR1001a"/>
      </w:pPr>
      <w:r>
        <w:t>903.</w:t>
      </w:r>
      <w:r w:rsidR="00F10A2F">
        <w:t xml:space="preserve">11g </w:t>
      </w:r>
      <w:r w:rsidR="00BD00C0">
        <w:t xml:space="preserve">In any Brawl game, </w:t>
      </w:r>
      <w:r w:rsidR="00BD00C0" w:rsidRPr="00BC0D76">
        <w:t xml:space="preserve">the first time a player takes a mulligan, </w:t>
      </w:r>
      <w:r w:rsidR="00BD00C0">
        <w:t>they</w:t>
      </w:r>
      <w:r w:rsidR="00BD00C0" w:rsidRPr="00BC0D76">
        <w:t xml:space="preserve"> draw a new hand of as many cards </w:t>
      </w:r>
      <w:r w:rsidR="00C64817">
        <w:t xml:space="preserve">as </w:t>
      </w:r>
      <w:r w:rsidR="00BD00C0">
        <w:t xml:space="preserve">they </w:t>
      </w:r>
      <w:r w:rsidR="00BD00C0" w:rsidRPr="00BC0D76">
        <w:t>had before. Subsequent hands decrease by one card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lastRenderedPageBreak/>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lastRenderedPageBreak/>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lastRenderedPageBreak/>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lastRenderedPageBreak/>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2"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2"/>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lastRenderedPageBreak/>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lastRenderedPageBreak/>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lastRenderedPageBreak/>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3"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3"/>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lastRenderedPageBreak/>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lastRenderedPageBreak/>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4"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4"/>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lastRenderedPageBreak/>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5" w:name="OLE_LINK32"/>
      <w:r w:rsidRPr="00BC0D76">
        <w:t xml:space="preserve">A keyword ability that lets a player cast a card from </w:t>
      </w:r>
      <w:r w:rsidR="00A46EFF">
        <w:t>their</w:t>
      </w:r>
      <w:r w:rsidRPr="00BC0D76">
        <w:t xml:space="preserve"> graveyard. </w:t>
      </w:r>
      <w:bookmarkEnd w:id="45"/>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lastRenderedPageBreak/>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lastRenderedPageBreak/>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lastRenderedPageBreak/>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lastRenderedPageBreak/>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lastRenderedPageBreak/>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lastRenderedPageBreak/>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6"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B67C04">
      <w:pPr>
        <w:pStyle w:val="CRGlossaryWord"/>
      </w:pPr>
      <w:r w:rsidRPr="00BC0D76">
        <w:lastRenderedPageBreak/>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lastRenderedPageBreak/>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lastRenderedPageBreak/>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lastRenderedPageBreak/>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w:t>
      </w:r>
      <w:proofErr w:type="gramStart"/>
      <w:r w:rsidR="000D4162">
        <w:t>change,</w:t>
      </w:r>
      <w:proofErr w:type="gramEnd"/>
      <w:r w:rsidR="000D4162">
        <w:t xml:space="preserv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lastRenderedPageBreak/>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bookmarkStart w:id="47" w:name="_GoBack"/>
      <w:bookmarkEnd w:id="47"/>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lastRenderedPageBreak/>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lastRenderedPageBreak/>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lastRenderedPageBreak/>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lastRenderedPageBreak/>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lastRenderedPageBreak/>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417855E2"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lastRenderedPageBreak/>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lastRenderedPageBreak/>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xml:space="preserve">. </w:t>
      </w:r>
      <w:proofErr w:type="spellStart"/>
      <w:r w:rsidR="00257F1B">
        <w:t>A</w:t>
      </w:r>
      <w:r w:rsidR="00A85344">
        <w:t>t</w:t>
      </w:r>
      <w:r w:rsidR="00257F1B">
        <w:t>in</w:t>
      </w:r>
      <w:r w:rsidR="00A85344">
        <w:t>o</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4B08087A" w:rsidR="00FB70E1" w:rsidRPr="00BC0D76" w:rsidRDefault="00FB70E1" w:rsidP="00FB70E1">
      <w:pPr>
        <w:pStyle w:val="CRBodyText"/>
      </w:pPr>
      <w:r w:rsidRPr="00BC0D76">
        <w:rPr>
          <w:b/>
        </w:rPr>
        <w:t>Editing:</w:t>
      </w:r>
      <w:r w:rsidRPr="00BC0D76">
        <w:t xml:space="preserve"> Del Laugel</w:t>
      </w:r>
      <w:r>
        <w:t xml:space="preserve"> (lead), Ira Humphrey, Gregg </w:t>
      </w:r>
      <w:proofErr w:type="spellStart"/>
      <w:r>
        <w:t>Luben</w:t>
      </w:r>
      <w:proofErr w:type="spellEnd"/>
      <w:r>
        <w:t xml:space="preserve">, Nat </w:t>
      </w:r>
      <w:proofErr w:type="spellStart"/>
      <w:r>
        <w:t>Moes</w:t>
      </w:r>
      <w:proofErr w:type="spellEnd"/>
      <w:r>
        <w:t>,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xml:space="preserve">. </w:t>
      </w:r>
      <w:proofErr w:type="spellStart"/>
      <w:r w:rsidR="00257F1B">
        <w:t>A</w:t>
      </w:r>
      <w:r w:rsidR="00887F2E">
        <w:t>t</w:t>
      </w:r>
      <w:r w:rsidR="00257F1B">
        <w:t>in</w:t>
      </w:r>
      <w:r w:rsidR="00887F2E">
        <w:t>o</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0E3A0E5C" w:rsidR="004D2163" w:rsidRPr="00BC0D76" w:rsidRDefault="004D2163" w:rsidP="00B67C04">
      <w:pPr>
        <w:pStyle w:val="CRExBodyText"/>
      </w:pPr>
      <w:r w:rsidRPr="00BC0D76">
        <w:t xml:space="preserve">These rules are effective as of </w:t>
      </w:r>
      <w:r w:rsidR="003535AC">
        <w:t>May 3</w:t>
      </w:r>
      <w:r w:rsidR="003478A9">
        <w:t>, 2019</w:t>
      </w:r>
      <w:r w:rsidRPr="00BC0D76">
        <w:t>.</w:t>
      </w:r>
    </w:p>
    <w:p w14:paraId="548865BD" w14:textId="77777777" w:rsidR="004D2163" w:rsidRPr="00BC0D76" w:rsidRDefault="004D2163" w:rsidP="00B67C04">
      <w:pPr>
        <w:pStyle w:val="CRBodyText"/>
      </w:pPr>
    </w:p>
    <w:p w14:paraId="0FB3E3CC" w14:textId="345052A4"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260773">
        <w:t xml:space="preserve">Rivals of Ixalan,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F8608B" w:rsidRPr="00BC0D76">
        <w:t>201</w:t>
      </w:r>
      <w:r w:rsidR="00F8608B">
        <w:t>9</w:t>
      </w:r>
      <w:r w:rsidR="00F8608B"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4E5E"/>
    <w:rsid w:val="0001536A"/>
    <w:rsid w:val="00015F38"/>
    <w:rsid w:val="00016611"/>
    <w:rsid w:val="000176D2"/>
    <w:rsid w:val="00017798"/>
    <w:rsid w:val="00017922"/>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1731"/>
    <w:rsid w:val="000B311E"/>
    <w:rsid w:val="000B3567"/>
    <w:rsid w:val="000B403E"/>
    <w:rsid w:val="000B491E"/>
    <w:rsid w:val="000B4F89"/>
    <w:rsid w:val="000B540A"/>
    <w:rsid w:val="000B61D8"/>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EFE"/>
    <w:rsid w:val="000E0407"/>
    <w:rsid w:val="000E0510"/>
    <w:rsid w:val="000E0AC7"/>
    <w:rsid w:val="000E0B28"/>
    <w:rsid w:val="000E0C59"/>
    <w:rsid w:val="000E106A"/>
    <w:rsid w:val="000E1118"/>
    <w:rsid w:val="000E153E"/>
    <w:rsid w:val="000E198B"/>
    <w:rsid w:val="000E1B5D"/>
    <w:rsid w:val="000E21F5"/>
    <w:rsid w:val="000E2F9B"/>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2747E"/>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0FA7"/>
    <w:rsid w:val="00141865"/>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47A"/>
    <w:rsid w:val="001645C6"/>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0A1A"/>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542"/>
    <w:rsid w:val="001B0D23"/>
    <w:rsid w:val="001B1DCB"/>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F73"/>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841"/>
    <w:rsid w:val="00202FD6"/>
    <w:rsid w:val="00203C6B"/>
    <w:rsid w:val="0020405F"/>
    <w:rsid w:val="002052CA"/>
    <w:rsid w:val="0020539C"/>
    <w:rsid w:val="0020553B"/>
    <w:rsid w:val="0020561C"/>
    <w:rsid w:val="0020569A"/>
    <w:rsid w:val="00205CB8"/>
    <w:rsid w:val="002061D0"/>
    <w:rsid w:val="00206B13"/>
    <w:rsid w:val="002071E0"/>
    <w:rsid w:val="00210039"/>
    <w:rsid w:val="00212179"/>
    <w:rsid w:val="0021293F"/>
    <w:rsid w:val="00213054"/>
    <w:rsid w:val="00213355"/>
    <w:rsid w:val="002158CB"/>
    <w:rsid w:val="00215B86"/>
    <w:rsid w:val="00215D87"/>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5483"/>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F61"/>
    <w:rsid w:val="00244E50"/>
    <w:rsid w:val="00244FE8"/>
    <w:rsid w:val="002454B3"/>
    <w:rsid w:val="0024583B"/>
    <w:rsid w:val="00246330"/>
    <w:rsid w:val="0024695A"/>
    <w:rsid w:val="002508F4"/>
    <w:rsid w:val="002512F1"/>
    <w:rsid w:val="00251694"/>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41A7"/>
    <w:rsid w:val="002A53D1"/>
    <w:rsid w:val="002A58E0"/>
    <w:rsid w:val="002A6A6D"/>
    <w:rsid w:val="002B08C3"/>
    <w:rsid w:val="002B12E8"/>
    <w:rsid w:val="002B1FE6"/>
    <w:rsid w:val="002B287C"/>
    <w:rsid w:val="002B3020"/>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6DF4"/>
    <w:rsid w:val="002C7077"/>
    <w:rsid w:val="002D14F7"/>
    <w:rsid w:val="002D1A98"/>
    <w:rsid w:val="002D2064"/>
    <w:rsid w:val="002D3181"/>
    <w:rsid w:val="002D39A5"/>
    <w:rsid w:val="002D3B06"/>
    <w:rsid w:val="002D430D"/>
    <w:rsid w:val="002D4337"/>
    <w:rsid w:val="002D4420"/>
    <w:rsid w:val="002D4876"/>
    <w:rsid w:val="002D4AF2"/>
    <w:rsid w:val="002D5452"/>
    <w:rsid w:val="002D6676"/>
    <w:rsid w:val="002D727B"/>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2443"/>
    <w:rsid w:val="003024FA"/>
    <w:rsid w:val="0030298F"/>
    <w:rsid w:val="003029E9"/>
    <w:rsid w:val="003047DD"/>
    <w:rsid w:val="00304FB0"/>
    <w:rsid w:val="003058D7"/>
    <w:rsid w:val="00306F72"/>
    <w:rsid w:val="00307580"/>
    <w:rsid w:val="00307997"/>
    <w:rsid w:val="00312C04"/>
    <w:rsid w:val="003151AF"/>
    <w:rsid w:val="003156B4"/>
    <w:rsid w:val="00316481"/>
    <w:rsid w:val="003168BA"/>
    <w:rsid w:val="003171AB"/>
    <w:rsid w:val="00317240"/>
    <w:rsid w:val="00317F73"/>
    <w:rsid w:val="0032058F"/>
    <w:rsid w:val="00321F07"/>
    <w:rsid w:val="00321F28"/>
    <w:rsid w:val="0032249E"/>
    <w:rsid w:val="00324247"/>
    <w:rsid w:val="00324406"/>
    <w:rsid w:val="00326428"/>
    <w:rsid w:val="00326DD1"/>
    <w:rsid w:val="003273F0"/>
    <w:rsid w:val="00327470"/>
    <w:rsid w:val="00330195"/>
    <w:rsid w:val="00332AEB"/>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4F9B"/>
    <w:rsid w:val="00346BD5"/>
    <w:rsid w:val="003478A9"/>
    <w:rsid w:val="003516B8"/>
    <w:rsid w:val="003535AC"/>
    <w:rsid w:val="00353816"/>
    <w:rsid w:val="00354802"/>
    <w:rsid w:val="003554C3"/>
    <w:rsid w:val="003557E9"/>
    <w:rsid w:val="00355866"/>
    <w:rsid w:val="00355DF5"/>
    <w:rsid w:val="00355F10"/>
    <w:rsid w:val="003567A3"/>
    <w:rsid w:val="003569A8"/>
    <w:rsid w:val="00357289"/>
    <w:rsid w:val="003601D7"/>
    <w:rsid w:val="00360510"/>
    <w:rsid w:val="003605A0"/>
    <w:rsid w:val="00360EF4"/>
    <w:rsid w:val="00361D40"/>
    <w:rsid w:val="00362810"/>
    <w:rsid w:val="0036356F"/>
    <w:rsid w:val="00364690"/>
    <w:rsid w:val="0036476B"/>
    <w:rsid w:val="00364C4C"/>
    <w:rsid w:val="0036559F"/>
    <w:rsid w:val="00366362"/>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1BF"/>
    <w:rsid w:val="003A164E"/>
    <w:rsid w:val="003A1E3D"/>
    <w:rsid w:val="003A2F9A"/>
    <w:rsid w:val="003A4CA7"/>
    <w:rsid w:val="003A4D2B"/>
    <w:rsid w:val="003A522D"/>
    <w:rsid w:val="003A58B5"/>
    <w:rsid w:val="003A73D0"/>
    <w:rsid w:val="003A7759"/>
    <w:rsid w:val="003B0636"/>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3B53"/>
    <w:rsid w:val="003E40FD"/>
    <w:rsid w:val="003E4CCB"/>
    <w:rsid w:val="003E5635"/>
    <w:rsid w:val="003E7433"/>
    <w:rsid w:val="003E76B1"/>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4B9"/>
    <w:rsid w:val="00431BB0"/>
    <w:rsid w:val="00431DD5"/>
    <w:rsid w:val="00433D23"/>
    <w:rsid w:val="00433DB8"/>
    <w:rsid w:val="00434625"/>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2DF"/>
    <w:rsid w:val="00493C5F"/>
    <w:rsid w:val="00493EEF"/>
    <w:rsid w:val="0049521E"/>
    <w:rsid w:val="00495236"/>
    <w:rsid w:val="0049635A"/>
    <w:rsid w:val="00497EA5"/>
    <w:rsid w:val="00497F1A"/>
    <w:rsid w:val="004A0999"/>
    <w:rsid w:val="004A15E6"/>
    <w:rsid w:val="004A18BE"/>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8AA"/>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E67B0"/>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34BB"/>
    <w:rsid w:val="00503981"/>
    <w:rsid w:val="00503B64"/>
    <w:rsid w:val="00503D44"/>
    <w:rsid w:val="00504F4F"/>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242D"/>
    <w:rsid w:val="00563499"/>
    <w:rsid w:val="005634B5"/>
    <w:rsid w:val="005636C7"/>
    <w:rsid w:val="005667D9"/>
    <w:rsid w:val="00566D43"/>
    <w:rsid w:val="00566D60"/>
    <w:rsid w:val="00567280"/>
    <w:rsid w:val="00567A36"/>
    <w:rsid w:val="00567EE5"/>
    <w:rsid w:val="0057284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645"/>
    <w:rsid w:val="005D574F"/>
    <w:rsid w:val="005D57F0"/>
    <w:rsid w:val="005D5B97"/>
    <w:rsid w:val="005D5C72"/>
    <w:rsid w:val="005D644C"/>
    <w:rsid w:val="005D6A78"/>
    <w:rsid w:val="005D6C22"/>
    <w:rsid w:val="005D6C42"/>
    <w:rsid w:val="005D6EA3"/>
    <w:rsid w:val="005E0095"/>
    <w:rsid w:val="005E034D"/>
    <w:rsid w:val="005E1ED4"/>
    <w:rsid w:val="005E22E7"/>
    <w:rsid w:val="005E32D2"/>
    <w:rsid w:val="005E6397"/>
    <w:rsid w:val="005E748A"/>
    <w:rsid w:val="005E748B"/>
    <w:rsid w:val="005E78A0"/>
    <w:rsid w:val="005E7A43"/>
    <w:rsid w:val="005E7AC9"/>
    <w:rsid w:val="005E7B28"/>
    <w:rsid w:val="005E7DBD"/>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353"/>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3110"/>
    <w:rsid w:val="006B33BB"/>
    <w:rsid w:val="006B38F4"/>
    <w:rsid w:val="006B3DF6"/>
    <w:rsid w:val="006B73F3"/>
    <w:rsid w:val="006C21E2"/>
    <w:rsid w:val="006C2430"/>
    <w:rsid w:val="006C2812"/>
    <w:rsid w:val="006C2D83"/>
    <w:rsid w:val="006C3209"/>
    <w:rsid w:val="006C33E1"/>
    <w:rsid w:val="006C3E3F"/>
    <w:rsid w:val="006C4F3D"/>
    <w:rsid w:val="006C5B13"/>
    <w:rsid w:val="006C756D"/>
    <w:rsid w:val="006C7F47"/>
    <w:rsid w:val="006D0147"/>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6616"/>
    <w:rsid w:val="0071733C"/>
    <w:rsid w:val="007176AD"/>
    <w:rsid w:val="00717EDA"/>
    <w:rsid w:val="00720501"/>
    <w:rsid w:val="00720F79"/>
    <w:rsid w:val="00721167"/>
    <w:rsid w:val="007215AF"/>
    <w:rsid w:val="007216C6"/>
    <w:rsid w:val="007221C9"/>
    <w:rsid w:val="00722A94"/>
    <w:rsid w:val="00723684"/>
    <w:rsid w:val="00723FDD"/>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3A7"/>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1C3F"/>
    <w:rsid w:val="00824902"/>
    <w:rsid w:val="00825FA7"/>
    <w:rsid w:val="008263CF"/>
    <w:rsid w:val="00827867"/>
    <w:rsid w:val="00827A3D"/>
    <w:rsid w:val="00827FF0"/>
    <w:rsid w:val="00830086"/>
    <w:rsid w:val="00830E3B"/>
    <w:rsid w:val="008311DF"/>
    <w:rsid w:val="00831314"/>
    <w:rsid w:val="0083212A"/>
    <w:rsid w:val="008322C3"/>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1ECD"/>
    <w:rsid w:val="00851EEA"/>
    <w:rsid w:val="00851F88"/>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CE1"/>
    <w:rsid w:val="00863F11"/>
    <w:rsid w:val="00864476"/>
    <w:rsid w:val="008647CB"/>
    <w:rsid w:val="008649B5"/>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6433"/>
    <w:rsid w:val="00876D3C"/>
    <w:rsid w:val="008770A4"/>
    <w:rsid w:val="00877367"/>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CA"/>
    <w:rsid w:val="0089211F"/>
    <w:rsid w:val="008924E6"/>
    <w:rsid w:val="00894911"/>
    <w:rsid w:val="0089500E"/>
    <w:rsid w:val="008953B4"/>
    <w:rsid w:val="00895CC3"/>
    <w:rsid w:val="00896E7E"/>
    <w:rsid w:val="008A192F"/>
    <w:rsid w:val="008A1F8F"/>
    <w:rsid w:val="008A4617"/>
    <w:rsid w:val="008A4644"/>
    <w:rsid w:val="008A4C60"/>
    <w:rsid w:val="008A4DBE"/>
    <w:rsid w:val="008A4FDB"/>
    <w:rsid w:val="008A619D"/>
    <w:rsid w:val="008B09DD"/>
    <w:rsid w:val="008B0AB4"/>
    <w:rsid w:val="008B1974"/>
    <w:rsid w:val="008B211C"/>
    <w:rsid w:val="008B3148"/>
    <w:rsid w:val="008B4407"/>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2B44"/>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67030"/>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928"/>
    <w:rsid w:val="009B4CB8"/>
    <w:rsid w:val="009B5579"/>
    <w:rsid w:val="009B5A75"/>
    <w:rsid w:val="009B5CB2"/>
    <w:rsid w:val="009B5D7E"/>
    <w:rsid w:val="009B6541"/>
    <w:rsid w:val="009B6A4E"/>
    <w:rsid w:val="009B7BB1"/>
    <w:rsid w:val="009C0530"/>
    <w:rsid w:val="009C07E3"/>
    <w:rsid w:val="009C08C0"/>
    <w:rsid w:val="009C0BB0"/>
    <w:rsid w:val="009C1225"/>
    <w:rsid w:val="009C12C5"/>
    <w:rsid w:val="009C1D70"/>
    <w:rsid w:val="009C3F2A"/>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5EE1"/>
    <w:rsid w:val="009D741D"/>
    <w:rsid w:val="009D7564"/>
    <w:rsid w:val="009D7A0C"/>
    <w:rsid w:val="009D7FCB"/>
    <w:rsid w:val="009E04D8"/>
    <w:rsid w:val="009E2464"/>
    <w:rsid w:val="009E28AD"/>
    <w:rsid w:val="009E316E"/>
    <w:rsid w:val="009E3326"/>
    <w:rsid w:val="009E41CF"/>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127"/>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77BF"/>
    <w:rsid w:val="00A2000F"/>
    <w:rsid w:val="00A20D6C"/>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2E6"/>
    <w:rsid w:val="00A60991"/>
    <w:rsid w:val="00A618CC"/>
    <w:rsid w:val="00A61C00"/>
    <w:rsid w:val="00A62293"/>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88C"/>
    <w:rsid w:val="00A93C3C"/>
    <w:rsid w:val="00A940CC"/>
    <w:rsid w:val="00A94B08"/>
    <w:rsid w:val="00A94CD2"/>
    <w:rsid w:val="00A95233"/>
    <w:rsid w:val="00A95F18"/>
    <w:rsid w:val="00A96106"/>
    <w:rsid w:val="00A96443"/>
    <w:rsid w:val="00A96999"/>
    <w:rsid w:val="00A97D6C"/>
    <w:rsid w:val="00AA0BEC"/>
    <w:rsid w:val="00AA0CF8"/>
    <w:rsid w:val="00AA0D29"/>
    <w:rsid w:val="00AA1284"/>
    <w:rsid w:val="00AA154C"/>
    <w:rsid w:val="00AA245A"/>
    <w:rsid w:val="00AA25CC"/>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2AEF"/>
    <w:rsid w:val="00AD367D"/>
    <w:rsid w:val="00AD4720"/>
    <w:rsid w:val="00AD4A98"/>
    <w:rsid w:val="00AD4FD7"/>
    <w:rsid w:val="00AD502D"/>
    <w:rsid w:val="00AD5179"/>
    <w:rsid w:val="00AD5AA0"/>
    <w:rsid w:val="00AD6A22"/>
    <w:rsid w:val="00AD7250"/>
    <w:rsid w:val="00AD740E"/>
    <w:rsid w:val="00AD77A7"/>
    <w:rsid w:val="00AE03EC"/>
    <w:rsid w:val="00AE143F"/>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4FF0"/>
    <w:rsid w:val="00B160DF"/>
    <w:rsid w:val="00B162F7"/>
    <w:rsid w:val="00B16711"/>
    <w:rsid w:val="00B17166"/>
    <w:rsid w:val="00B17C1A"/>
    <w:rsid w:val="00B2181D"/>
    <w:rsid w:val="00B24843"/>
    <w:rsid w:val="00B24963"/>
    <w:rsid w:val="00B24A3C"/>
    <w:rsid w:val="00B25083"/>
    <w:rsid w:val="00B256DB"/>
    <w:rsid w:val="00B25B07"/>
    <w:rsid w:val="00B25C19"/>
    <w:rsid w:val="00B25D53"/>
    <w:rsid w:val="00B26A34"/>
    <w:rsid w:val="00B279A7"/>
    <w:rsid w:val="00B30B4A"/>
    <w:rsid w:val="00B33123"/>
    <w:rsid w:val="00B33A84"/>
    <w:rsid w:val="00B340C8"/>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5E58"/>
    <w:rsid w:val="00BA71F5"/>
    <w:rsid w:val="00BB08B1"/>
    <w:rsid w:val="00BB11FB"/>
    <w:rsid w:val="00BB1DF9"/>
    <w:rsid w:val="00BB2F14"/>
    <w:rsid w:val="00BB2F33"/>
    <w:rsid w:val="00BB3C9B"/>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4817"/>
    <w:rsid w:val="00C65158"/>
    <w:rsid w:val="00C6642D"/>
    <w:rsid w:val="00C669BE"/>
    <w:rsid w:val="00C66DA7"/>
    <w:rsid w:val="00C6753A"/>
    <w:rsid w:val="00C67DF0"/>
    <w:rsid w:val="00C70375"/>
    <w:rsid w:val="00C71E1E"/>
    <w:rsid w:val="00C72699"/>
    <w:rsid w:val="00C727D7"/>
    <w:rsid w:val="00C732E1"/>
    <w:rsid w:val="00C7392C"/>
    <w:rsid w:val="00C73B6F"/>
    <w:rsid w:val="00C7402F"/>
    <w:rsid w:val="00C74AC9"/>
    <w:rsid w:val="00C75962"/>
    <w:rsid w:val="00C761D8"/>
    <w:rsid w:val="00C762F8"/>
    <w:rsid w:val="00C76AD4"/>
    <w:rsid w:val="00C771E2"/>
    <w:rsid w:val="00C80736"/>
    <w:rsid w:val="00C8113C"/>
    <w:rsid w:val="00C815CE"/>
    <w:rsid w:val="00C8186F"/>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67E6"/>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CE9"/>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073"/>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39C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C7FB6"/>
    <w:rsid w:val="00DD08B3"/>
    <w:rsid w:val="00DD0DFA"/>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67"/>
    <w:rsid w:val="00DF53E6"/>
    <w:rsid w:val="00DF568C"/>
    <w:rsid w:val="00DF5DEC"/>
    <w:rsid w:val="00DF6056"/>
    <w:rsid w:val="00DF638A"/>
    <w:rsid w:val="00DF78E1"/>
    <w:rsid w:val="00DF7FE8"/>
    <w:rsid w:val="00E00C3B"/>
    <w:rsid w:val="00E01D15"/>
    <w:rsid w:val="00E023EB"/>
    <w:rsid w:val="00E025CB"/>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CCF"/>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A71"/>
    <w:rsid w:val="00E54947"/>
    <w:rsid w:val="00E549B0"/>
    <w:rsid w:val="00E54D10"/>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742F"/>
    <w:rsid w:val="00F40055"/>
    <w:rsid w:val="00F407CF"/>
    <w:rsid w:val="00F415D4"/>
    <w:rsid w:val="00F416B2"/>
    <w:rsid w:val="00F43220"/>
    <w:rsid w:val="00F43523"/>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5CD1"/>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4439"/>
    <w:rsid w:val="00FC4F3F"/>
    <w:rsid w:val="00FC5268"/>
    <w:rsid w:val="00FC5DB3"/>
    <w:rsid w:val="00FC62E7"/>
    <w:rsid w:val="00FC7582"/>
    <w:rsid w:val="00FC768F"/>
    <w:rsid w:val="00FC7796"/>
    <w:rsid w:val="00FD1121"/>
    <w:rsid w:val="00FD2FE5"/>
    <w:rsid w:val="00FD3085"/>
    <w:rsid w:val="00FD308D"/>
    <w:rsid w:val="00FD39E3"/>
    <w:rsid w:val="00FD4051"/>
    <w:rsid w:val="00FD4445"/>
    <w:rsid w:val="00FD5466"/>
    <w:rsid w:val="00FD55F9"/>
    <w:rsid w:val="00FD5D57"/>
    <w:rsid w:val="00FD6074"/>
    <w:rsid w:val="00FD6552"/>
    <w:rsid w:val="00FD6E66"/>
    <w:rsid w:val="00FD7134"/>
    <w:rsid w:val="00FD73E7"/>
    <w:rsid w:val="00FD750A"/>
    <w:rsid w:val="00FE18A6"/>
    <w:rsid w:val="00FE1F08"/>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CC7CCE8-BF32-492A-AEEA-BB45151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B24DE-AC1C-3347-AB3C-62433341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232</Pages>
  <Words>119314</Words>
  <Characters>585832</Characters>
  <Application>Microsoft Office Word</Application>
  <DocSecurity>0</DocSecurity>
  <Lines>13624</Lines>
  <Paragraphs>4099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701047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7</cp:revision>
  <cp:lastPrinted>2017-04-21T00:06:00Z</cp:lastPrinted>
  <dcterms:created xsi:type="dcterms:W3CDTF">2019-04-29T21:12:00Z</dcterms:created>
  <dcterms:modified xsi:type="dcterms:W3CDTF">2019-04-29T21:35:00Z</dcterms:modified>
</cp:coreProperties>
</file>