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256F" w14:textId="564EF175" w:rsidR="002705F5" w:rsidRPr="00330BCE" w:rsidRDefault="00504E1B" w:rsidP="002705F5">
      <w:pPr>
        <w:pStyle w:val="Heading1"/>
        <w:rPr>
          <w:lang w:val="de-AT"/>
        </w:rPr>
      </w:pPr>
      <w:r w:rsidRPr="00330BCE">
        <w:rPr>
          <w:i/>
          <w:lang w:val="de-AT"/>
        </w:rPr>
        <w:t xml:space="preserve">Sethinweise zu </w:t>
      </w:r>
      <w:r w:rsidR="002705F5" w:rsidRPr="00330BCE">
        <w:rPr>
          <w:lang w:val="de-AT"/>
        </w:rPr>
        <w:t xml:space="preserve"> Dominaria</w:t>
      </w:r>
    </w:p>
    <w:p w14:paraId="3030139A" w14:textId="77777777" w:rsidR="002705F5" w:rsidRPr="00330BCE" w:rsidRDefault="002705F5" w:rsidP="002705F5">
      <w:pPr>
        <w:pStyle w:val="NoSpacing1"/>
        <w:rPr>
          <w:rFonts w:ascii="Times New Roman" w:hAnsi="Times New Roman"/>
          <w:sz w:val="20"/>
          <w:szCs w:val="20"/>
          <w:lang w:val="de-AT"/>
        </w:rPr>
      </w:pPr>
    </w:p>
    <w:p w14:paraId="3F6CD396" w14:textId="431B0CB6" w:rsidR="002705F5" w:rsidRPr="00330BCE" w:rsidRDefault="002705F5" w:rsidP="002705F5">
      <w:pPr>
        <w:pStyle w:val="NoSpacing1"/>
        <w:rPr>
          <w:rFonts w:ascii="Times New Roman" w:hAnsi="Times New Roman"/>
          <w:sz w:val="20"/>
          <w:szCs w:val="20"/>
          <w:lang w:val="de-AT"/>
        </w:rPr>
      </w:pPr>
      <w:r w:rsidRPr="00330BCE">
        <w:rPr>
          <w:rFonts w:ascii="Times New Roman" w:hAnsi="Times New Roman"/>
          <w:sz w:val="20"/>
          <w:szCs w:val="20"/>
          <w:lang w:val="de-AT"/>
        </w:rPr>
        <w:t>Zusammengestellt von Eli Shiffrin, mit Beiträgen von Laurie Cheers, Carsten Haese, Nathan Long, Cai Terry und Thijs van Ommen</w:t>
      </w:r>
    </w:p>
    <w:p w14:paraId="4CFDF6C3" w14:textId="77777777" w:rsidR="002705F5" w:rsidRPr="00330BCE" w:rsidRDefault="002705F5" w:rsidP="002705F5">
      <w:pPr>
        <w:pStyle w:val="NoSpacing1"/>
        <w:rPr>
          <w:rFonts w:ascii="Times New Roman" w:hAnsi="Times New Roman"/>
          <w:sz w:val="20"/>
          <w:szCs w:val="20"/>
          <w:lang w:val="de-AT"/>
        </w:rPr>
      </w:pPr>
    </w:p>
    <w:p w14:paraId="45F06571" w14:textId="5651D715" w:rsidR="002705F5" w:rsidRPr="00330BCE" w:rsidRDefault="002705F5" w:rsidP="002705F5">
      <w:pPr>
        <w:pStyle w:val="NoSpacing1"/>
        <w:rPr>
          <w:rFonts w:ascii="Times New Roman" w:hAnsi="Times New Roman"/>
          <w:sz w:val="20"/>
          <w:szCs w:val="20"/>
          <w:lang w:val="de-AT"/>
        </w:rPr>
      </w:pPr>
      <w:r w:rsidRPr="00330BCE">
        <w:rPr>
          <w:rFonts w:ascii="Times New Roman" w:hAnsi="Times New Roman"/>
          <w:sz w:val="20"/>
          <w:szCs w:val="20"/>
          <w:lang w:val="de-AT"/>
        </w:rPr>
        <w:t>Fassung vom  31. Januar 2018</w:t>
      </w:r>
    </w:p>
    <w:p w14:paraId="32706848" w14:textId="77777777" w:rsidR="002705F5" w:rsidRPr="00330BCE" w:rsidRDefault="002705F5" w:rsidP="002705F5">
      <w:pPr>
        <w:pStyle w:val="NoSpacing1"/>
        <w:rPr>
          <w:rFonts w:ascii="Times New Roman" w:hAnsi="Times New Roman"/>
          <w:sz w:val="20"/>
          <w:szCs w:val="20"/>
          <w:lang w:val="de-AT"/>
        </w:rPr>
      </w:pPr>
    </w:p>
    <w:p w14:paraId="1D5D6FE5" w14:textId="6A520CAF" w:rsidR="002705F5" w:rsidRPr="00330BCE" w:rsidRDefault="002705F5" w:rsidP="002705F5">
      <w:pPr>
        <w:pStyle w:val="NoSpacing1"/>
        <w:rPr>
          <w:rFonts w:ascii="Times New Roman" w:hAnsi="Times New Roman"/>
          <w:sz w:val="20"/>
          <w:szCs w:val="20"/>
          <w:lang w:val="de-AT"/>
        </w:rPr>
      </w:pPr>
      <w:r w:rsidRPr="00330BCE">
        <w:rPr>
          <w:rFonts w:ascii="Times New Roman" w:hAnsi="Times New Roman"/>
          <w:sz w:val="20"/>
          <w:szCs w:val="20"/>
          <w:lang w:val="de-AT"/>
        </w:rPr>
        <w:t xml:space="preserve">Sethinweise beinhalten Informationen zur Veröffentlichung eines neuen </w:t>
      </w:r>
      <w:r w:rsidRPr="00330BCE">
        <w:rPr>
          <w:rFonts w:ascii="Times New Roman" w:hAnsi="Times New Roman"/>
          <w:i/>
          <w:sz w:val="20"/>
          <w:szCs w:val="20"/>
          <w:lang w:val="de-AT"/>
        </w:rPr>
        <w:t>Magic: The Gathering</w:t>
      </w:r>
      <w:r w:rsidRPr="00330BCE">
        <w:rPr>
          <w:rFonts w:ascii="Times New Roman" w:hAnsi="Times New Roman"/>
          <w:sz w:val="20"/>
          <w:szCs w:val="20"/>
          <w:lang w:val="de-AT"/>
        </w:rPr>
        <w:t xml:space="preserve"> Sets sowie eine Zusammenfassung von Klarstellungen und Regelauslegungen für die Karten dieses Sets. Sinn und Zweck ist es, dass das Spielen mit den neuen Karten von Anfang an noch mehr Spaß macht, weil mögliche Missverständnisse, die unausweichlich von neuen Mechaniken und Interaktionen verursacht werden, gleich ausgeräumt werden. Es kann natürlich vorkommen, dass mit der Veröffentlichung weiterer Sets in der Zukunft und der Aktualisierung der </w:t>
      </w:r>
      <w:r w:rsidRPr="00330BCE">
        <w:rPr>
          <w:rFonts w:ascii="Times New Roman" w:hAnsi="Times New Roman"/>
          <w:i/>
          <w:sz w:val="20"/>
          <w:szCs w:val="20"/>
          <w:lang w:val="de-AT"/>
        </w:rPr>
        <w:t>Magic</w:t>
      </w:r>
      <w:r w:rsidRPr="00330BCE">
        <w:rPr>
          <w:rFonts w:ascii="Times New Roman" w:hAnsi="Times New Roman"/>
          <w:sz w:val="20"/>
          <w:szCs w:val="20"/>
          <w:lang w:val="de-AT"/>
        </w:rPr>
        <w:t xml:space="preserve">-Regeln ein Teil dieser Informationen irgendwann nicht mehr aktuell ist. Falls du die Antwort auf deine Frage hier nicht finden kannst, kontaktiere uns bitte unter </w:t>
      </w:r>
      <w:hyperlink r:id="rId6" w:history="1">
        <w:r w:rsidRPr="00330BCE">
          <w:rPr>
            <w:rStyle w:val="Hyperlink"/>
            <w:rFonts w:ascii="Times New Roman" w:hAnsi="Times New Roman"/>
            <w:b/>
            <w:sz w:val="20"/>
            <w:szCs w:val="20"/>
            <w:lang w:val="de-AT"/>
          </w:rPr>
          <w:t>Wizards.com/CustomerService</w:t>
        </w:r>
      </w:hyperlink>
      <w:r w:rsidRPr="00330BCE">
        <w:rPr>
          <w:rFonts w:ascii="Times New Roman" w:hAnsi="Times New Roman"/>
          <w:sz w:val="20"/>
          <w:szCs w:val="20"/>
          <w:lang w:val="de-AT"/>
        </w:rPr>
        <w:t>.</w:t>
      </w:r>
    </w:p>
    <w:p w14:paraId="249A6096" w14:textId="77777777" w:rsidR="002705F5" w:rsidRPr="00330BCE" w:rsidRDefault="002705F5" w:rsidP="002705F5">
      <w:pPr>
        <w:pStyle w:val="NoSpacing1"/>
        <w:rPr>
          <w:rFonts w:ascii="Times New Roman" w:hAnsi="Times New Roman"/>
          <w:sz w:val="20"/>
          <w:szCs w:val="20"/>
          <w:lang w:val="de-AT"/>
        </w:rPr>
      </w:pPr>
    </w:p>
    <w:p w14:paraId="51781D67" w14:textId="77777777" w:rsidR="002705F5" w:rsidRPr="00330BCE" w:rsidRDefault="002705F5" w:rsidP="002705F5">
      <w:pPr>
        <w:pStyle w:val="NoSpacing1"/>
        <w:rPr>
          <w:rFonts w:ascii="Times New Roman" w:hAnsi="Times New Roman"/>
          <w:sz w:val="20"/>
          <w:szCs w:val="20"/>
          <w:lang w:val="de-AT"/>
        </w:rPr>
      </w:pPr>
      <w:r w:rsidRPr="00330BCE">
        <w:rPr>
          <w:rFonts w:ascii="Times New Roman" w:hAnsi="Times New Roman"/>
          <w:sz w:val="20"/>
          <w:szCs w:val="20"/>
          <w:lang w:val="de-AT"/>
        </w:rPr>
        <w:t>Der Abschnitt „Allgemeines“ beinhaltet Informationen über das Set und erklärt die Mechaniken und Konzepte des Sets.</w:t>
      </w:r>
    </w:p>
    <w:p w14:paraId="080CDA21" w14:textId="77777777" w:rsidR="002705F5" w:rsidRPr="00330BCE" w:rsidRDefault="002705F5" w:rsidP="002705F5">
      <w:pPr>
        <w:pStyle w:val="NoSpacing1"/>
        <w:rPr>
          <w:rFonts w:ascii="Times New Roman" w:hAnsi="Times New Roman"/>
          <w:sz w:val="20"/>
          <w:szCs w:val="20"/>
          <w:lang w:val="de-AT"/>
        </w:rPr>
      </w:pPr>
    </w:p>
    <w:p w14:paraId="7018D211" w14:textId="77777777" w:rsidR="002705F5" w:rsidRPr="00330BCE" w:rsidRDefault="002705F5" w:rsidP="002705F5">
      <w:pPr>
        <w:pStyle w:val="NoSpacing1"/>
        <w:rPr>
          <w:rFonts w:ascii="Times New Roman" w:hAnsi="Times New Roman"/>
          <w:sz w:val="20"/>
          <w:szCs w:val="20"/>
          <w:lang w:val="de-AT"/>
        </w:rPr>
      </w:pPr>
      <w:r w:rsidRPr="00330BCE">
        <w:rPr>
          <w:rFonts w:ascii="Times New Roman" w:hAnsi="Times New Roman"/>
          <w:sz w:val="20"/>
          <w:szCs w:val="20"/>
          <w:lang w:val="de-AT"/>
        </w:rPr>
        <w:t>Der Abschnitt „Kartenspezifisches“ enthält Antworten zu den wichtigsten, häufigsten und verwirrendsten Fragen, die Spieler zu einzelnen Karten des Sets haben könnten. Die einzelnen Erklärungen im kartenspezifischen Abschnitt enthalten den kompletten Kartentext zum Nachschlagen. Nicht alle Karten dieses Sets sind aufgeführt.</w:t>
      </w:r>
    </w:p>
    <w:p w14:paraId="033FCB38" w14:textId="77777777" w:rsidR="002705F5" w:rsidRPr="00330BCE" w:rsidRDefault="002705F5" w:rsidP="002705F5">
      <w:pPr>
        <w:pStyle w:val="NoSpacing1"/>
        <w:rPr>
          <w:rFonts w:ascii="Times New Roman" w:hAnsi="Times New Roman"/>
          <w:sz w:val="20"/>
          <w:szCs w:val="20"/>
          <w:lang w:val="de-AT"/>
        </w:rPr>
      </w:pPr>
      <w:r w:rsidRPr="00330BCE">
        <w:rPr>
          <w:rFonts w:ascii="Times New Roman" w:hAnsi="Times New Roman"/>
          <w:sz w:val="20"/>
          <w:szCs w:val="20"/>
          <w:lang w:val="de-AT"/>
        </w:rPr>
        <w:t>-----</w:t>
      </w:r>
    </w:p>
    <w:p w14:paraId="4163CC54" w14:textId="77777777" w:rsidR="002705F5" w:rsidRPr="00330BCE" w:rsidRDefault="002705F5" w:rsidP="002705F5">
      <w:pPr>
        <w:pStyle w:val="NoSpacing1"/>
        <w:rPr>
          <w:rFonts w:ascii="Times New Roman" w:hAnsi="Times New Roman"/>
          <w:sz w:val="20"/>
          <w:szCs w:val="20"/>
          <w:lang w:val="de-AT"/>
        </w:rPr>
      </w:pPr>
    </w:p>
    <w:p w14:paraId="2CA29A12" w14:textId="77777777" w:rsidR="002705F5" w:rsidRPr="00330BCE" w:rsidRDefault="002705F5" w:rsidP="002705F5">
      <w:pPr>
        <w:pStyle w:val="Heading1"/>
        <w:rPr>
          <w:lang w:val="de-AT"/>
        </w:rPr>
      </w:pPr>
      <w:r w:rsidRPr="00330BCE">
        <w:rPr>
          <w:lang w:val="de-AT"/>
        </w:rPr>
        <w:t>ALLGEMEINES</w:t>
      </w:r>
    </w:p>
    <w:p w14:paraId="74FD7010" w14:textId="77777777" w:rsidR="002705F5" w:rsidRPr="00330BCE" w:rsidRDefault="002705F5" w:rsidP="002705F5">
      <w:pPr>
        <w:pStyle w:val="NoSpacing1"/>
        <w:rPr>
          <w:rFonts w:ascii="Times New Roman" w:hAnsi="Times New Roman"/>
          <w:sz w:val="20"/>
          <w:szCs w:val="20"/>
          <w:lang w:val="de-AT"/>
        </w:rPr>
      </w:pPr>
    </w:p>
    <w:p w14:paraId="39C1199D" w14:textId="77777777" w:rsidR="002705F5" w:rsidRPr="00330BCE" w:rsidRDefault="002705F5" w:rsidP="002705F5">
      <w:pPr>
        <w:pStyle w:val="Heading2"/>
        <w:rPr>
          <w:lang w:val="de-AT"/>
        </w:rPr>
      </w:pPr>
      <w:r w:rsidRPr="00330BCE">
        <w:rPr>
          <w:lang w:val="de-AT"/>
        </w:rPr>
        <w:t>Informationen über das Set</w:t>
      </w:r>
    </w:p>
    <w:p w14:paraId="400062FE" w14:textId="77777777" w:rsidR="002705F5" w:rsidRPr="00330BCE" w:rsidRDefault="002705F5" w:rsidP="002705F5">
      <w:pPr>
        <w:pStyle w:val="NoSpacing1"/>
        <w:rPr>
          <w:rFonts w:ascii="Times New Roman" w:hAnsi="Times New Roman"/>
          <w:sz w:val="20"/>
          <w:szCs w:val="20"/>
          <w:lang w:val="de-AT"/>
        </w:rPr>
      </w:pPr>
    </w:p>
    <w:p w14:paraId="69E284A2" w14:textId="1CA47980" w:rsidR="002705F5" w:rsidRPr="00330BCE" w:rsidRDefault="00EB3E69" w:rsidP="002705F5">
      <w:pPr>
        <w:pStyle w:val="NoSpacing1"/>
        <w:rPr>
          <w:rFonts w:ascii="Times New Roman" w:hAnsi="Times New Roman"/>
          <w:sz w:val="20"/>
          <w:szCs w:val="20"/>
          <w:lang w:val="de-AT"/>
        </w:rPr>
      </w:pPr>
      <w:r w:rsidRPr="00330BCE">
        <w:rPr>
          <w:rFonts w:ascii="Times New Roman" w:hAnsi="Times New Roman"/>
          <w:i/>
          <w:sz w:val="20"/>
          <w:szCs w:val="20"/>
          <w:lang w:val="de-AT"/>
        </w:rPr>
        <w:t xml:space="preserve">Dominaria </w:t>
      </w:r>
      <w:r w:rsidR="002705F5" w:rsidRPr="00330BCE">
        <w:rPr>
          <w:rFonts w:ascii="Times New Roman" w:hAnsi="Times New Roman"/>
          <w:sz w:val="20"/>
          <w:szCs w:val="20"/>
          <w:lang w:val="de-AT"/>
        </w:rPr>
        <w:t xml:space="preserve"> enthält 269 Karten (20 Standardländer, 101 häufige, 80 nicht ganz so häufige, 53 seltene und 15 sagenhaft seltene Karten), die in Boosterpackungen enthalten sind, sowie 10 weitere Karten, die nur in </w:t>
      </w:r>
      <w:r w:rsidR="00A8106E" w:rsidRPr="00330BCE">
        <w:rPr>
          <w:rFonts w:ascii="Times New Roman" w:hAnsi="Times New Roman"/>
          <w:i/>
          <w:sz w:val="20"/>
          <w:szCs w:val="20"/>
          <w:lang w:val="de-AT"/>
        </w:rPr>
        <w:t xml:space="preserve">Dominaria </w:t>
      </w:r>
      <w:r w:rsidR="002705F5" w:rsidRPr="00330BCE">
        <w:rPr>
          <w:rFonts w:ascii="Times New Roman" w:hAnsi="Times New Roman"/>
          <w:sz w:val="20"/>
          <w:szCs w:val="20"/>
          <w:lang w:val="de-AT"/>
        </w:rPr>
        <w:t xml:space="preserve"> Planeswalker-Decks enthalten sind, und 1 einzigartige Promokarte, die nur als Teil der </w:t>
      </w:r>
      <w:r w:rsidR="00C26048" w:rsidRPr="00330BCE">
        <w:rPr>
          <w:rFonts w:ascii="Times New Roman" w:hAnsi="Times New Roman"/>
          <w:i/>
          <w:sz w:val="20"/>
          <w:szCs w:val="20"/>
          <w:lang w:val="de-AT"/>
        </w:rPr>
        <w:t>Dominaria</w:t>
      </w:r>
      <w:r w:rsidR="002705F5" w:rsidRPr="00330BCE">
        <w:rPr>
          <w:rFonts w:ascii="Times New Roman" w:hAnsi="Times New Roman"/>
          <w:sz w:val="20"/>
          <w:szCs w:val="20"/>
          <w:lang w:val="de-AT"/>
        </w:rPr>
        <w:t xml:space="preserve"> Buy-a-Box-Promotion in Stores erhältlich ist.</w:t>
      </w:r>
    </w:p>
    <w:p w14:paraId="32073D4E" w14:textId="08AEE66E" w:rsidR="002705F5" w:rsidRPr="00330BCE" w:rsidRDefault="002705F5" w:rsidP="002705F5">
      <w:pPr>
        <w:pStyle w:val="NoSpacing1"/>
        <w:rPr>
          <w:rFonts w:ascii="Times New Roman" w:hAnsi="Times New Roman"/>
          <w:sz w:val="20"/>
          <w:szCs w:val="20"/>
          <w:lang w:val="de-AT"/>
        </w:rPr>
      </w:pPr>
    </w:p>
    <w:p w14:paraId="38CACDEC" w14:textId="426EF114" w:rsidR="00E833AF" w:rsidRPr="00E833AF" w:rsidRDefault="00E833AF" w:rsidP="002705F5">
      <w:pPr>
        <w:pStyle w:val="NoSpacing1"/>
        <w:rPr>
          <w:rFonts w:ascii="Times New Roman" w:hAnsi="Times New Roman"/>
          <w:sz w:val="20"/>
          <w:szCs w:val="20"/>
        </w:rPr>
      </w:pPr>
      <w:r>
        <w:rPr>
          <w:rFonts w:ascii="Times New Roman" w:hAnsi="Times New Roman"/>
          <w:i/>
          <w:sz w:val="20"/>
          <w:szCs w:val="20"/>
        </w:rPr>
        <w:t>Magic</w:t>
      </w:r>
      <w:r>
        <w:rPr>
          <w:rFonts w:ascii="Times New Roman" w:hAnsi="Times New Roman"/>
          <w:sz w:val="20"/>
          <w:szCs w:val="20"/>
        </w:rPr>
        <w:t xml:space="preserve"> Open House: 14.–15. April 2018</w:t>
      </w:r>
    </w:p>
    <w:p w14:paraId="5AC795E0" w14:textId="48103023" w:rsidR="002705F5" w:rsidRPr="00330BCE" w:rsidRDefault="002705F5" w:rsidP="002705F5">
      <w:pPr>
        <w:pStyle w:val="NoSpacing1"/>
        <w:rPr>
          <w:rFonts w:ascii="Times New Roman" w:hAnsi="Times New Roman"/>
          <w:sz w:val="20"/>
          <w:szCs w:val="20"/>
          <w:lang w:val="de-AT"/>
        </w:rPr>
      </w:pPr>
      <w:r>
        <w:rPr>
          <w:rFonts w:ascii="Times New Roman" w:hAnsi="Times New Roman"/>
          <w:sz w:val="20"/>
          <w:szCs w:val="20"/>
        </w:rPr>
        <w:t xml:space="preserve">Prerelease-Wochenende: 21.–22. </w:t>
      </w:r>
      <w:r w:rsidRPr="00330BCE">
        <w:rPr>
          <w:rFonts w:ascii="Times New Roman" w:hAnsi="Times New Roman"/>
          <w:sz w:val="20"/>
          <w:szCs w:val="20"/>
          <w:lang w:val="de-AT"/>
        </w:rPr>
        <w:t>April 2018</w:t>
      </w:r>
    </w:p>
    <w:p w14:paraId="35CDA996" w14:textId="2A417FE5" w:rsidR="002705F5" w:rsidRPr="00330BCE" w:rsidRDefault="002705F5" w:rsidP="002705F5">
      <w:pPr>
        <w:pStyle w:val="NoSpacing1"/>
        <w:rPr>
          <w:rFonts w:ascii="Times New Roman" w:hAnsi="Times New Roman"/>
          <w:sz w:val="20"/>
          <w:szCs w:val="20"/>
          <w:lang w:val="de-AT"/>
        </w:rPr>
      </w:pPr>
      <w:r w:rsidRPr="00330BCE">
        <w:rPr>
          <w:rFonts w:ascii="Times New Roman" w:hAnsi="Times New Roman"/>
          <w:sz w:val="20"/>
          <w:szCs w:val="20"/>
          <w:lang w:val="de-AT"/>
        </w:rPr>
        <w:t>Draft-Wochenende: 28.–29. April 2018</w:t>
      </w:r>
    </w:p>
    <w:p w14:paraId="10A800E2" w14:textId="65B31286" w:rsidR="00EB4289" w:rsidRDefault="00EB4289" w:rsidP="002705F5">
      <w:pPr>
        <w:pStyle w:val="NoSpacing1"/>
        <w:rPr>
          <w:rFonts w:ascii="Times New Roman" w:hAnsi="Times New Roman"/>
          <w:sz w:val="20"/>
          <w:szCs w:val="20"/>
        </w:rPr>
      </w:pPr>
      <w:r w:rsidRPr="00330BCE">
        <w:rPr>
          <w:rFonts w:ascii="Times New Roman" w:hAnsi="Times New Roman"/>
          <w:i/>
          <w:sz w:val="20"/>
          <w:szCs w:val="20"/>
          <w:lang w:val="de-AT"/>
        </w:rPr>
        <w:t>Magic</w:t>
      </w:r>
      <w:r w:rsidRPr="00330BCE">
        <w:rPr>
          <w:rFonts w:ascii="Times New Roman" w:hAnsi="Times New Roman"/>
          <w:sz w:val="20"/>
          <w:szCs w:val="20"/>
          <w:lang w:val="de-AT"/>
        </w:rPr>
        <w:t xml:space="preserve">-Liga: ab 30. </w:t>
      </w:r>
      <w:r>
        <w:rPr>
          <w:rFonts w:ascii="Times New Roman" w:hAnsi="Times New Roman"/>
          <w:sz w:val="20"/>
          <w:szCs w:val="20"/>
        </w:rPr>
        <w:t>April 2018</w:t>
      </w:r>
    </w:p>
    <w:p w14:paraId="0BFFE294" w14:textId="673D9F61" w:rsidR="00EB4289" w:rsidRDefault="00EB4289" w:rsidP="002705F5">
      <w:pPr>
        <w:pStyle w:val="NoSpacing1"/>
        <w:rPr>
          <w:rFonts w:ascii="Times New Roman" w:hAnsi="Times New Roman"/>
          <w:sz w:val="20"/>
          <w:szCs w:val="20"/>
        </w:rPr>
      </w:pPr>
      <w:r>
        <w:rPr>
          <w:rFonts w:ascii="Times New Roman" w:hAnsi="Times New Roman"/>
          <w:sz w:val="20"/>
          <w:szCs w:val="20"/>
        </w:rPr>
        <w:t>Standard Showdown: ab 6. Mai 2018</w:t>
      </w:r>
    </w:p>
    <w:p w14:paraId="5A3E8350" w14:textId="7CADCB64" w:rsidR="00EB4289" w:rsidRPr="00330BCE" w:rsidRDefault="001B1DE1" w:rsidP="002705F5">
      <w:pPr>
        <w:pStyle w:val="NoSpacing1"/>
        <w:rPr>
          <w:rFonts w:ascii="Times New Roman" w:hAnsi="Times New Roman"/>
          <w:sz w:val="20"/>
          <w:szCs w:val="20"/>
          <w:lang w:val="de-AT"/>
        </w:rPr>
      </w:pPr>
      <w:r>
        <w:rPr>
          <w:rFonts w:ascii="Times New Roman" w:hAnsi="Times New Roman"/>
          <w:sz w:val="20"/>
          <w:szCs w:val="20"/>
        </w:rPr>
        <w:t xml:space="preserve">Store Championship: 30. </w:t>
      </w:r>
      <w:r w:rsidRPr="00713E78">
        <w:rPr>
          <w:rFonts w:ascii="Times New Roman" w:hAnsi="Times New Roman"/>
          <w:sz w:val="20"/>
          <w:szCs w:val="20"/>
          <w:lang w:val="de-AT"/>
        </w:rPr>
        <w:t xml:space="preserve">Juni – 1. </w:t>
      </w:r>
      <w:r w:rsidRPr="00330BCE">
        <w:rPr>
          <w:rFonts w:ascii="Times New Roman" w:hAnsi="Times New Roman"/>
          <w:sz w:val="20"/>
          <w:szCs w:val="20"/>
          <w:lang w:val="de-AT"/>
        </w:rPr>
        <w:t>Juli 2018</w:t>
      </w:r>
    </w:p>
    <w:p w14:paraId="60976432" w14:textId="77777777" w:rsidR="002705F5" w:rsidRPr="00330BCE" w:rsidRDefault="002705F5" w:rsidP="002705F5">
      <w:pPr>
        <w:pStyle w:val="NoSpacing1"/>
        <w:rPr>
          <w:rFonts w:ascii="Times New Roman" w:hAnsi="Times New Roman"/>
          <w:sz w:val="20"/>
          <w:szCs w:val="20"/>
          <w:lang w:val="de-AT"/>
        </w:rPr>
      </w:pPr>
    </w:p>
    <w:p w14:paraId="2AEBC029" w14:textId="3A0E7C0B" w:rsidR="002705F5" w:rsidRPr="00330BCE" w:rsidRDefault="002705F5" w:rsidP="002705F5">
      <w:pPr>
        <w:pStyle w:val="NoSpacing1"/>
        <w:rPr>
          <w:rFonts w:ascii="Times New Roman" w:hAnsi="Times New Roman"/>
          <w:sz w:val="20"/>
          <w:szCs w:val="20"/>
          <w:lang w:val="de-AT"/>
        </w:rPr>
      </w:pPr>
      <w:r w:rsidRPr="00330BCE">
        <w:rPr>
          <w:rFonts w:ascii="Times New Roman" w:hAnsi="Times New Roman"/>
          <w:sz w:val="20"/>
          <w:szCs w:val="20"/>
          <w:lang w:val="de-AT"/>
        </w:rPr>
        <w:t xml:space="preserve">Das Set </w:t>
      </w:r>
      <w:r w:rsidR="001B1DE1" w:rsidRPr="00330BCE">
        <w:rPr>
          <w:rFonts w:ascii="Times New Roman" w:hAnsi="Times New Roman"/>
          <w:i/>
          <w:sz w:val="20"/>
          <w:szCs w:val="20"/>
          <w:lang w:val="de-AT"/>
        </w:rPr>
        <w:t>Dominaria</w:t>
      </w:r>
      <w:r w:rsidRPr="00330BCE">
        <w:rPr>
          <w:rFonts w:ascii="Times New Roman" w:hAnsi="Times New Roman"/>
          <w:sz w:val="20"/>
          <w:szCs w:val="20"/>
          <w:lang w:val="de-AT"/>
        </w:rPr>
        <w:t xml:space="preserve"> wird an seinem Erscheinungsdatum für das Constructed-Format turnierlegal: Freitag, 27. </w:t>
      </w:r>
      <w:r w:rsidRPr="00713E78">
        <w:rPr>
          <w:rFonts w:ascii="Times New Roman" w:hAnsi="Times New Roman"/>
          <w:sz w:val="20"/>
          <w:szCs w:val="20"/>
          <w:lang w:val="de-AT"/>
        </w:rPr>
        <w:t xml:space="preserve">April 2018. </w:t>
      </w:r>
      <w:r w:rsidRPr="00330BCE">
        <w:rPr>
          <w:rFonts w:ascii="Times New Roman" w:hAnsi="Times New Roman"/>
          <w:sz w:val="20"/>
          <w:szCs w:val="20"/>
          <w:lang w:val="de-AT"/>
        </w:rPr>
        <w:t xml:space="preserve">Ab diesem Zeitpunkt sind die folgenden Kartensets im Standard-Format zugelassen: </w:t>
      </w:r>
      <w:r w:rsidRPr="00330BCE">
        <w:rPr>
          <w:rFonts w:ascii="Times New Roman" w:hAnsi="Times New Roman"/>
          <w:i/>
          <w:sz w:val="20"/>
          <w:szCs w:val="20"/>
          <w:lang w:val="de-AT"/>
        </w:rPr>
        <w:t>Kaladesh, Äther-Rebellion</w:t>
      </w:r>
      <w:r w:rsidRPr="00330BCE">
        <w:rPr>
          <w:rFonts w:ascii="Times New Roman" w:hAnsi="Times New Roman"/>
          <w:sz w:val="20"/>
          <w:szCs w:val="20"/>
          <w:lang w:val="de-AT"/>
        </w:rPr>
        <w:t xml:space="preserve">, </w:t>
      </w:r>
      <w:r w:rsidRPr="00330BCE">
        <w:rPr>
          <w:rFonts w:ascii="Times New Roman" w:hAnsi="Times New Roman"/>
          <w:i/>
          <w:sz w:val="20"/>
          <w:szCs w:val="20"/>
          <w:lang w:val="de-AT"/>
        </w:rPr>
        <w:t>Amonkhet</w:t>
      </w:r>
      <w:r w:rsidRPr="00330BCE">
        <w:rPr>
          <w:rFonts w:ascii="Times New Roman" w:hAnsi="Times New Roman"/>
          <w:sz w:val="20"/>
          <w:szCs w:val="20"/>
          <w:lang w:val="de-AT"/>
        </w:rPr>
        <w:t xml:space="preserve">, </w:t>
      </w:r>
      <w:r w:rsidRPr="00330BCE">
        <w:rPr>
          <w:rFonts w:ascii="Times New Roman" w:hAnsi="Times New Roman"/>
          <w:i/>
          <w:sz w:val="20"/>
          <w:szCs w:val="20"/>
          <w:lang w:val="de-AT"/>
        </w:rPr>
        <w:t>Stunde der Vernichtung</w:t>
      </w:r>
      <w:r w:rsidRPr="00330BCE">
        <w:rPr>
          <w:rFonts w:ascii="Times New Roman" w:hAnsi="Times New Roman"/>
          <w:sz w:val="20"/>
          <w:szCs w:val="20"/>
          <w:lang w:val="de-AT"/>
        </w:rPr>
        <w:t xml:space="preserve">, </w:t>
      </w:r>
      <w:r w:rsidRPr="00330BCE">
        <w:rPr>
          <w:rFonts w:ascii="Times New Roman" w:hAnsi="Times New Roman"/>
          <w:i/>
          <w:sz w:val="20"/>
          <w:szCs w:val="20"/>
          <w:lang w:val="de-AT"/>
        </w:rPr>
        <w:t>Ixalan</w:t>
      </w:r>
      <w:r w:rsidRPr="00330BCE">
        <w:rPr>
          <w:rFonts w:ascii="Times New Roman" w:hAnsi="Times New Roman"/>
          <w:sz w:val="20"/>
          <w:szCs w:val="20"/>
          <w:lang w:val="de-AT"/>
        </w:rPr>
        <w:t xml:space="preserve">, </w:t>
      </w:r>
      <w:r w:rsidR="00BD4E57" w:rsidRPr="00330BCE">
        <w:rPr>
          <w:rFonts w:ascii="Times New Roman" w:hAnsi="Times New Roman"/>
          <w:i/>
          <w:sz w:val="20"/>
          <w:szCs w:val="20"/>
          <w:lang w:val="de-AT"/>
        </w:rPr>
        <w:t>Rivalen von Ixalan</w:t>
      </w:r>
      <w:r w:rsidRPr="00330BCE">
        <w:rPr>
          <w:rFonts w:ascii="Times New Roman" w:hAnsi="Times New Roman"/>
          <w:sz w:val="20"/>
          <w:szCs w:val="20"/>
          <w:lang w:val="de-AT"/>
        </w:rPr>
        <w:t xml:space="preserve"> und </w:t>
      </w:r>
      <w:r w:rsidR="001B1DE1" w:rsidRPr="00330BCE">
        <w:rPr>
          <w:rFonts w:ascii="Times New Roman" w:hAnsi="Times New Roman"/>
          <w:i/>
          <w:sz w:val="20"/>
          <w:szCs w:val="20"/>
          <w:lang w:val="de-AT"/>
        </w:rPr>
        <w:t>Dominaria</w:t>
      </w:r>
      <w:r w:rsidRPr="00330BCE">
        <w:rPr>
          <w:rFonts w:ascii="Times New Roman" w:hAnsi="Times New Roman"/>
          <w:sz w:val="20"/>
          <w:szCs w:val="20"/>
          <w:lang w:val="de-AT"/>
        </w:rPr>
        <w:t>. Karten aus den Willkommens-Decks (und anderen ergänzenden Produkten) mit dem Set-Identifizierungscode W17 sind ebenfalls im Standard-Format zugelassen.</w:t>
      </w:r>
    </w:p>
    <w:p w14:paraId="3137B13F" w14:textId="77777777" w:rsidR="002705F5" w:rsidRPr="00330BCE" w:rsidRDefault="002705F5" w:rsidP="002705F5">
      <w:pPr>
        <w:pStyle w:val="NoSpacing1"/>
        <w:rPr>
          <w:rFonts w:ascii="Times New Roman" w:hAnsi="Times New Roman"/>
          <w:sz w:val="20"/>
          <w:szCs w:val="20"/>
          <w:lang w:val="de-AT"/>
        </w:rPr>
      </w:pPr>
    </w:p>
    <w:p w14:paraId="40979B3F" w14:textId="77777777" w:rsidR="002705F5" w:rsidRPr="00330BCE" w:rsidRDefault="002705F5" w:rsidP="002705F5">
      <w:pPr>
        <w:pStyle w:val="NoSpacing1"/>
        <w:rPr>
          <w:rFonts w:ascii="Times New Roman" w:hAnsi="Times New Roman"/>
          <w:sz w:val="20"/>
          <w:szCs w:val="20"/>
          <w:lang w:val="de-AT"/>
        </w:rPr>
      </w:pPr>
      <w:r w:rsidRPr="00330BCE">
        <w:rPr>
          <w:rFonts w:ascii="Times New Roman" w:hAnsi="Times New Roman"/>
          <w:sz w:val="20"/>
          <w:szCs w:val="20"/>
          <w:lang w:val="de-AT"/>
        </w:rPr>
        <w:t xml:space="preserve">Unter </w:t>
      </w:r>
      <w:hyperlink r:id="rId7" w:history="1">
        <w:r w:rsidRPr="00330BCE">
          <w:rPr>
            <w:rStyle w:val="Hyperlink"/>
            <w:rFonts w:ascii="Times New Roman" w:hAnsi="Times New Roman"/>
            <w:b/>
            <w:sz w:val="20"/>
            <w:szCs w:val="20"/>
            <w:lang w:val="de-AT"/>
          </w:rPr>
          <w:t>Magic.Wizards.com/Rules</w:t>
        </w:r>
      </w:hyperlink>
      <w:r w:rsidRPr="00330BCE">
        <w:rPr>
          <w:rFonts w:ascii="Times New Roman" w:hAnsi="Times New Roman"/>
          <w:sz w:val="20"/>
          <w:szCs w:val="20"/>
          <w:lang w:val="de-AT"/>
        </w:rPr>
        <w:t xml:space="preserve"> findest du eine vollständige Liste von Spielformaten und erlaubten Kartensets sowie eine Liste ausgeschlossener Karten.</w:t>
      </w:r>
    </w:p>
    <w:p w14:paraId="132BA62B" w14:textId="77777777" w:rsidR="002705F5" w:rsidRPr="00330BCE" w:rsidRDefault="002705F5" w:rsidP="002705F5">
      <w:pPr>
        <w:pStyle w:val="NoSpacing1"/>
        <w:rPr>
          <w:rFonts w:ascii="Times New Roman" w:hAnsi="Times New Roman"/>
          <w:sz w:val="20"/>
          <w:szCs w:val="20"/>
          <w:lang w:val="de-AT"/>
        </w:rPr>
      </w:pPr>
    </w:p>
    <w:p w14:paraId="0C9270C7" w14:textId="77777777" w:rsidR="002705F5" w:rsidRPr="00330BCE" w:rsidRDefault="002705F5" w:rsidP="002705F5">
      <w:pPr>
        <w:pStyle w:val="NoSpacing1"/>
        <w:rPr>
          <w:rFonts w:ascii="Times New Roman" w:hAnsi="Times New Roman"/>
          <w:sz w:val="20"/>
          <w:szCs w:val="20"/>
          <w:lang w:val="de-AT"/>
        </w:rPr>
      </w:pPr>
      <w:r w:rsidRPr="00330BCE">
        <w:rPr>
          <w:rFonts w:ascii="Times New Roman" w:hAnsi="Times New Roman"/>
          <w:sz w:val="20"/>
          <w:szCs w:val="20"/>
          <w:lang w:val="de-AT"/>
        </w:rPr>
        <w:t xml:space="preserve">Unter </w:t>
      </w:r>
      <w:hyperlink r:id="rId8" w:history="1">
        <w:r w:rsidRPr="00330BCE">
          <w:rPr>
            <w:rStyle w:val="Hyperlink"/>
            <w:rFonts w:ascii="Times New Roman" w:hAnsi="Times New Roman"/>
            <w:b/>
            <w:sz w:val="20"/>
            <w:szCs w:val="20"/>
            <w:lang w:val="de-AT"/>
          </w:rPr>
          <w:t>Wizards.com/Locator</w:t>
        </w:r>
      </w:hyperlink>
      <w:r w:rsidRPr="00330BCE">
        <w:rPr>
          <w:rFonts w:ascii="Times New Roman" w:hAnsi="Times New Roman"/>
          <w:sz w:val="20"/>
          <w:szCs w:val="20"/>
          <w:lang w:val="de-AT"/>
        </w:rPr>
        <w:t xml:space="preserve"> findest du eine Veranstaltung oder einen Magic-Store in deiner Nähe.</w:t>
      </w:r>
    </w:p>
    <w:p w14:paraId="68FD3BC3" w14:textId="77777777" w:rsidR="002705F5" w:rsidRPr="00330BCE" w:rsidRDefault="002705F5" w:rsidP="002705F5">
      <w:pPr>
        <w:pStyle w:val="NoSpacing1"/>
        <w:rPr>
          <w:rFonts w:ascii="Times New Roman" w:hAnsi="Times New Roman"/>
          <w:sz w:val="20"/>
          <w:szCs w:val="20"/>
          <w:lang w:val="de-AT"/>
        </w:rPr>
      </w:pPr>
      <w:r w:rsidRPr="00330BCE">
        <w:rPr>
          <w:rFonts w:ascii="Times New Roman" w:hAnsi="Times New Roman"/>
          <w:sz w:val="20"/>
          <w:szCs w:val="20"/>
          <w:lang w:val="de-AT"/>
        </w:rPr>
        <w:t>-----</w:t>
      </w:r>
    </w:p>
    <w:p w14:paraId="55EA8DE4" w14:textId="77777777" w:rsidR="002705F5" w:rsidRPr="00330BCE" w:rsidRDefault="002705F5" w:rsidP="002705F5">
      <w:pPr>
        <w:pStyle w:val="NoSpacing1"/>
        <w:rPr>
          <w:rFonts w:ascii="Times New Roman" w:hAnsi="Times New Roman"/>
          <w:b/>
          <w:sz w:val="20"/>
          <w:szCs w:val="20"/>
          <w:lang w:val="de-AT"/>
        </w:rPr>
      </w:pPr>
    </w:p>
    <w:p w14:paraId="60F1AD7D" w14:textId="6322A823" w:rsidR="00894EDC" w:rsidRPr="00330BCE" w:rsidRDefault="00894EDC" w:rsidP="00894EDC">
      <w:pPr>
        <w:pStyle w:val="Heading2"/>
        <w:rPr>
          <w:lang w:val="de-AT"/>
        </w:rPr>
      </w:pPr>
      <w:r w:rsidRPr="00330BCE">
        <w:rPr>
          <w:lang w:val="de-AT"/>
        </w:rPr>
        <w:t>Story-Schlüsselmoment-Karten</w:t>
      </w:r>
      <w:r w:rsidR="004E6519" w:rsidRPr="00330BCE">
        <w:rPr>
          <w:i/>
          <w:lang w:val="de-AT"/>
        </w:rPr>
        <w:t xml:space="preserve"> in Dominaria</w:t>
      </w:r>
    </w:p>
    <w:p w14:paraId="329978F7" w14:textId="77777777" w:rsidR="00894EDC" w:rsidRPr="00330BCE" w:rsidRDefault="00894EDC" w:rsidP="00894EDC">
      <w:pPr>
        <w:pStyle w:val="NoSpacing1"/>
        <w:rPr>
          <w:rFonts w:ascii="Times New Roman" w:hAnsi="Times New Roman"/>
          <w:sz w:val="20"/>
          <w:szCs w:val="20"/>
          <w:lang w:val="de-AT"/>
        </w:rPr>
      </w:pPr>
    </w:p>
    <w:p w14:paraId="44C26C6E" w14:textId="6DC176ED" w:rsidR="00894EDC" w:rsidRPr="00330BCE" w:rsidRDefault="00894EDC" w:rsidP="00894EDC">
      <w:pPr>
        <w:pStyle w:val="NoSpacing1"/>
        <w:rPr>
          <w:rFonts w:ascii="Times New Roman" w:hAnsi="Times New Roman"/>
          <w:sz w:val="20"/>
          <w:szCs w:val="20"/>
          <w:lang w:val="de-AT"/>
        </w:rPr>
      </w:pPr>
      <w:r w:rsidRPr="00330BCE">
        <w:rPr>
          <w:rFonts w:ascii="Times New Roman" w:hAnsi="Times New Roman"/>
          <w:sz w:val="20"/>
          <w:szCs w:val="20"/>
          <w:lang w:val="de-AT"/>
        </w:rPr>
        <w:t xml:space="preserve">In der Geschichte von </w:t>
      </w:r>
      <w:r w:rsidR="004131D0" w:rsidRPr="00330BCE">
        <w:rPr>
          <w:rFonts w:ascii="Times New Roman" w:hAnsi="Times New Roman"/>
          <w:i/>
          <w:sz w:val="20"/>
          <w:szCs w:val="20"/>
          <w:lang w:val="de-AT"/>
        </w:rPr>
        <w:t>Dominaria</w:t>
      </w:r>
      <w:r w:rsidRPr="00330BCE">
        <w:rPr>
          <w:rFonts w:ascii="Times New Roman" w:hAnsi="Times New Roman"/>
          <w:sz w:val="20"/>
          <w:szCs w:val="20"/>
          <w:lang w:val="de-AT"/>
        </w:rPr>
        <w:t xml:space="preserve"> gibt es viele wichtige Momente, doch einige sind entscheidend. Diese werden „Story-Schlüsselmomente“ genannt und auf Karten gezeigt. Um mehr über diese Ereignisse zu erfahren, kannst du die offiziellen </w:t>
      </w:r>
      <w:r w:rsidRPr="00330BCE">
        <w:rPr>
          <w:rFonts w:ascii="Times New Roman" w:hAnsi="Times New Roman"/>
          <w:i/>
          <w:sz w:val="20"/>
          <w:szCs w:val="20"/>
          <w:lang w:val="de-AT"/>
        </w:rPr>
        <w:t>Magic</w:t>
      </w:r>
      <w:r w:rsidRPr="00330BCE">
        <w:rPr>
          <w:rFonts w:ascii="Times New Roman" w:hAnsi="Times New Roman"/>
          <w:sz w:val="20"/>
          <w:szCs w:val="20"/>
          <w:lang w:val="de-AT"/>
        </w:rPr>
        <w:t xml:space="preserve">-Geschichten auf </w:t>
      </w:r>
      <w:r w:rsidRPr="00330BCE">
        <w:rPr>
          <w:rFonts w:ascii="Times New Roman" w:hAnsi="Times New Roman"/>
          <w:b/>
          <w:sz w:val="20"/>
          <w:szCs w:val="20"/>
          <w:lang w:val="de-AT"/>
        </w:rPr>
        <w:t>mtgstory.com</w:t>
      </w:r>
      <w:r w:rsidRPr="00330BCE">
        <w:rPr>
          <w:rFonts w:ascii="Times New Roman" w:hAnsi="Times New Roman"/>
          <w:sz w:val="20"/>
          <w:szCs w:val="20"/>
          <w:lang w:val="de-AT"/>
        </w:rPr>
        <w:t xml:space="preserve"> lesen.</w:t>
      </w:r>
    </w:p>
    <w:p w14:paraId="71C6837C" w14:textId="77777777" w:rsidR="00894EDC" w:rsidRPr="00330BCE" w:rsidRDefault="00894EDC" w:rsidP="00894EDC">
      <w:pPr>
        <w:pStyle w:val="NoSpacing1"/>
        <w:rPr>
          <w:rFonts w:ascii="Times New Roman" w:hAnsi="Times New Roman"/>
          <w:sz w:val="20"/>
          <w:szCs w:val="20"/>
          <w:lang w:val="de-AT"/>
        </w:rPr>
      </w:pPr>
    </w:p>
    <w:p w14:paraId="67AF2FD8" w14:textId="0030FAB9" w:rsidR="00894EDC" w:rsidRPr="00330BCE" w:rsidRDefault="00894EDC" w:rsidP="00894EDC">
      <w:pPr>
        <w:pStyle w:val="NoSpacing1"/>
        <w:rPr>
          <w:rFonts w:ascii="Times New Roman" w:hAnsi="Times New Roman"/>
          <w:sz w:val="20"/>
          <w:szCs w:val="20"/>
          <w:lang w:val="de-AT"/>
        </w:rPr>
      </w:pPr>
      <w:r w:rsidRPr="00330BCE">
        <w:rPr>
          <w:rFonts w:ascii="Times New Roman" w:hAnsi="Times New Roman"/>
          <w:sz w:val="20"/>
          <w:szCs w:val="20"/>
          <w:lang w:val="de-AT"/>
        </w:rPr>
        <w:t>Story-Schlüsselmoment 1: Durchtrennte Bande</w:t>
      </w:r>
    </w:p>
    <w:p w14:paraId="46CB5ECA" w14:textId="2C76FDC4" w:rsidR="00894EDC" w:rsidRPr="00330BCE" w:rsidRDefault="00894EDC" w:rsidP="00894EDC">
      <w:pPr>
        <w:pStyle w:val="NoSpacing1"/>
        <w:rPr>
          <w:rFonts w:ascii="Times New Roman" w:hAnsi="Times New Roman"/>
          <w:sz w:val="20"/>
          <w:szCs w:val="20"/>
          <w:lang w:val="de-AT"/>
        </w:rPr>
      </w:pPr>
      <w:r w:rsidRPr="00330BCE">
        <w:rPr>
          <w:rFonts w:ascii="Times New Roman" w:hAnsi="Times New Roman"/>
          <w:sz w:val="20"/>
          <w:szCs w:val="20"/>
          <w:lang w:val="de-AT"/>
        </w:rPr>
        <w:t>Story-Schlüsselmoment 2: Letzter Abschied</w:t>
      </w:r>
    </w:p>
    <w:p w14:paraId="030045C0" w14:textId="66A72067" w:rsidR="00894EDC" w:rsidRPr="00330BCE" w:rsidRDefault="00894EDC" w:rsidP="00894EDC">
      <w:pPr>
        <w:pStyle w:val="NoSpacing1"/>
        <w:rPr>
          <w:rFonts w:ascii="Times New Roman" w:hAnsi="Times New Roman"/>
          <w:sz w:val="20"/>
          <w:szCs w:val="20"/>
          <w:lang w:val="de-AT"/>
        </w:rPr>
      </w:pPr>
      <w:r w:rsidRPr="00330BCE">
        <w:rPr>
          <w:rFonts w:ascii="Times New Roman" w:hAnsi="Times New Roman"/>
          <w:sz w:val="20"/>
          <w:szCs w:val="20"/>
          <w:lang w:val="de-AT"/>
        </w:rPr>
        <w:t>Story-Schlüsselmoment 3: Abrechnen</w:t>
      </w:r>
    </w:p>
    <w:p w14:paraId="1BF333E1" w14:textId="476ABB8A" w:rsidR="00C866A7" w:rsidRPr="00330BCE" w:rsidRDefault="00C866A7" w:rsidP="00894EDC">
      <w:pPr>
        <w:pStyle w:val="NoSpacing1"/>
        <w:rPr>
          <w:rFonts w:ascii="Times New Roman" w:hAnsi="Times New Roman"/>
          <w:sz w:val="20"/>
          <w:szCs w:val="20"/>
          <w:lang w:val="de-AT"/>
        </w:rPr>
      </w:pPr>
      <w:r w:rsidRPr="00330BCE">
        <w:rPr>
          <w:rFonts w:ascii="Times New Roman" w:hAnsi="Times New Roman"/>
          <w:sz w:val="20"/>
          <w:szCs w:val="20"/>
          <w:lang w:val="de-AT"/>
        </w:rPr>
        <w:t>Story-Schlüsselmoment 4: In Bolas’ Fängen</w:t>
      </w:r>
    </w:p>
    <w:p w14:paraId="3C808C79" w14:textId="77777777" w:rsidR="00894EDC" w:rsidRPr="00330BCE" w:rsidRDefault="00894EDC" w:rsidP="00894EDC">
      <w:pPr>
        <w:pStyle w:val="NoSpacing1"/>
        <w:rPr>
          <w:rFonts w:ascii="Times New Roman" w:hAnsi="Times New Roman"/>
          <w:sz w:val="20"/>
          <w:szCs w:val="20"/>
          <w:lang w:val="de-AT"/>
        </w:rPr>
      </w:pPr>
    </w:p>
    <w:p w14:paraId="2A99E0DE" w14:textId="6A2FC5FD" w:rsidR="00894EDC" w:rsidRPr="00330BCE" w:rsidRDefault="00894EDC" w:rsidP="00894EDC">
      <w:pPr>
        <w:pStyle w:val="NoSpacing1"/>
        <w:rPr>
          <w:rFonts w:ascii="Times New Roman" w:hAnsi="Times New Roman"/>
          <w:sz w:val="20"/>
          <w:szCs w:val="20"/>
          <w:lang w:val="de-AT"/>
        </w:rPr>
      </w:pPr>
      <w:r w:rsidRPr="00330BCE">
        <w:rPr>
          <w:rFonts w:ascii="Times New Roman" w:hAnsi="Times New Roman"/>
          <w:sz w:val="20"/>
          <w:szCs w:val="20"/>
          <w:lang w:val="de-AT"/>
        </w:rPr>
        <w:t xml:space="preserve">Die Story-Schlüsselmoment-Karten dieses Sets haben als besonderes Merkmal ein Planeswalker-Symbol in ihren Textboxen. Das Symbol hat keine Auswirkungen auf das Spiel. Auf den gedruckten Karten ist auch die </w:t>
      </w:r>
      <w:r w:rsidRPr="00330BCE">
        <w:rPr>
          <w:rFonts w:ascii="Times New Roman" w:hAnsi="Times New Roman"/>
          <w:b/>
          <w:sz w:val="20"/>
          <w:szCs w:val="20"/>
          <w:lang w:val="de-AT"/>
        </w:rPr>
        <w:t>mtgstory.com</w:t>
      </w:r>
      <w:r w:rsidRPr="00330BCE">
        <w:rPr>
          <w:rFonts w:ascii="Times New Roman" w:hAnsi="Times New Roman"/>
          <w:sz w:val="20"/>
          <w:szCs w:val="20"/>
          <w:lang w:val="de-AT"/>
        </w:rPr>
        <w:t xml:space="preserve"> URL abgebildet, sowie eine Nummer, die angibt, an welcher Stelle in der Geschichte die Karte auftaucht.</w:t>
      </w:r>
    </w:p>
    <w:p w14:paraId="6C546622" w14:textId="77777777" w:rsidR="00894EDC" w:rsidRPr="00330BCE" w:rsidRDefault="00894EDC" w:rsidP="00894EDC">
      <w:pPr>
        <w:pStyle w:val="NoSpacing1"/>
        <w:rPr>
          <w:rFonts w:ascii="Times New Roman" w:hAnsi="Times New Roman"/>
          <w:sz w:val="20"/>
          <w:szCs w:val="20"/>
          <w:lang w:val="de-AT"/>
        </w:rPr>
      </w:pPr>
      <w:r w:rsidRPr="00330BCE">
        <w:rPr>
          <w:rFonts w:ascii="Times New Roman" w:hAnsi="Times New Roman"/>
          <w:sz w:val="20"/>
          <w:szCs w:val="20"/>
          <w:lang w:val="de-AT"/>
        </w:rPr>
        <w:t>-----</w:t>
      </w:r>
    </w:p>
    <w:p w14:paraId="362FAC53" w14:textId="77777777" w:rsidR="00AC02CC" w:rsidRPr="00330BCE" w:rsidRDefault="00AC02CC" w:rsidP="00A427B4">
      <w:pPr>
        <w:pStyle w:val="Heading2"/>
        <w:rPr>
          <w:lang w:val="de-AT"/>
        </w:rPr>
      </w:pPr>
    </w:p>
    <w:p w14:paraId="580AD9D7" w14:textId="002C1509" w:rsidR="00A427B4" w:rsidRPr="00330BCE" w:rsidRDefault="00785CA6" w:rsidP="00A427B4">
      <w:pPr>
        <w:pStyle w:val="Heading2"/>
        <w:rPr>
          <w:lang w:val="de-AT"/>
        </w:rPr>
      </w:pPr>
      <w:r w:rsidRPr="00330BCE">
        <w:rPr>
          <w:lang w:val="de-AT"/>
        </w:rPr>
        <w:t>Neue Mechanik:   Sage-Karten</w:t>
      </w:r>
    </w:p>
    <w:p w14:paraId="3353ED3D" w14:textId="77777777" w:rsidR="00A427B4" w:rsidRPr="00330BCE" w:rsidRDefault="00A427B4" w:rsidP="00A427B4">
      <w:pPr>
        <w:pStyle w:val="NoSpacing1"/>
        <w:rPr>
          <w:lang w:val="de-AT"/>
        </w:rPr>
      </w:pPr>
    </w:p>
    <w:p w14:paraId="4BDE49B2" w14:textId="7280F8CC" w:rsidR="00A427B4" w:rsidRPr="00330BCE" w:rsidRDefault="007F5CF8" w:rsidP="00A427B4">
      <w:pPr>
        <w:pStyle w:val="NoSpacing1"/>
        <w:rPr>
          <w:rFonts w:ascii="Times New Roman" w:hAnsi="Times New Roman"/>
          <w:sz w:val="20"/>
          <w:szCs w:val="20"/>
          <w:lang w:val="de-AT"/>
        </w:rPr>
      </w:pPr>
      <w:r w:rsidRPr="00330BCE">
        <w:rPr>
          <w:rFonts w:ascii="Times New Roman" w:hAnsi="Times New Roman"/>
          <w:sz w:val="20"/>
          <w:szCs w:val="20"/>
          <w:lang w:val="de-AT"/>
        </w:rPr>
        <w:t xml:space="preserve">Mit </w:t>
      </w:r>
      <w:r w:rsidRPr="00330BCE">
        <w:rPr>
          <w:rFonts w:ascii="Times New Roman" w:hAnsi="Times New Roman"/>
          <w:i/>
          <w:sz w:val="20"/>
          <w:szCs w:val="20"/>
          <w:lang w:val="de-AT"/>
        </w:rPr>
        <w:t>Dominaria</w:t>
      </w:r>
      <w:r w:rsidRPr="00330BCE">
        <w:rPr>
          <w:rFonts w:ascii="Times New Roman" w:hAnsi="Times New Roman"/>
          <w:sz w:val="20"/>
          <w:szCs w:val="20"/>
          <w:lang w:val="de-AT"/>
        </w:rPr>
        <w:t xml:space="preserve"> wird eine neue Art von Verzauberungen eingeführt: Sagen. Jede Sage erzählt die Geschichte eines Schlüsselereignisses aus der Vergangenheit über einzelne Züge hinweg.</w:t>
      </w:r>
    </w:p>
    <w:p w14:paraId="66FFABE3" w14:textId="77777777" w:rsidR="007F5CF8" w:rsidRPr="00330BCE" w:rsidRDefault="007F5CF8" w:rsidP="00A427B4">
      <w:pPr>
        <w:pStyle w:val="NoSpacing1"/>
        <w:rPr>
          <w:rFonts w:ascii="Times New Roman" w:hAnsi="Times New Roman"/>
          <w:sz w:val="20"/>
          <w:szCs w:val="20"/>
          <w:lang w:val="de-AT"/>
        </w:rPr>
      </w:pPr>
    </w:p>
    <w:p w14:paraId="16077D68" w14:textId="77777777" w:rsidR="005D6498" w:rsidRPr="00330BCE" w:rsidRDefault="0009787D" w:rsidP="00A427B4">
      <w:pPr>
        <w:pStyle w:val="NoSpacing1"/>
        <w:rPr>
          <w:rFonts w:ascii="Times New Roman" w:hAnsi="Times New Roman"/>
          <w:sz w:val="20"/>
          <w:szCs w:val="20"/>
          <w:lang w:val="de-AT"/>
        </w:rPr>
      </w:pPr>
      <w:r w:rsidRPr="00330BCE">
        <w:rPr>
          <w:rFonts w:ascii="Times New Roman" w:hAnsi="Times New Roman"/>
          <w:sz w:val="20"/>
          <w:szCs w:val="20"/>
          <w:lang w:val="de-AT"/>
        </w:rPr>
        <w:t>Geschichte Benalias</w:t>
      </w:r>
    </w:p>
    <w:p w14:paraId="3E90F1D0" w14:textId="77777777" w:rsidR="005D6498" w:rsidRPr="00330BCE" w:rsidRDefault="0009787D" w:rsidP="00A427B4">
      <w:pPr>
        <w:pStyle w:val="NoSpacing1"/>
        <w:rPr>
          <w:rFonts w:ascii="Times New Roman" w:hAnsi="Times New Roman"/>
          <w:sz w:val="20"/>
          <w:szCs w:val="20"/>
          <w:lang w:val="de-AT"/>
        </w:rPr>
      </w:pPr>
      <w:r w:rsidRPr="00330BCE">
        <w:rPr>
          <w:rFonts w:ascii="Times New Roman" w:hAnsi="Times New Roman"/>
          <w:sz w:val="20"/>
          <w:szCs w:val="20"/>
          <w:lang w:val="de-AT"/>
        </w:rPr>
        <w:t>{1}{W}{W}</w:t>
      </w:r>
    </w:p>
    <w:p w14:paraId="70A9CC95" w14:textId="77777777" w:rsidR="005D6498" w:rsidRPr="00330BCE" w:rsidRDefault="0009787D" w:rsidP="00A427B4">
      <w:pPr>
        <w:pStyle w:val="NoSpacing1"/>
        <w:rPr>
          <w:rFonts w:ascii="Times New Roman" w:hAnsi="Times New Roman"/>
          <w:sz w:val="20"/>
          <w:szCs w:val="20"/>
          <w:lang w:val="de-AT"/>
        </w:rPr>
      </w:pPr>
      <w:r w:rsidRPr="00330BCE">
        <w:rPr>
          <w:rFonts w:ascii="Times New Roman" w:hAnsi="Times New Roman"/>
          <w:sz w:val="20"/>
          <w:szCs w:val="20"/>
          <w:lang w:val="de-AT"/>
        </w:rPr>
        <w:t>Verzauberung — Sage</w:t>
      </w:r>
    </w:p>
    <w:p w14:paraId="393D6B3F" w14:textId="77777777" w:rsidR="005D6498" w:rsidRPr="00330BCE" w:rsidRDefault="0009787D" w:rsidP="00A427B4">
      <w:pPr>
        <w:pStyle w:val="NoSpacing1"/>
        <w:rPr>
          <w:rFonts w:ascii="Times New Roman" w:hAnsi="Times New Roman"/>
          <w:sz w:val="20"/>
          <w:szCs w:val="20"/>
          <w:lang w:val="de-AT"/>
        </w:rPr>
      </w:pPr>
      <w:r w:rsidRPr="00330BCE">
        <w:rPr>
          <w:rFonts w:ascii="Times New Roman" w:hAnsi="Times New Roman"/>
          <w:i/>
          <w:sz w:val="20"/>
          <w:szCs w:val="20"/>
          <w:lang w:val="de-AT"/>
        </w:rPr>
        <w:t>(Je eine Sagenmarke beim Ins-Spiel-Kommen und nach deinem Ziehsegment. Opfern nach III.)</w:t>
      </w:r>
    </w:p>
    <w:p w14:paraId="5E25455F" w14:textId="77777777" w:rsidR="005D6498" w:rsidRPr="00330BCE" w:rsidRDefault="0009787D" w:rsidP="00A427B4">
      <w:pPr>
        <w:pStyle w:val="NoSpacing1"/>
        <w:rPr>
          <w:rFonts w:ascii="Times New Roman" w:hAnsi="Times New Roman"/>
          <w:sz w:val="20"/>
          <w:szCs w:val="20"/>
          <w:lang w:val="de-AT"/>
        </w:rPr>
      </w:pPr>
      <w:r w:rsidRPr="00330BCE">
        <w:rPr>
          <w:rFonts w:ascii="Times New Roman" w:hAnsi="Times New Roman"/>
          <w:sz w:val="20"/>
          <w:szCs w:val="20"/>
          <w:lang w:val="de-AT"/>
        </w:rPr>
        <w:t>I, II — Erzeuge einen 2/2 weißen Ritter-Kreaturenspielstein mit Wachsamkeit.</w:t>
      </w:r>
    </w:p>
    <w:p w14:paraId="7DC5E343" w14:textId="044820F7" w:rsidR="00A427B4" w:rsidRPr="00330BCE" w:rsidRDefault="0009787D" w:rsidP="00A427B4">
      <w:pPr>
        <w:pStyle w:val="NoSpacing1"/>
        <w:rPr>
          <w:rFonts w:ascii="Times New Roman" w:hAnsi="Times New Roman"/>
          <w:sz w:val="20"/>
          <w:szCs w:val="20"/>
          <w:lang w:val="de-AT"/>
        </w:rPr>
      </w:pPr>
      <w:r w:rsidRPr="00330BCE">
        <w:rPr>
          <w:rFonts w:ascii="Times New Roman" w:hAnsi="Times New Roman"/>
          <w:sz w:val="20"/>
          <w:szCs w:val="20"/>
          <w:lang w:val="de-AT"/>
        </w:rPr>
        <w:t>III — Ritter, die du kontrollierst, erhalten +2/+1 bis zum Ende des Zuges.</w:t>
      </w:r>
    </w:p>
    <w:p w14:paraId="11324301" w14:textId="6E03109A" w:rsidR="00A427B4" w:rsidRPr="00330BCE" w:rsidRDefault="00A427B4" w:rsidP="00A427B4">
      <w:pPr>
        <w:pStyle w:val="NoSpacing1"/>
        <w:rPr>
          <w:rFonts w:ascii="Times New Roman" w:hAnsi="Times New Roman"/>
          <w:sz w:val="20"/>
          <w:szCs w:val="20"/>
          <w:lang w:val="de-AT"/>
        </w:rPr>
      </w:pPr>
    </w:p>
    <w:p w14:paraId="669CB482" w14:textId="010A5617" w:rsidR="005D6498" w:rsidRPr="00330BCE" w:rsidRDefault="00A427B4" w:rsidP="00A427B4">
      <w:pPr>
        <w:pStyle w:val="NoSpacing1"/>
        <w:rPr>
          <w:rFonts w:ascii="Times New Roman" w:hAnsi="Times New Roman"/>
          <w:sz w:val="20"/>
          <w:szCs w:val="20"/>
          <w:lang w:val="de-AT"/>
        </w:rPr>
      </w:pPr>
      <w:r w:rsidRPr="00330BCE">
        <w:rPr>
          <w:rFonts w:ascii="Times New Roman" w:hAnsi="Times New Roman"/>
          <w:sz w:val="20"/>
          <w:szCs w:val="20"/>
          <w:lang w:val="de-AT"/>
        </w:rPr>
        <w:t xml:space="preserve">* Sowie eine Sage ins Spiel kommt, legt ihr Beherrscher eine Sagenmarke auf sie. Sowie deine Hauptphase vor dem Kampf beginnt (direkt nach deinem Ziehsegment), legst du eine weitere Sagenmarke auf jede Sage, die du kontrollierst. </w:t>
      </w:r>
      <w:r w:rsidR="00235362">
        <w:rPr>
          <w:rFonts w:ascii="Times New Roman" w:hAnsi="Times New Roman"/>
          <w:sz w:val="20"/>
          <w:szCs w:val="20"/>
          <w:lang w:val="de-AT"/>
        </w:rPr>
        <w:t>Diese Aktionen verwenden nicht den</w:t>
      </w:r>
      <w:r w:rsidRPr="00330BCE">
        <w:rPr>
          <w:rFonts w:ascii="Times New Roman" w:hAnsi="Times New Roman"/>
          <w:sz w:val="20"/>
          <w:szCs w:val="20"/>
          <w:lang w:val="de-AT"/>
        </w:rPr>
        <w:t xml:space="preserve"> Stapel.</w:t>
      </w:r>
    </w:p>
    <w:p w14:paraId="527E9A25" w14:textId="77777777" w:rsidR="005D6498" w:rsidRPr="00330BCE" w:rsidRDefault="005D6498" w:rsidP="00A427B4">
      <w:pPr>
        <w:pStyle w:val="NoSpacing1"/>
        <w:rPr>
          <w:rFonts w:ascii="Times New Roman" w:hAnsi="Times New Roman"/>
          <w:sz w:val="20"/>
          <w:szCs w:val="20"/>
          <w:lang w:val="de-AT"/>
        </w:rPr>
      </w:pPr>
    </w:p>
    <w:p w14:paraId="5191F7A9" w14:textId="049553E0" w:rsidR="005D6498" w:rsidRPr="00330BCE" w:rsidRDefault="00055D49" w:rsidP="00A427B4">
      <w:pPr>
        <w:pStyle w:val="NoSpacing1"/>
        <w:rPr>
          <w:rFonts w:ascii="Times New Roman" w:hAnsi="Times New Roman"/>
          <w:sz w:val="20"/>
          <w:szCs w:val="20"/>
          <w:lang w:val="de-AT"/>
        </w:rPr>
      </w:pPr>
      <w:r w:rsidRPr="00330BCE">
        <w:rPr>
          <w:rFonts w:ascii="Times New Roman" w:hAnsi="Times New Roman"/>
          <w:sz w:val="20"/>
          <w:szCs w:val="20"/>
          <w:lang w:val="de-AT"/>
        </w:rPr>
        <w:t xml:space="preserve">* Jedes Symbol links in der Textbox einer Sage repräsentiert eine </w:t>
      </w:r>
      <w:r w:rsidRPr="00330BCE">
        <w:rPr>
          <w:rFonts w:ascii="Times New Roman" w:hAnsi="Times New Roman"/>
          <w:i/>
          <w:sz w:val="20"/>
          <w:szCs w:val="20"/>
          <w:lang w:val="de-AT"/>
        </w:rPr>
        <w:t>Kapitel-Fähigkeit</w:t>
      </w:r>
      <w:r w:rsidRPr="00330BCE">
        <w:rPr>
          <w:rFonts w:ascii="Times New Roman" w:hAnsi="Times New Roman"/>
          <w:sz w:val="20"/>
          <w:szCs w:val="20"/>
          <w:lang w:val="de-AT"/>
        </w:rPr>
        <w:t>. Kapitel-Fähigkeiten sind ausgelöste Fähigkeiten, die ausgelöst werden, wenn eine Sagenmarke, die auf die Sage gelegt wird, dazu führt, dass die Anzahl an Sagenmarken auf der Sage gleich oder größer der Kapitelnummer der Fähigkeit ist. Kapitel-Fähigkeiten werden auf den Stapel gelegt und können beantwortet werden.</w:t>
      </w:r>
    </w:p>
    <w:p w14:paraId="3B2AB0E0" w14:textId="77777777" w:rsidR="005D6498" w:rsidRPr="00330BCE" w:rsidRDefault="005D6498" w:rsidP="00A427B4">
      <w:pPr>
        <w:pStyle w:val="NoSpacing1"/>
        <w:rPr>
          <w:rFonts w:ascii="Times New Roman" w:hAnsi="Times New Roman"/>
          <w:sz w:val="20"/>
          <w:szCs w:val="20"/>
          <w:lang w:val="de-AT"/>
        </w:rPr>
      </w:pPr>
    </w:p>
    <w:p w14:paraId="24769F1D" w14:textId="77777777" w:rsidR="005D6498" w:rsidRPr="00330BCE" w:rsidRDefault="004D1A95" w:rsidP="00A427B4">
      <w:pPr>
        <w:pStyle w:val="NoSpacing1"/>
        <w:rPr>
          <w:rFonts w:ascii="Times New Roman" w:hAnsi="Times New Roman"/>
          <w:sz w:val="20"/>
          <w:szCs w:val="20"/>
          <w:lang w:val="de-AT"/>
        </w:rPr>
      </w:pPr>
      <w:r w:rsidRPr="00330BCE">
        <w:rPr>
          <w:rFonts w:ascii="Times New Roman" w:hAnsi="Times New Roman"/>
          <w:sz w:val="20"/>
          <w:szCs w:val="20"/>
          <w:lang w:val="de-AT"/>
        </w:rPr>
        <w:t>* Eine Kapitel-Fähigkeit wird nicht ausgelöst, wenn eine Sagenmarke auf eine Sage gelegt wird, auf der bereits eine Anzahl an Sagenmarken liegt, die größer oder gleich der Kapitelnummer ist. Wird beispielsweise eine dritte Sagenmarke auf eine Sage gelegt, so wird die Kapitel-Fähigkeit III ausgelöst, aber I und II werden nicht erneut ausgelöst.</w:t>
      </w:r>
    </w:p>
    <w:p w14:paraId="530738A6" w14:textId="77777777" w:rsidR="005D6498" w:rsidRPr="00330BCE" w:rsidRDefault="005D6498" w:rsidP="00A427B4">
      <w:pPr>
        <w:pStyle w:val="NoSpacing1"/>
        <w:rPr>
          <w:rFonts w:ascii="Times New Roman" w:hAnsi="Times New Roman"/>
          <w:sz w:val="20"/>
          <w:szCs w:val="20"/>
          <w:lang w:val="de-AT"/>
        </w:rPr>
      </w:pPr>
    </w:p>
    <w:p w14:paraId="61AD4159" w14:textId="02FAE5F8" w:rsidR="005D6498" w:rsidRPr="00330BCE" w:rsidRDefault="005B12D2" w:rsidP="00A427B4">
      <w:pPr>
        <w:pStyle w:val="NoSpacing1"/>
        <w:rPr>
          <w:rFonts w:ascii="Times New Roman" w:hAnsi="Times New Roman"/>
          <w:sz w:val="20"/>
          <w:szCs w:val="20"/>
          <w:lang w:val="de-AT"/>
        </w:rPr>
      </w:pPr>
      <w:r w:rsidRPr="00330BCE">
        <w:rPr>
          <w:rFonts w:ascii="Times New Roman" w:hAnsi="Times New Roman"/>
          <w:sz w:val="20"/>
          <w:szCs w:val="20"/>
          <w:lang w:val="de-AT"/>
        </w:rPr>
        <w:t xml:space="preserve">* </w:t>
      </w:r>
      <w:r w:rsidR="00235362">
        <w:rPr>
          <w:rFonts w:ascii="Times New Roman" w:hAnsi="Times New Roman"/>
          <w:sz w:val="20"/>
          <w:szCs w:val="20"/>
          <w:lang w:val="de-AT"/>
        </w:rPr>
        <w:t>Wurde</w:t>
      </w:r>
      <w:r w:rsidR="00235362" w:rsidRPr="00330BCE">
        <w:rPr>
          <w:rFonts w:ascii="Times New Roman" w:hAnsi="Times New Roman"/>
          <w:sz w:val="20"/>
          <w:szCs w:val="20"/>
          <w:lang w:val="de-AT"/>
        </w:rPr>
        <w:t xml:space="preserve"> </w:t>
      </w:r>
      <w:r w:rsidRPr="00330BCE">
        <w:rPr>
          <w:rFonts w:ascii="Times New Roman" w:hAnsi="Times New Roman"/>
          <w:sz w:val="20"/>
          <w:szCs w:val="20"/>
          <w:lang w:val="de-AT"/>
        </w:rPr>
        <w:t>eine Kapitel-Fähigkeit ausgelöst</w:t>
      </w:r>
      <w:r w:rsidR="00235362">
        <w:rPr>
          <w:rFonts w:ascii="Times New Roman" w:hAnsi="Times New Roman"/>
          <w:sz w:val="20"/>
          <w:szCs w:val="20"/>
          <w:lang w:val="de-AT"/>
        </w:rPr>
        <w:t xml:space="preserve"> und auf den Stapel gelegt</w:t>
      </w:r>
      <w:r w:rsidRPr="00330BCE">
        <w:rPr>
          <w:rFonts w:ascii="Times New Roman" w:hAnsi="Times New Roman"/>
          <w:sz w:val="20"/>
          <w:szCs w:val="20"/>
          <w:lang w:val="de-AT"/>
        </w:rPr>
        <w:t xml:space="preserve">, </w:t>
      </w:r>
      <w:r w:rsidR="00235362">
        <w:rPr>
          <w:rFonts w:ascii="Times New Roman" w:hAnsi="Times New Roman"/>
          <w:sz w:val="20"/>
          <w:szCs w:val="20"/>
          <w:lang w:val="de-AT"/>
        </w:rPr>
        <w:t>hat es keine Auswirkung auf die Fähigkeit auf dem Stapel</w:t>
      </w:r>
      <w:r w:rsidRPr="00330BCE">
        <w:rPr>
          <w:rFonts w:ascii="Times New Roman" w:hAnsi="Times New Roman"/>
          <w:sz w:val="20"/>
          <w:szCs w:val="20"/>
          <w:lang w:val="de-AT"/>
        </w:rPr>
        <w:t>, falls die Sage Marken dazuerhält oder verliert, oder falls sie das Spiel verlässt.</w:t>
      </w:r>
    </w:p>
    <w:p w14:paraId="734DF987" w14:textId="77777777" w:rsidR="005D6498" w:rsidRPr="00330BCE" w:rsidRDefault="005D6498" w:rsidP="00A427B4">
      <w:pPr>
        <w:pStyle w:val="NoSpacing1"/>
        <w:rPr>
          <w:rFonts w:ascii="Times New Roman" w:hAnsi="Times New Roman"/>
          <w:sz w:val="20"/>
          <w:szCs w:val="20"/>
          <w:lang w:val="de-AT"/>
        </w:rPr>
      </w:pPr>
    </w:p>
    <w:p w14:paraId="43FB3E04" w14:textId="1C9AEC87" w:rsidR="005D6498" w:rsidRPr="00330BCE" w:rsidRDefault="00055D49" w:rsidP="00A427B4">
      <w:pPr>
        <w:pStyle w:val="NoSpacing1"/>
        <w:rPr>
          <w:rFonts w:ascii="Times New Roman" w:hAnsi="Times New Roman"/>
          <w:sz w:val="20"/>
          <w:szCs w:val="20"/>
          <w:lang w:val="de-AT"/>
        </w:rPr>
      </w:pPr>
      <w:r w:rsidRPr="00330BCE">
        <w:rPr>
          <w:rFonts w:ascii="Times New Roman" w:hAnsi="Times New Roman"/>
          <w:sz w:val="20"/>
          <w:szCs w:val="20"/>
          <w:lang w:val="de-AT"/>
        </w:rPr>
        <w:t>* Falls mehrere Kapitel-Fähigkeiten zur selben Zeit ausgelöst werden, legt ihr Beherrscher sie in beliebiger Reihenfolge auf den Stapel. Falls eine der Fähigkeiten ein Ziel benötigt, werden die Ziele bestimmt, sowie du die Fähigkeiten auf den Stapel legst und bevor eine der Fähigkeit</w:t>
      </w:r>
      <w:r w:rsidR="00235362">
        <w:rPr>
          <w:rFonts w:ascii="Times New Roman" w:hAnsi="Times New Roman"/>
          <w:sz w:val="20"/>
          <w:szCs w:val="20"/>
          <w:lang w:val="de-AT"/>
        </w:rPr>
        <w:t>en</w:t>
      </w:r>
      <w:r w:rsidRPr="00330BCE">
        <w:rPr>
          <w:rFonts w:ascii="Times New Roman" w:hAnsi="Times New Roman"/>
          <w:sz w:val="20"/>
          <w:szCs w:val="20"/>
          <w:lang w:val="de-AT"/>
        </w:rPr>
        <w:t xml:space="preserve"> verrechnet wird.</w:t>
      </w:r>
    </w:p>
    <w:p w14:paraId="0AEBBCE2" w14:textId="77777777" w:rsidR="005D6498" w:rsidRPr="00330BCE" w:rsidRDefault="005D6498" w:rsidP="00A427B4">
      <w:pPr>
        <w:pStyle w:val="NoSpacing1"/>
        <w:rPr>
          <w:rFonts w:ascii="Times New Roman" w:hAnsi="Times New Roman"/>
          <w:sz w:val="20"/>
          <w:szCs w:val="20"/>
          <w:lang w:val="de-AT"/>
        </w:rPr>
      </w:pPr>
    </w:p>
    <w:p w14:paraId="43DB3AEE" w14:textId="6E9A3416" w:rsidR="005D6498" w:rsidRPr="00330BCE" w:rsidRDefault="0030165B" w:rsidP="00A427B4">
      <w:pPr>
        <w:pStyle w:val="NoSpacing1"/>
        <w:rPr>
          <w:rFonts w:ascii="Times New Roman" w:hAnsi="Times New Roman"/>
          <w:sz w:val="20"/>
          <w:szCs w:val="20"/>
          <w:lang w:val="de-AT"/>
        </w:rPr>
      </w:pPr>
      <w:r w:rsidRPr="00330BCE">
        <w:rPr>
          <w:rFonts w:ascii="Times New Roman" w:hAnsi="Times New Roman"/>
          <w:sz w:val="20"/>
          <w:szCs w:val="20"/>
          <w:lang w:val="de-AT"/>
        </w:rPr>
        <w:t xml:space="preserve">* Falls Marken von einer Sage entfernt wurden, werden die entsprechenden Kapitel-Fähigkeiten erneut ausgelöst, </w:t>
      </w:r>
      <w:r w:rsidR="00235362">
        <w:rPr>
          <w:rFonts w:ascii="Times New Roman" w:hAnsi="Times New Roman"/>
          <w:sz w:val="20"/>
          <w:szCs w:val="20"/>
          <w:lang w:val="de-AT"/>
        </w:rPr>
        <w:t>sollte</w:t>
      </w:r>
      <w:r w:rsidR="00235362" w:rsidRPr="00330BCE">
        <w:rPr>
          <w:rFonts w:ascii="Times New Roman" w:hAnsi="Times New Roman"/>
          <w:sz w:val="20"/>
          <w:szCs w:val="20"/>
          <w:lang w:val="de-AT"/>
        </w:rPr>
        <w:t xml:space="preserve"> </w:t>
      </w:r>
      <w:r w:rsidRPr="00330BCE">
        <w:rPr>
          <w:rFonts w:ascii="Times New Roman" w:hAnsi="Times New Roman"/>
          <w:sz w:val="20"/>
          <w:szCs w:val="20"/>
          <w:lang w:val="de-AT"/>
        </w:rPr>
        <w:t xml:space="preserve">die Sage irgendwann wieder Sagenmarken </w:t>
      </w:r>
      <w:r w:rsidR="00235362">
        <w:rPr>
          <w:rFonts w:ascii="Times New Roman" w:hAnsi="Times New Roman"/>
          <w:sz w:val="20"/>
          <w:szCs w:val="20"/>
          <w:lang w:val="de-AT"/>
        </w:rPr>
        <w:t>erhalten</w:t>
      </w:r>
      <w:r w:rsidRPr="00330BCE">
        <w:rPr>
          <w:rFonts w:ascii="Times New Roman" w:hAnsi="Times New Roman"/>
          <w:sz w:val="20"/>
          <w:szCs w:val="20"/>
          <w:lang w:val="de-AT"/>
        </w:rPr>
        <w:t>. Das Entfernen von Sagenmarken führt nicht dazu, dass vorherige Kapitel-Fähigkeiten ausgelöst werden.</w:t>
      </w:r>
    </w:p>
    <w:p w14:paraId="1845627F" w14:textId="77777777" w:rsidR="005D6498" w:rsidRPr="00330BCE" w:rsidRDefault="005D6498" w:rsidP="00A427B4">
      <w:pPr>
        <w:pStyle w:val="NoSpacing1"/>
        <w:rPr>
          <w:rFonts w:ascii="Times New Roman" w:hAnsi="Times New Roman"/>
          <w:sz w:val="20"/>
          <w:szCs w:val="20"/>
          <w:lang w:val="de-AT"/>
        </w:rPr>
      </w:pPr>
    </w:p>
    <w:p w14:paraId="159F6767" w14:textId="14423455" w:rsidR="005D6498" w:rsidRPr="00330BCE" w:rsidRDefault="00DF0A36" w:rsidP="00A427B4">
      <w:pPr>
        <w:pStyle w:val="NoSpacing1"/>
        <w:rPr>
          <w:rFonts w:ascii="Times New Roman" w:hAnsi="Times New Roman"/>
          <w:sz w:val="20"/>
          <w:szCs w:val="20"/>
          <w:lang w:val="de-AT"/>
        </w:rPr>
      </w:pPr>
      <w:r w:rsidRPr="00330BCE">
        <w:rPr>
          <w:rFonts w:ascii="Times New Roman" w:hAnsi="Times New Roman"/>
          <w:sz w:val="20"/>
          <w:szCs w:val="20"/>
          <w:lang w:val="de-AT"/>
        </w:rPr>
        <w:t xml:space="preserve">* Sobald die Anzahl an Sagenmarken auf einer Sage größer oder gleich </w:t>
      </w:r>
      <w:r w:rsidR="00235362">
        <w:rPr>
          <w:rFonts w:ascii="Times New Roman" w:hAnsi="Times New Roman"/>
          <w:sz w:val="20"/>
          <w:szCs w:val="20"/>
          <w:lang w:val="de-AT"/>
        </w:rPr>
        <w:t>ihrer</w:t>
      </w:r>
      <w:r w:rsidR="00235362" w:rsidRPr="00330BCE">
        <w:rPr>
          <w:rFonts w:ascii="Times New Roman" w:hAnsi="Times New Roman"/>
          <w:sz w:val="20"/>
          <w:szCs w:val="20"/>
          <w:lang w:val="de-AT"/>
        </w:rPr>
        <w:t xml:space="preserve"> </w:t>
      </w:r>
      <w:r w:rsidRPr="00330BCE">
        <w:rPr>
          <w:rFonts w:ascii="Times New Roman" w:hAnsi="Times New Roman"/>
          <w:sz w:val="20"/>
          <w:szCs w:val="20"/>
          <w:lang w:val="de-AT"/>
        </w:rPr>
        <w:t xml:space="preserve">höchsten </w:t>
      </w:r>
      <w:r w:rsidR="00235362">
        <w:rPr>
          <w:rFonts w:ascii="Times New Roman" w:hAnsi="Times New Roman"/>
          <w:sz w:val="20"/>
          <w:szCs w:val="20"/>
          <w:lang w:val="de-AT"/>
        </w:rPr>
        <w:t>Kapiteln</w:t>
      </w:r>
      <w:r w:rsidR="00235362" w:rsidRPr="00330BCE">
        <w:rPr>
          <w:rFonts w:ascii="Times New Roman" w:hAnsi="Times New Roman"/>
          <w:sz w:val="20"/>
          <w:szCs w:val="20"/>
          <w:lang w:val="de-AT"/>
        </w:rPr>
        <w:t xml:space="preserve">ummer </w:t>
      </w:r>
      <w:r w:rsidRPr="00330BCE">
        <w:rPr>
          <w:rFonts w:ascii="Times New Roman" w:hAnsi="Times New Roman"/>
          <w:sz w:val="20"/>
          <w:szCs w:val="20"/>
          <w:lang w:val="de-AT"/>
        </w:rPr>
        <w:t xml:space="preserve">ist (im Set </w:t>
      </w:r>
      <w:r w:rsidRPr="00330BCE">
        <w:rPr>
          <w:rFonts w:ascii="Times New Roman" w:hAnsi="Times New Roman"/>
          <w:i/>
          <w:sz w:val="20"/>
          <w:szCs w:val="20"/>
          <w:lang w:val="de-AT"/>
        </w:rPr>
        <w:t>Dominaria</w:t>
      </w:r>
      <w:r w:rsidRPr="00330BCE">
        <w:rPr>
          <w:rFonts w:ascii="Times New Roman" w:hAnsi="Times New Roman"/>
          <w:sz w:val="20"/>
          <w:szCs w:val="20"/>
          <w:lang w:val="de-AT"/>
        </w:rPr>
        <w:t xml:space="preserve"> ist das stets drei), opfert der Beherrscher seine Sage, sobald ihre Kapitel-Fähigkeit den Stapel verlassen hat (weil sie z. B. verrechnet oder neutralisiert wurde). Diese zustandsbasierte Aktion </w:t>
      </w:r>
      <w:r w:rsidR="00235362">
        <w:rPr>
          <w:rFonts w:ascii="Times New Roman" w:hAnsi="Times New Roman"/>
          <w:sz w:val="20"/>
          <w:szCs w:val="20"/>
          <w:lang w:val="de-AT"/>
        </w:rPr>
        <w:t>verwendet</w:t>
      </w:r>
      <w:r w:rsidR="00235362" w:rsidRPr="00330BCE">
        <w:rPr>
          <w:rFonts w:ascii="Times New Roman" w:hAnsi="Times New Roman"/>
          <w:sz w:val="20"/>
          <w:szCs w:val="20"/>
          <w:lang w:val="de-AT"/>
        </w:rPr>
        <w:t xml:space="preserve"> </w:t>
      </w:r>
      <w:r w:rsidRPr="00330BCE">
        <w:rPr>
          <w:rFonts w:ascii="Times New Roman" w:hAnsi="Times New Roman"/>
          <w:sz w:val="20"/>
          <w:szCs w:val="20"/>
          <w:lang w:val="de-AT"/>
        </w:rPr>
        <w:t>nicht den Stapel.</w:t>
      </w:r>
    </w:p>
    <w:p w14:paraId="73D56D6A" w14:textId="38E072C3" w:rsidR="00A427B4" w:rsidRPr="00330BCE" w:rsidRDefault="00A427B4" w:rsidP="00A427B4">
      <w:pPr>
        <w:pStyle w:val="NoSpacing1"/>
        <w:rPr>
          <w:rFonts w:ascii="Times New Roman" w:hAnsi="Times New Roman"/>
          <w:sz w:val="20"/>
          <w:szCs w:val="20"/>
          <w:lang w:val="de-AT"/>
        </w:rPr>
      </w:pPr>
      <w:r w:rsidRPr="00330BCE">
        <w:rPr>
          <w:rFonts w:ascii="Times New Roman" w:hAnsi="Times New Roman"/>
          <w:sz w:val="20"/>
          <w:szCs w:val="20"/>
          <w:lang w:val="de-AT"/>
        </w:rPr>
        <w:t>-----</w:t>
      </w:r>
    </w:p>
    <w:p w14:paraId="5DD3812E" w14:textId="77777777" w:rsidR="00A427B4" w:rsidRPr="00330BCE" w:rsidRDefault="00A427B4" w:rsidP="00A427B4">
      <w:pPr>
        <w:pStyle w:val="NoSpacing1"/>
        <w:rPr>
          <w:rFonts w:ascii="Times New Roman" w:hAnsi="Times New Roman"/>
          <w:sz w:val="20"/>
          <w:szCs w:val="20"/>
          <w:lang w:val="de-AT"/>
        </w:rPr>
      </w:pPr>
    </w:p>
    <w:p w14:paraId="14D6DE28" w14:textId="1CB30102" w:rsidR="002023AF" w:rsidRPr="00330BCE" w:rsidRDefault="007F3260" w:rsidP="002023AF">
      <w:pPr>
        <w:pStyle w:val="Heading2"/>
        <w:rPr>
          <w:lang w:val="de-AT"/>
        </w:rPr>
      </w:pPr>
      <w:r w:rsidRPr="00330BCE">
        <w:rPr>
          <w:lang w:val="de-AT"/>
        </w:rPr>
        <w:t>Hauptthema:   Legendäre bleibende Karten</w:t>
      </w:r>
    </w:p>
    <w:p w14:paraId="12156CD7" w14:textId="77777777" w:rsidR="002023AF" w:rsidRPr="00330BCE" w:rsidRDefault="002023AF" w:rsidP="002023AF">
      <w:pPr>
        <w:pStyle w:val="NoSpacing1"/>
        <w:rPr>
          <w:lang w:val="de-AT"/>
        </w:rPr>
      </w:pPr>
    </w:p>
    <w:p w14:paraId="3E851E0D" w14:textId="4ADE4EF6" w:rsidR="002023AF" w:rsidRPr="00330BCE" w:rsidRDefault="00E00A01" w:rsidP="002023AF">
      <w:pPr>
        <w:pStyle w:val="NoSpacing1"/>
        <w:rPr>
          <w:rFonts w:ascii="Times New Roman" w:hAnsi="Times New Roman"/>
          <w:sz w:val="20"/>
          <w:szCs w:val="20"/>
          <w:lang w:val="de-AT"/>
        </w:rPr>
      </w:pPr>
      <w:r w:rsidRPr="00330BCE">
        <w:rPr>
          <w:rFonts w:ascii="Times New Roman" w:hAnsi="Times New Roman"/>
          <w:sz w:val="20"/>
          <w:szCs w:val="20"/>
          <w:lang w:val="de-AT"/>
        </w:rPr>
        <w:lastRenderedPageBreak/>
        <w:t xml:space="preserve">Sowohl alte als auch neue legendäre Charaktere sind auf der </w:t>
      </w:r>
      <w:r w:rsidR="00235362">
        <w:rPr>
          <w:rFonts w:ascii="Times New Roman" w:hAnsi="Times New Roman"/>
          <w:sz w:val="20"/>
          <w:szCs w:val="20"/>
          <w:lang w:val="de-AT"/>
        </w:rPr>
        <w:t>ganzen</w:t>
      </w:r>
      <w:r w:rsidR="00235362" w:rsidRPr="00330BCE">
        <w:rPr>
          <w:rFonts w:ascii="Times New Roman" w:hAnsi="Times New Roman"/>
          <w:sz w:val="20"/>
          <w:szCs w:val="20"/>
          <w:lang w:val="de-AT"/>
        </w:rPr>
        <w:t xml:space="preserve"> </w:t>
      </w:r>
      <w:r w:rsidRPr="00330BCE">
        <w:rPr>
          <w:rFonts w:ascii="Times New Roman" w:hAnsi="Times New Roman"/>
          <w:sz w:val="20"/>
          <w:szCs w:val="20"/>
          <w:lang w:val="de-AT"/>
        </w:rPr>
        <w:t xml:space="preserve">Welt berühmt und bekannt. In jeder </w:t>
      </w:r>
      <w:r w:rsidRPr="00330BCE">
        <w:rPr>
          <w:rFonts w:ascii="Times New Roman" w:hAnsi="Times New Roman"/>
          <w:i/>
          <w:sz w:val="20"/>
          <w:szCs w:val="20"/>
          <w:lang w:val="de-AT"/>
        </w:rPr>
        <w:t>Dominaria</w:t>
      </w:r>
      <w:r w:rsidRPr="00330BCE">
        <w:rPr>
          <w:rFonts w:ascii="Times New Roman" w:hAnsi="Times New Roman"/>
          <w:sz w:val="20"/>
          <w:szCs w:val="20"/>
          <w:lang w:val="de-AT"/>
        </w:rPr>
        <w:t>-Boosterpackung befindet sich mindestens eine legendäre Kreatur. Neben den Kreaturen enthält das Set auch eine beachtliche Anzahl anderer legendärer Karten.</w:t>
      </w:r>
    </w:p>
    <w:p w14:paraId="5B6B445B" w14:textId="2B1219EF" w:rsidR="00E00A01" w:rsidRPr="00330BCE" w:rsidRDefault="00E00A01" w:rsidP="002023AF">
      <w:pPr>
        <w:pStyle w:val="NoSpacing1"/>
        <w:rPr>
          <w:rFonts w:ascii="Times New Roman" w:hAnsi="Times New Roman"/>
          <w:sz w:val="20"/>
          <w:szCs w:val="20"/>
          <w:lang w:val="de-AT"/>
        </w:rPr>
      </w:pPr>
    </w:p>
    <w:p w14:paraId="24CE6E8B" w14:textId="77777777" w:rsidR="005D6498" w:rsidRPr="00330BCE" w:rsidRDefault="00E00A01" w:rsidP="002023AF">
      <w:pPr>
        <w:pStyle w:val="NoSpacing1"/>
        <w:rPr>
          <w:rFonts w:ascii="Times New Roman" w:hAnsi="Times New Roman"/>
          <w:sz w:val="20"/>
          <w:szCs w:val="20"/>
          <w:lang w:val="de-AT"/>
        </w:rPr>
      </w:pPr>
      <w:r w:rsidRPr="00330BCE">
        <w:rPr>
          <w:rFonts w:ascii="Times New Roman" w:hAnsi="Times New Roman"/>
          <w:sz w:val="20"/>
          <w:szCs w:val="20"/>
          <w:lang w:val="de-AT"/>
        </w:rPr>
        <w:t>Jodah, ewiger Erzmagier</w:t>
      </w:r>
    </w:p>
    <w:p w14:paraId="55042DF5" w14:textId="77777777" w:rsidR="005D6498" w:rsidRPr="00330BCE" w:rsidRDefault="00E00A01" w:rsidP="002023AF">
      <w:pPr>
        <w:pStyle w:val="NoSpacing1"/>
        <w:rPr>
          <w:rFonts w:ascii="Times New Roman" w:hAnsi="Times New Roman"/>
          <w:sz w:val="20"/>
          <w:szCs w:val="20"/>
          <w:lang w:val="de-AT"/>
        </w:rPr>
      </w:pPr>
      <w:r w:rsidRPr="00330BCE">
        <w:rPr>
          <w:rFonts w:ascii="Times New Roman" w:hAnsi="Times New Roman"/>
          <w:sz w:val="20"/>
          <w:szCs w:val="20"/>
          <w:lang w:val="de-AT"/>
        </w:rPr>
        <w:t>{1}{U}{R}{W}</w:t>
      </w:r>
    </w:p>
    <w:p w14:paraId="4114695F" w14:textId="77777777" w:rsidR="005D6498" w:rsidRPr="00330BCE" w:rsidRDefault="00E00A01" w:rsidP="002023AF">
      <w:pPr>
        <w:pStyle w:val="NoSpacing1"/>
        <w:rPr>
          <w:rFonts w:ascii="Times New Roman" w:hAnsi="Times New Roman"/>
          <w:sz w:val="20"/>
          <w:szCs w:val="20"/>
          <w:lang w:val="de-AT"/>
        </w:rPr>
      </w:pPr>
      <w:r w:rsidRPr="00330BCE">
        <w:rPr>
          <w:rFonts w:ascii="Times New Roman" w:hAnsi="Times New Roman"/>
          <w:sz w:val="20"/>
          <w:szCs w:val="20"/>
          <w:lang w:val="de-AT"/>
        </w:rPr>
        <w:t>Legendäre Kreatur — Mensch, Zauberer</w:t>
      </w:r>
    </w:p>
    <w:p w14:paraId="7BFA0F44" w14:textId="77777777" w:rsidR="005D6498" w:rsidRPr="00330BCE" w:rsidRDefault="00E00A01" w:rsidP="002023AF">
      <w:pPr>
        <w:pStyle w:val="NoSpacing1"/>
        <w:rPr>
          <w:rFonts w:ascii="Times New Roman" w:hAnsi="Times New Roman"/>
          <w:sz w:val="20"/>
          <w:szCs w:val="20"/>
          <w:lang w:val="de-AT"/>
        </w:rPr>
      </w:pPr>
      <w:r w:rsidRPr="00330BCE">
        <w:rPr>
          <w:rFonts w:ascii="Times New Roman" w:hAnsi="Times New Roman"/>
          <w:sz w:val="20"/>
          <w:szCs w:val="20"/>
          <w:lang w:val="de-AT"/>
        </w:rPr>
        <w:t>4/3</w:t>
      </w:r>
    </w:p>
    <w:p w14:paraId="0ABFDA9D" w14:textId="77777777" w:rsidR="005D6498" w:rsidRPr="00330BCE" w:rsidRDefault="00E00A01" w:rsidP="002023AF">
      <w:pPr>
        <w:pStyle w:val="NoSpacing1"/>
        <w:rPr>
          <w:rFonts w:ascii="Times New Roman" w:hAnsi="Times New Roman"/>
          <w:sz w:val="20"/>
          <w:szCs w:val="20"/>
          <w:lang w:val="de-AT"/>
        </w:rPr>
      </w:pPr>
      <w:r w:rsidRPr="00330BCE">
        <w:rPr>
          <w:rFonts w:ascii="Times New Roman" w:hAnsi="Times New Roman"/>
          <w:sz w:val="20"/>
          <w:szCs w:val="20"/>
          <w:lang w:val="de-AT"/>
        </w:rPr>
        <w:t>Fliegend</w:t>
      </w:r>
    </w:p>
    <w:p w14:paraId="7079B04D" w14:textId="4328AE9F" w:rsidR="00E00A01" w:rsidRPr="00330BCE" w:rsidRDefault="00E00A01" w:rsidP="002023AF">
      <w:pPr>
        <w:pStyle w:val="NoSpacing1"/>
        <w:rPr>
          <w:rFonts w:ascii="Times New Roman" w:hAnsi="Times New Roman"/>
          <w:sz w:val="20"/>
          <w:szCs w:val="20"/>
          <w:lang w:val="de-AT"/>
        </w:rPr>
      </w:pPr>
      <w:r w:rsidRPr="00330BCE">
        <w:rPr>
          <w:rFonts w:ascii="Times New Roman" w:hAnsi="Times New Roman"/>
          <w:sz w:val="20"/>
          <w:szCs w:val="20"/>
          <w:lang w:val="de-AT"/>
        </w:rPr>
        <w:t>Du kannst {W}{U}{B}{R}{G} bezahlen, anstatt die Manakosten von Zaubersprüchen, die du wirkst, zu bezahlen.</w:t>
      </w:r>
    </w:p>
    <w:p w14:paraId="734F7039" w14:textId="77777777" w:rsidR="00E00A01" w:rsidRPr="00330BCE" w:rsidRDefault="00E00A01" w:rsidP="002023AF">
      <w:pPr>
        <w:pStyle w:val="NoSpacing1"/>
        <w:rPr>
          <w:rFonts w:ascii="Times New Roman" w:hAnsi="Times New Roman"/>
          <w:sz w:val="20"/>
          <w:szCs w:val="20"/>
          <w:lang w:val="de-AT"/>
        </w:rPr>
      </w:pPr>
    </w:p>
    <w:p w14:paraId="126B4FE9" w14:textId="77777777" w:rsidR="005D6498" w:rsidRPr="00330BCE" w:rsidRDefault="00E00A01" w:rsidP="002023AF">
      <w:pPr>
        <w:pStyle w:val="NoSpacing1"/>
        <w:rPr>
          <w:rFonts w:ascii="Times New Roman" w:hAnsi="Times New Roman"/>
          <w:sz w:val="20"/>
          <w:szCs w:val="20"/>
          <w:lang w:val="de-AT"/>
        </w:rPr>
      </w:pPr>
      <w:r w:rsidRPr="00330BCE">
        <w:rPr>
          <w:rFonts w:ascii="Times New Roman" w:hAnsi="Times New Roman"/>
          <w:sz w:val="20"/>
          <w:szCs w:val="20"/>
          <w:lang w:val="de-AT"/>
        </w:rPr>
        <w:t>Bernsteinmox</w:t>
      </w:r>
    </w:p>
    <w:p w14:paraId="306E0104" w14:textId="77777777" w:rsidR="005D6498" w:rsidRPr="00330BCE" w:rsidRDefault="00E00A01" w:rsidP="002023AF">
      <w:pPr>
        <w:pStyle w:val="NoSpacing1"/>
        <w:rPr>
          <w:rFonts w:ascii="Times New Roman" w:hAnsi="Times New Roman"/>
          <w:sz w:val="20"/>
          <w:szCs w:val="20"/>
          <w:lang w:val="de-AT"/>
        </w:rPr>
      </w:pPr>
      <w:r w:rsidRPr="00330BCE">
        <w:rPr>
          <w:rFonts w:ascii="Times New Roman" w:hAnsi="Times New Roman"/>
          <w:sz w:val="20"/>
          <w:szCs w:val="20"/>
          <w:lang w:val="de-AT"/>
        </w:rPr>
        <w:t>{0}</w:t>
      </w:r>
    </w:p>
    <w:p w14:paraId="6A119FF3" w14:textId="77777777" w:rsidR="005D6498" w:rsidRPr="00330BCE" w:rsidRDefault="00E00A01" w:rsidP="002023AF">
      <w:pPr>
        <w:pStyle w:val="NoSpacing1"/>
        <w:rPr>
          <w:rFonts w:ascii="Times New Roman" w:hAnsi="Times New Roman"/>
          <w:sz w:val="20"/>
          <w:szCs w:val="20"/>
          <w:lang w:val="de-AT"/>
        </w:rPr>
      </w:pPr>
      <w:r w:rsidRPr="00330BCE">
        <w:rPr>
          <w:rFonts w:ascii="Times New Roman" w:hAnsi="Times New Roman"/>
          <w:sz w:val="20"/>
          <w:szCs w:val="20"/>
          <w:lang w:val="de-AT"/>
        </w:rPr>
        <w:t>Legendäres Artefakt</w:t>
      </w:r>
    </w:p>
    <w:p w14:paraId="40FCEB61" w14:textId="0729CFB2" w:rsidR="002023AF" w:rsidRPr="00330BCE" w:rsidRDefault="00E00A01" w:rsidP="002023AF">
      <w:pPr>
        <w:pStyle w:val="NoSpacing1"/>
        <w:rPr>
          <w:rFonts w:ascii="Times New Roman" w:hAnsi="Times New Roman"/>
          <w:sz w:val="20"/>
          <w:szCs w:val="20"/>
          <w:lang w:val="de-AT"/>
        </w:rPr>
      </w:pPr>
      <w:r w:rsidRPr="00330BCE">
        <w:rPr>
          <w:rFonts w:ascii="Times New Roman" w:hAnsi="Times New Roman"/>
          <w:sz w:val="20"/>
          <w:szCs w:val="20"/>
          <w:lang w:val="de-AT"/>
        </w:rPr>
        <w:t>{T}: Erzeuge ein Mana einer beliebigen Farbe einer legendären Kreatur oder eines legendären Planeswalkers, die bzw. den du kontrollierst.</w:t>
      </w:r>
    </w:p>
    <w:p w14:paraId="3C276372" w14:textId="77777777" w:rsidR="005D6498" w:rsidRPr="00330BCE" w:rsidRDefault="005D6498" w:rsidP="002023AF">
      <w:pPr>
        <w:pStyle w:val="NoSpacing1"/>
        <w:rPr>
          <w:rFonts w:ascii="Times New Roman" w:hAnsi="Times New Roman"/>
          <w:sz w:val="20"/>
          <w:szCs w:val="20"/>
          <w:lang w:val="de-AT"/>
        </w:rPr>
      </w:pPr>
    </w:p>
    <w:p w14:paraId="0ED0C731" w14:textId="77777777" w:rsidR="005D6498" w:rsidRPr="00330BCE" w:rsidRDefault="0058084C" w:rsidP="002023AF">
      <w:pPr>
        <w:pStyle w:val="NoSpacing1"/>
        <w:rPr>
          <w:rFonts w:ascii="Times New Roman" w:hAnsi="Times New Roman"/>
          <w:sz w:val="20"/>
          <w:szCs w:val="20"/>
          <w:lang w:val="de-AT"/>
        </w:rPr>
      </w:pPr>
      <w:r w:rsidRPr="00330BCE">
        <w:rPr>
          <w:rFonts w:ascii="Times New Roman" w:hAnsi="Times New Roman"/>
          <w:sz w:val="20"/>
          <w:szCs w:val="20"/>
          <w:lang w:val="de-AT"/>
        </w:rPr>
        <w:t xml:space="preserve">* Beginnend mit </w:t>
      </w:r>
      <w:r w:rsidRPr="00330BCE">
        <w:rPr>
          <w:rFonts w:ascii="Times New Roman" w:hAnsi="Times New Roman"/>
          <w:i/>
          <w:sz w:val="20"/>
          <w:szCs w:val="20"/>
          <w:lang w:val="de-AT"/>
        </w:rPr>
        <w:t>Dominaria</w:t>
      </w:r>
      <w:r w:rsidRPr="00330BCE">
        <w:rPr>
          <w:rFonts w:ascii="Times New Roman" w:hAnsi="Times New Roman"/>
          <w:sz w:val="20"/>
          <w:szCs w:val="20"/>
          <w:lang w:val="de-AT"/>
        </w:rPr>
        <w:t xml:space="preserve"> erhalten auch legendäre Karten, die keine Planeswalker sind, einen überarbeiteten Kartenrahmen mit Verzierungen. Diese Änderung ist rein kosmetisch und hat regeltechnisch keine Bedeutung. Allerdings sollte sie dir dabei helfen, legendäre Karten während der Partie auf einen Blick zu erkennen.</w:t>
      </w:r>
    </w:p>
    <w:p w14:paraId="5843EF08" w14:textId="4E1ECDFA" w:rsidR="00E00A01" w:rsidRPr="00330BCE" w:rsidRDefault="00E00A01" w:rsidP="002023AF">
      <w:pPr>
        <w:pStyle w:val="NoSpacing1"/>
        <w:rPr>
          <w:rFonts w:ascii="Times New Roman" w:hAnsi="Times New Roman"/>
          <w:sz w:val="20"/>
          <w:szCs w:val="20"/>
          <w:lang w:val="de-AT"/>
        </w:rPr>
      </w:pPr>
    </w:p>
    <w:p w14:paraId="27A8012D" w14:textId="77777777" w:rsidR="005D6498" w:rsidRPr="00330BCE" w:rsidRDefault="002023AF" w:rsidP="002023AF">
      <w:pPr>
        <w:pStyle w:val="NoSpacing1"/>
        <w:rPr>
          <w:rFonts w:ascii="Times New Roman" w:hAnsi="Times New Roman"/>
          <w:sz w:val="20"/>
          <w:szCs w:val="20"/>
          <w:lang w:val="de-AT"/>
        </w:rPr>
      </w:pPr>
      <w:r w:rsidRPr="00330BCE">
        <w:rPr>
          <w:rFonts w:ascii="Times New Roman" w:hAnsi="Times New Roman"/>
          <w:sz w:val="20"/>
          <w:szCs w:val="20"/>
          <w:lang w:val="de-AT"/>
        </w:rPr>
        <w:t>* Falls ein Spieler zur gleichen Zeit zwei oder mehr legendäre bleibende Karten mit demselben Namen kontrolliert, muss dieser Spieler eine auswählen und alle anderen auf die Friedhöfe ihrer Besitzer legen. Dies wird als die „Legendenregel“ bezeichnet.</w:t>
      </w:r>
    </w:p>
    <w:p w14:paraId="40D02D7E" w14:textId="77777777" w:rsidR="005D6498" w:rsidRPr="00330BCE" w:rsidRDefault="005D6498" w:rsidP="002023AF">
      <w:pPr>
        <w:pStyle w:val="NoSpacing1"/>
        <w:rPr>
          <w:rFonts w:ascii="Times New Roman" w:hAnsi="Times New Roman"/>
          <w:sz w:val="20"/>
          <w:szCs w:val="20"/>
          <w:lang w:val="de-AT"/>
        </w:rPr>
      </w:pPr>
    </w:p>
    <w:p w14:paraId="55360465" w14:textId="444E9B2F" w:rsidR="005D6498" w:rsidRPr="00330BCE" w:rsidRDefault="00BA271D" w:rsidP="002023AF">
      <w:pPr>
        <w:pStyle w:val="NoSpacing1"/>
        <w:rPr>
          <w:rFonts w:ascii="Times New Roman" w:hAnsi="Times New Roman"/>
          <w:sz w:val="20"/>
          <w:szCs w:val="20"/>
          <w:lang w:val="de-AT"/>
        </w:rPr>
      </w:pPr>
      <w:r w:rsidRPr="00330BCE">
        <w:rPr>
          <w:rFonts w:ascii="Times New Roman" w:hAnsi="Times New Roman"/>
          <w:sz w:val="20"/>
          <w:szCs w:val="20"/>
          <w:lang w:val="de-AT"/>
        </w:rPr>
        <w:t xml:space="preserve">* Die „Legendenregel“ überprüft legendäre bleibende Karten mit exakt demselben englischen Namen. Du kannst beispielsweise </w:t>
      </w:r>
      <w:r w:rsidR="00235362">
        <w:rPr>
          <w:rFonts w:ascii="Times New Roman" w:hAnsi="Times New Roman"/>
          <w:sz w:val="20"/>
          <w:szCs w:val="20"/>
          <w:lang w:val="de-AT"/>
        </w:rPr>
        <w:t xml:space="preserve">gleichzeitig </w:t>
      </w:r>
      <w:r w:rsidRPr="00330BCE">
        <w:rPr>
          <w:rFonts w:ascii="Times New Roman" w:hAnsi="Times New Roman"/>
          <w:sz w:val="20"/>
          <w:szCs w:val="20"/>
          <w:lang w:val="de-AT"/>
        </w:rPr>
        <w:t>Teferi den Zeitformer und Teferi, Held Dominarias, kontrollieren.</w:t>
      </w:r>
    </w:p>
    <w:p w14:paraId="5EE030C9" w14:textId="77777777" w:rsidR="005D6498" w:rsidRPr="00330BCE" w:rsidRDefault="005D6498" w:rsidP="002023AF">
      <w:pPr>
        <w:pStyle w:val="NoSpacing1"/>
        <w:rPr>
          <w:rFonts w:ascii="Times New Roman" w:hAnsi="Times New Roman"/>
          <w:sz w:val="20"/>
          <w:szCs w:val="20"/>
          <w:lang w:val="de-AT"/>
        </w:rPr>
      </w:pPr>
    </w:p>
    <w:p w14:paraId="2E3778C4" w14:textId="77777777" w:rsidR="005D6498" w:rsidRPr="00330BCE" w:rsidRDefault="00ED2C82" w:rsidP="002023AF">
      <w:pPr>
        <w:pStyle w:val="NoSpacing1"/>
        <w:rPr>
          <w:rFonts w:ascii="Times New Roman" w:hAnsi="Times New Roman"/>
          <w:sz w:val="20"/>
          <w:szCs w:val="20"/>
          <w:lang w:val="de-AT"/>
        </w:rPr>
      </w:pPr>
      <w:r w:rsidRPr="00330BCE">
        <w:rPr>
          <w:rFonts w:ascii="Times New Roman" w:hAnsi="Times New Roman"/>
          <w:sz w:val="20"/>
          <w:szCs w:val="20"/>
          <w:lang w:val="de-AT"/>
        </w:rPr>
        <w:t>* Die „Legendenregel“ geht nicht auf den Stapel. Sobald du zwei legendäre bleibende Karten mit demselben Namen kontrollierst, kannst du keine Aktionen ausführen, bevor die „Legendenregel“ angewendet wird. Falls irgendwelche Fähigkeiten der neuen legendären bleibenden Karte, die ins Spiel kommt, ausgelöst werden, gehen diese Fähigkeiten erst auf den Stapel, nachdem die „Legendenregel“ angewendet wurde.</w:t>
      </w:r>
    </w:p>
    <w:p w14:paraId="7F574ED3" w14:textId="77777777" w:rsidR="005D6498" w:rsidRPr="00330BCE" w:rsidRDefault="005D6498" w:rsidP="002023AF">
      <w:pPr>
        <w:pStyle w:val="NoSpacing1"/>
        <w:rPr>
          <w:rFonts w:ascii="Times New Roman" w:hAnsi="Times New Roman"/>
          <w:sz w:val="20"/>
          <w:szCs w:val="20"/>
          <w:lang w:val="de-AT"/>
        </w:rPr>
      </w:pPr>
    </w:p>
    <w:p w14:paraId="41DECC31" w14:textId="2120B89E" w:rsidR="002023AF" w:rsidRPr="00330BCE" w:rsidRDefault="0058084C" w:rsidP="002023AF">
      <w:pPr>
        <w:pStyle w:val="NoSpacing1"/>
        <w:rPr>
          <w:rFonts w:ascii="Times New Roman" w:hAnsi="Times New Roman"/>
          <w:sz w:val="20"/>
          <w:szCs w:val="20"/>
          <w:lang w:val="de-AT"/>
        </w:rPr>
      </w:pPr>
      <w:r w:rsidRPr="00330BCE">
        <w:rPr>
          <w:rFonts w:ascii="Times New Roman" w:hAnsi="Times New Roman"/>
          <w:sz w:val="20"/>
          <w:szCs w:val="20"/>
          <w:lang w:val="de-AT"/>
        </w:rPr>
        <w:t>* Abgesehen von der „Legendenregel“ sind mit dem Übertyp „Legendär“ auf einer bleibenden Karte keine Einschränkungen verbunden. Du kannst eine beliebige Anzahl an legendären bleibenden Karten kontrollieren, die keinen Namen gemeinsam haben, und in deinem Deck kann sich eine beliebige Anzahl an legendären Karten (jedoch nicht mehr als vier Exemplare desselben Namens) befinden.</w:t>
      </w:r>
    </w:p>
    <w:p w14:paraId="1B4C597B" w14:textId="77777777" w:rsidR="002023AF" w:rsidRPr="00330BCE" w:rsidRDefault="002023AF" w:rsidP="002023AF">
      <w:pPr>
        <w:pStyle w:val="NoSpacing1"/>
        <w:rPr>
          <w:rFonts w:ascii="Times New Roman" w:hAnsi="Times New Roman"/>
          <w:sz w:val="20"/>
          <w:szCs w:val="20"/>
          <w:lang w:val="de-AT"/>
        </w:rPr>
      </w:pPr>
      <w:r w:rsidRPr="00330BCE">
        <w:rPr>
          <w:rFonts w:ascii="Times New Roman" w:hAnsi="Times New Roman"/>
          <w:sz w:val="20"/>
          <w:szCs w:val="20"/>
          <w:lang w:val="de-AT"/>
        </w:rPr>
        <w:t>-----</w:t>
      </w:r>
    </w:p>
    <w:p w14:paraId="5B1189D1" w14:textId="77777777" w:rsidR="002023AF" w:rsidRPr="00330BCE" w:rsidRDefault="002023AF" w:rsidP="002023AF">
      <w:pPr>
        <w:pStyle w:val="NoSpacing1"/>
        <w:rPr>
          <w:rFonts w:ascii="Times New Roman" w:hAnsi="Times New Roman"/>
          <w:sz w:val="20"/>
          <w:szCs w:val="20"/>
          <w:lang w:val="de-AT"/>
        </w:rPr>
      </w:pPr>
    </w:p>
    <w:p w14:paraId="4AE0F15D" w14:textId="01106F65" w:rsidR="002023AF" w:rsidRPr="00330BCE" w:rsidRDefault="002023AF" w:rsidP="002023AF">
      <w:pPr>
        <w:pStyle w:val="Heading2"/>
        <w:rPr>
          <w:lang w:val="de-AT"/>
        </w:rPr>
      </w:pPr>
      <w:r w:rsidRPr="00330BCE">
        <w:rPr>
          <w:lang w:val="de-AT"/>
        </w:rPr>
        <w:t>Neue Mechanik:   Legendäre Hexereien</w:t>
      </w:r>
    </w:p>
    <w:p w14:paraId="32985FD7" w14:textId="77777777" w:rsidR="002023AF" w:rsidRPr="00330BCE" w:rsidRDefault="002023AF" w:rsidP="002023AF">
      <w:pPr>
        <w:pStyle w:val="NoSpacing1"/>
        <w:rPr>
          <w:lang w:val="de-AT"/>
        </w:rPr>
      </w:pPr>
    </w:p>
    <w:p w14:paraId="4499910D" w14:textId="7284A623" w:rsidR="002023AF" w:rsidRPr="00330BCE" w:rsidRDefault="0071796C" w:rsidP="002023AF">
      <w:pPr>
        <w:pStyle w:val="NoSpacing1"/>
        <w:rPr>
          <w:rFonts w:ascii="Times New Roman" w:hAnsi="Times New Roman"/>
          <w:sz w:val="20"/>
          <w:szCs w:val="20"/>
          <w:lang w:val="de-AT"/>
        </w:rPr>
      </w:pPr>
      <w:r w:rsidRPr="00330BCE">
        <w:rPr>
          <w:rFonts w:ascii="Times New Roman" w:hAnsi="Times New Roman"/>
          <w:i/>
          <w:sz w:val="20"/>
          <w:szCs w:val="20"/>
          <w:lang w:val="de-AT"/>
        </w:rPr>
        <w:t>Dominaria</w:t>
      </w:r>
      <w:r w:rsidRPr="00330BCE">
        <w:rPr>
          <w:rFonts w:ascii="Times New Roman" w:hAnsi="Times New Roman"/>
          <w:sz w:val="20"/>
          <w:szCs w:val="20"/>
          <w:lang w:val="de-AT"/>
        </w:rPr>
        <w:t xml:space="preserve"> führt mit seinem Erscheinen legendäre Hexereien ein, die ganz besondere Momente aus der Vergangenheit unserer Charaktere einfangen. Diese mächtigen Zauber können nur mithilfe legendärer Kreaturen oder Planeswalker unter deiner Kontrolle entfesselt werden.</w:t>
      </w:r>
    </w:p>
    <w:p w14:paraId="2BBA0639" w14:textId="77777777" w:rsidR="007165A8" w:rsidRPr="00330BCE" w:rsidRDefault="007165A8" w:rsidP="002023AF">
      <w:pPr>
        <w:pStyle w:val="NoSpacing1"/>
        <w:rPr>
          <w:rFonts w:ascii="Times New Roman" w:hAnsi="Times New Roman"/>
          <w:sz w:val="20"/>
          <w:szCs w:val="20"/>
          <w:lang w:val="de-AT"/>
        </w:rPr>
      </w:pPr>
    </w:p>
    <w:p w14:paraId="3C04C6CA" w14:textId="77777777" w:rsidR="005D6498" w:rsidRPr="00330BCE" w:rsidRDefault="007165A8" w:rsidP="002023AF">
      <w:pPr>
        <w:pStyle w:val="NoSpacing1"/>
        <w:rPr>
          <w:rFonts w:ascii="Times New Roman" w:hAnsi="Times New Roman"/>
          <w:sz w:val="20"/>
          <w:szCs w:val="20"/>
          <w:lang w:val="de-AT"/>
        </w:rPr>
      </w:pPr>
      <w:r w:rsidRPr="00330BCE">
        <w:rPr>
          <w:rFonts w:ascii="Times New Roman" w:hAnsi="Times New Roman"/>
          <w:sz w:val="20"/>
          <w:szCs w:val="20"/>
          <w:lang w:val="de-AT"/>
        </w:rPr>
        <w:t>Urzas vernichtender Strahl</w:t>
      </w:r>
    </w:p>
    <w:p w14:paraId="3EC8C694" w14:textId="77777777" w:rsidR="005D6498" w:rsidRPr="00330BCE" w:rsidRDefault="007165A8" w:rsidP="002023AF">
      <w:pPr>
        <w:pStyle w:val="NoSpacing1"/>
        <w:rPr>
          <w:rFonts w:ascii="Times New Roman" w:hAnsi="Times New Roman"/>
          <w:sz w:val="20"/>
          <w:szCs w:val="20"/>
          <w:lang w:val="de-AT"/>
        </w:rPr>
      </w:pPr>
      <w:r w:rsidRPr="00330BCE">
        <w:rPr>
          <w:rFonts w:ascii="Times New Roman" w:hAnsi="Times New Roman"/>
          <w:sz w:val="20"/>
          <w:szCs w:val="20"/>
          <w:lang w:val="de-AT"/>
        </w:rPr>
        <w:t>{4}{W}</w:t>
      </w:r>
    </w:p>
    <w:p w14:paraId="6B4E5ABE" w14:textId="77777777" w:rsidR="005D6498" w:rsidRPr="00330BCE" w:rsidRDefault="007165A8" w:rsidP="002023AF">
      <w:pPr>
        <w:pStyle w:val="NoSpacing1"/>
        <w:rPr>
          <w:rFonts w:ascii="Times New Roman" w:hAnsi="Times New Roman"/>
          <w:sz w:val="20"/>
          <w:szCs w:val="20"/>
          <w:lang w:val="de-AT"/>
        </w:rPr>
      </w:pPr>
      <w:r w:rsidRPr="00330BCE">
        <w:rPr>
          <w:rFonts w:ascii="Times New Roman" w:hAnsi="Times New Roman"/>
          <w:sz w:val="20"/>
          <w:szCs w:val="20"/>
          <w:lang w:val="de-AT"/>
        </w:rPr>
        <w:t>Legendäre Hexerei</w:t>
      </w:r>
    </w:p>
    <w:p w14:paraId="5F2A4C5E" w14:textId="77777777" w:rsidR="005D6498" w:rsidRPr="00330BCE" w:rsidRDefault="007165A8" w:rsidP="002023AF">
      <w:pPr>
        <w:pStyle w:val="NoSpacing1"/>
        <w:rPr>
          <w:rFonts w:ascii="Times New Roman" w:hAnsi="Times New Roman"/>
          <w:sz w:val="20"/>
          <w:szCs w:val="20"/>
          <w:lang w:val="de-AT"/>
        </w:rPr>
      </w:pPr>
      <w:r w:rsidRPr="00330BCE">
        <w:rPr>
          <w:rFonts w:ascii="Times New Roman" w:hAnsi="Times New Roman"/>
          <w:i/>
          <w:sz w:val="20"/>
          <w:szCs w:val="20"/>
          <w:lang w:val="de-AT"/>
        </w:rPr>
        <w:t>(Legendäre Hexereien kannst du nur wirken, falls du eine legendäre Kreatur oder einen legendären Planeswalker kontrollierst.)</w:t>
      </w:r>
    </w:p>
    <w:p w14:paraId="0CD4E1B6" w14:textId="37FC2528" w:rsidR="002023AF" w:rsidRPr="00330BCE" w:rsidRDefault="007165A8" w:rsidP="002023AF">
      <w:pPr>
        <w:pStyle w:val="NoSpacing1"/>
        <w:rPr>
          <w:rFonts w:ascii="Times New Roman" w:hAnsi="Times New Roman"/>
          <w:sz w:val="20"/>
          <w:szCs w:val="20"/>
          <w:lang w:val="de-AT"/>
        </w:rPr>
      </w:pPr>
      <w:r w:rsidRPr="00330BCE">
        <w:rPr>
          <w:rFonts w:ascii="Times New Roman" w:hAnsi="Times New Roman"/>
          <w:sz w:val="20"/>
          <w:szCs w:val="20"/>
          <w:lang w:val="de-AT"/>
        </w:rPr>
        <w:t>Schicke alle nichtlegendären bleibenden Karten, die keine Länder sind, ins Exil.</w:t>
      </w:r>
    </w:p>
    <w:p w14:paraId="051A9A86" w14:textId="77777777" w:rsidR="007165A8" w:rsidRPr="00330BCE" w:rsidRDefault="007165A8" w:rsidP="002023AF">
      <w:pPr>
        <w:pStyle w:val="NoSpacing1"/>
        <w:rPr>
          <w:rFonts w:ascii="Times New Roman" w:hAnsi="Times New Roman"/>
          <w:sz w:val="20"/>
          <w:szCs w:val="20"/>
          <w:lang w:val="de-AT"/>
        </w:rPr>
      </w:pPr>
    </w:p>
    <w:p w14:paraId="1A14D718" w14:textId="073A0FFE" w:rsidR="005D6498" w:rsidRPr="00330BCE" w:rsidRDefault="002023AF" w:rsidP="002023AF">
      <w:pPr>
        <w:pStyle w:val="NoSpacing1"/>
        <w:rPr>
          <w:rFonts w:ascii="Times New Roman" w:hAnsi="Times New Roman"/>
          <w:sz w:val="20"/>
          <w:szCs w:val="20"/>
          <w:lang w:val="de-AT"/>
        </w:rPr>
      </w:pPr>
      <w:r w:rsidRPr="00330BCE">
        <w:rPr>
          <w:rFonts w:ascii="Times New Roman" w:hAnsi="Times New Roman"/>
          <w:sz w:val="20"/>
          <w:szCs w:val="20"/>
          <w:lang w:val="de-AT"/>
        </w:rPr>
        <w:t xml:space="preserve">* Du kannst legendäre Hexereien </w:t>
      </w:r>
      <w:r w:rsidR="001E56FB">
        <w:rPr>
          <w:rFonts w:ascii="Times New Roman" w:hAnsi="Times New Roman"/>
          <w:sz w:val="20"/>
          <w:szCs w:val="20"/>
          <w:lang w:val="de-AT"/>
        </w:rPr>
        <w:t xml:space="preserve">nur </w:t>
      </w:r>
      <w:r w:rsidRPr="00330BCE">
        <w:rPr>
          <w:rFonts w:ascii="Times New Roman" w:hAnsi="Times New Roman"/>
          <w:sz w:val="20"/>
          <w:szCs w:val="20"/>
          <w:lang w:val="de-AT"/>
        </w:rPr>
        <w:t xml:space="preserve">wirken, </w:t>
      </w:r>
      <w:r w:rsidR="001E56FB">
        <w:rPr>
          <w:rFonts w:ascii="Times New Roman" w:hAnsi="Times New Roman"/>
          <w:sz w:val="20"/>
          <w:szCs w:val="20"/>
          <w:lang w:val="de-AT"/>
        </w:rPr>
        <w:t>wenn</w:t>
      </w:r>
      <w:r w:rsidRPr="00330BCE">
        <w:rPr>
          <w:rFonts w:ascii="Times New Roman" w:hAnsi="Times New Roman"/>
          <w:sz w:val="20"/>
          <w:szCs w:val="20"/>
          <w:lang w:val="de-AT"/>
        </w:rPr>
        <w:t xml:space="preserve"> du eine legendäre Kreatur oder einen legendären Planeswalker</w:t>
      </w:r>
      <w:r w:rsidR="001E56FB">
        <w:rPr>
          <w:rFonts w:ascii="Times New Roman" w:hAnsi="Times New Roman"/>
          <w:sz w:val="20"/>
          <w:szCs w:val="20"/>
          <w:lang w:val="de-AT"/>
        </w:rPr>
        <w:t xml:space="preserve"> </w:t>
      </w:r>
      <w:r w:rsidR="001E56FB" w:rsidRPr="00330BCE">
        <w:rPr>
          <w:rFonts w:ascii="Times New Roman" w:hAnsi="Times New Roman"/>
          <w:sz w:val="20"/>
          <w:szCs w:val="20"/>
          <w:lang w:val="de-AT"/>
        </w:rPr>
        <w:t>kontrollierst</w:t>
      </w:r>
      <w:r w:rsidRPr="00330BCE">
        <w:rPr>
          <w:rFonts w:ascii="Times New Roman" w:hAnsi="Times New Roman"/>
          <w:sz w:val="20"/>
          <w:szCs w:val="20"/>
          <w:lang w:val="de-AT"/>
        </w:rPr>
        <w:t>. Sobald du beginnst, eine legendäre Hexerei zu wirken, hat es keine Auswirkungen mehr auf den Zauberspruch, falls du die Kontrolle über deine legendären Kreaturen oder Planeswalker verlierst.</w:t>
      </w:r>
    </w:p>
    <w:p w14:paraId="21E3F4E4" w14:textId="77777777" w:rsidR="005D6498" w:rsidRPr="00330BCE" w:rsidRDefault="005D6498" w:rsidP="002023AF">
      <w:pPr>
        <w:pStyle w:val="NoSpacing1"/>
        <w:rPr>
          <w:rFonts w:ascii="Times New Roman" w:hAnsi="Times New Roman"/>
          <w:sz w:val="20"/>
          <w:szCs w:val="20"/>
          <w:lang w:val="de-AT"/>
        </w:rPr>
      </w:pPr>
    </w:p>
    <w:p w14:paraId="03B2BE14" w14:textId="2C8C6AA5" w:rsidR="002023AF" w:rsidRPr="00330BCE" w:rsidRDefault="006846B4" w:rsidP="002023AF">
      <w:pPr>
        <w:pStyle w:val="NoSpacing1"/>
        <w:rPr>
          <w:rFonts w:ascii="Times New Roman" w:hAnsi="Times New Roman"/>
          <w:sz w:val="20"/>
          <w:szCs w:val="20"/>
          <w:lang w:val="de-AT"/>
        </w:rPr>
      </w:pPr>
      <w:r w:rsidRPr="00330BCE">
        <w:rPr>
          <w:rFonts w:ascii="Times New Roman" w:hAnsi="Times New Roman"/>
          <w:sz w:val="20"/>
          <w:szCs w:val="20"/>
          <w:lang w:val="de-AT"/>
        </w:rPr>
        <w:lastRenderedPageBreak/>
        <w:t>* Abgesehen von der Einschränkung für das Wirken beinhaltet Übertyp „Legendär“ auf einer Hexerei keine weiteren Regeln. Du kannst in einem Zug eine beliebige Anzahl legendärer Hexereien wirken und dein Deck kann eine beliebige Anzahl an legendären Karten (jedoch nicht mehr als vier Exemplare desselben Namens) enthalten.</w:t>
      </w:r>
    </w:p>
    <w:p w14:paraId="7B32A82E" w14:textId="77777777" w:rsidR="002023AF" w:rsidRPr="00330BCE" w:rsidRDefault="002023AF" w:rsidP="002023AF">
      <w:pPr>
        <w:pStyle w:val="NoSpacing1"/>
        <w:rPr>
          <w:rFonts w:ascii="Times New Roman" w:hAnsi="Times New Roman"/>
          <w:sz w:val="20"/>
          <w:szCs w:val="20"/>
          <w:lang w:val="de-AT"/>
        </w:rPr>
      </w:pPr>
      <w:r w:rsidRPr="00330BCE">
        <w:rPr>
          <w:rFonts w:ascii="Times New Roman" w:hAnsi="Times New Roman"/>
          <w:sz w:val="20"/>
          <w:szCs w:val="20"/>
          <w:lang w:val="de-AT"/>
        </w:rPr>
        <w:t>-----</w:t>
      </w:r>
    </w:p>
    <w:p w14:paraId="616ADF46" w14:textId="77777777" w:rsidR="002023AF" w:rsidRPr="00330BCE" w:rsidRDefault="002023AF" w:rsidP="002023AF">
      <w:pPr>
        <w:pStyle w:val="NoSpacing1"/>
        <w:rPr>
          <w:rFonts w:ascii="Times New Roman" w:hAnsi="Times New Roman"/>
          <w:sz w:val="20"/>
          <w:szCs w:val="20"/>
          <w:lang w:val="de-AT"/>
        </w:rPr>
      </w:pPr>
    </w:p>
    <w:p w14:paraId="69B55492" w14:textId="59842A03" w:rsidR="00A604B5" w:rsidRPr="00330BCE" w:rsidRDefault="00DD6068" w:rsidP="00A604B5">
      <w:pPr>
        <w:pStyle w:val="Heading2"/>
        <w:rPr>
          <w:lang w:val="de-AT"/>
        </w:rPr>
      </w:pPr>
      <w:r w:rsidRPr="00330BCE">
        <w:rPr>
          <w:lang w:val="de-AT"/>
        </w:rPr>
        <w:t xml:space="preserve">Neuer Begriff:   </w:t>
      </w:r>
      <w:r w:rsidR="006E7ABE">
        <w:rPr>
          <w:lang w:val="de-AT"/>
        </w:rPr>
        <w:t>H</w:t>
      </w:r>
      <w:r w:rsidR="006E7ABE" w:rsidRPr="00330BCE">
        <w:rPr>
          <w:lang w:val="de-AT"/>
        </w:rPr>
        <w:t>istorisch</w:t>
      </w:r>
    </w:p>
    <w:p w14:paraId="6C7A65EA" w14:textId="77777777" w:rsidR="00A604B5" w:rsidRPr="00330BCE" w:rsidRDefault="00A604B5" w:rsidP="00A604B5">
      <w:pPr>
        <w:pStyle w:val="NoSpacing1"/>
        <w:rPr>
          <w:lang w:val="de-AT"/>
        </w:rPr>
      </w:pPr>
    </w:p>
    <w:p w14:paraId="2EA4AC08" w14:textId="3E4C8B68" w:rsidR="00A604B5" w:rsidRPr="00330BCE" w:rsidRDefault="00C26048" w:rsidP="00A604B5">
      <w:pPr>
        <w:pStyle w:val="NoSpacing1"/>
        <w:rPr>
          <w:rFonts w:ascii="Times New Roman" w:hAnsi="Times New Roman"/>
          <w:sz w:val="20"/>
          <w:szCs w:val="20"/>
          <w:lang w:val="de-AT"/>
        </w:rPr>
      </w:pPr>
      <w:r w:rsidRPr="00330BCE">
        <w:rPr>
          <w:rFonts w:ascii="Times New Roman" w:hAnsi="Times New Roman"/>
          <w:sz w:val="20"/>
          <w:szCs w:val="20"/>
          <w:lang w:val="de-AT"/>
        </w:rPr>
        <w:t xml:space="preserve">Wenn du dir die Sagenkarten, legendären Karten und Artefaktkarten dieses Sets anschaust, findest du darauf vieles aus der weitreichenden und mysteriösen </w:t>
      </w:r>
      <w:r w:rsidR="006E7ABE">
        <w:rPr>
          <w:rFonts w:ascii="Times New Roman" w:hAnsi="Times New Roman"/>
          <w:sz w:val="20"/>
          <w:szCs w:val="20"/>
          <w:lang w:val="de-AT"/>
        </w:rPr>
        <w:t>Geschichte</w:t>
      </w:r>
      <w:r w:rsidR="006E7ABE" w:rsidRPr="00330BCE">
        <w:rPr>
          <w:rFonts w:ascii="Times New Roman" w:hAnsi="Times New Roman"/>
          <w:sz w:val="20"/>
          <w:szCs w:val="20"/>
          <w:lang w:val="de-AT"/>
        </w:rPr>
        <w:t xml:space="preserve"> </w:t>
      </w:r>
      <w:r w:rsidRPr="00330BCE">
        <w:rPr>
          <w:rFonts w:ascii="Times New Roman" w:hAnsi="Times New Roman"/>
          <w:sz w:val="20"/>
          <w:szCs w:val="20"/>
          <w:lang w:val="de-AT"/>
        </w:rPr>
        <w:t xml:space="preserve">Dominarias wieder. Einige Karten feiern die ereignisreiche Vergangenheit der Welt, indem sie dich dafür belohnen, dass du diese </w:t>
      </w:r>
      <w:r w:rsidR="00701F60" w:rsidRPr="00330BCE">
        <w:rPr>
          <w:rFonts w:ascii="Times New Roman" w:hAnsi="Times New Roman"/>
          <w:i/>
          <w:sz w:val="20"/>
          <w:szCs w:val="20"/>
          <w:lang w:val="de-AT"/>
        </w:rPr>
        <w:t>historischen</w:t>
      </w:r>
      <w:r w:rsidRPr="00330BCE">
        <w:rPr>
          <w:rFonts w:ascii="Times New Roman" w:hAnsi="Times New Roman"/>
          <w:sz w:val="20"/>
          <w:szCs w:val="20"/>
          <w:lang w:val="de-AT"/>
        </w:rPr>
        <w:t xml:space="preserve"> Karten spielst. Historisch ist ein Regelbegriff</w:t>
      </w:r>
      <w:r w:rsidR="006E7ABE">
        <w:rPr>
          <w:rFonts w:ascii="Times New Roman" w:hAnsi="Times New Roman"/>
          <w:sz w:val="20"/>
          <w:szCs w:val="20"/>
          <w:lang w:val="de-AT"/>
        </w:rPr>
        <w:t>,</w:t>
      </w:r>
      <w:r w:rsidRPr="00330BCE">
        <w:rPr>
          <w:rFonts w:ascii="Times New Roman" w:hAnsi="Times New Roman"/>
          <w:sz w:val="20"/>
          <w:szCs w:val="20"/>
          <w:lang w:val="de-AT"/>
        </w:rPr>
        <w:t xml:space="preserve"> der sich auf Karten bezieht, die den Übertyp „Legendär“, den Kartentyp „Artefakt“ oder den Verzauberungstyp „Sage“ haben.</w:t>
      </w:r>
    </w:p>
    <w:p w14:paraId="7E6889A4" w14:textId="77777777" w:rsidR="00A604B5" w:rsidRPr="00330BCE" w:rsidRDefault="00A604B5" w:rsidP="00A604B5">
      <w:pPr>
        <w:pStyle w:val="NoSpacing1"/>
        <w:rPr>
          <w:rFonts w:ascii="Times New Roman" w:hAnsi="Times New Roman"/>
          <w:sz w:val="20"/>
          <w:szCs w:val="20"/>
          <w:lang w:val="de-AT"/>
        </w:rPr>
      </w:pPr>
    </w:p>
    <w:p w14:paraId="6376B8E7" w14:textId="77777777" w:rsidR="005D6498" w:rsidRPr="00330BCE" w:rsidRDefault="00701F60" w:rsidP="00A604B5">
      <w:pPr>
        <w:pStyle w:val="NoSpacing1"/>
        <w:rPr>
          <w:rFonts w:ascii="Times New Roman" w:hAnsi="Times New Roman"/>
          <w:sz w:val="20"/>
          <w:szCs w:val="20"/>
          <w:lang w:val="de-AT"/>
        </w:rPr>
      </w:pPr>
      <w:r w:rsidRPr="00330BCE">
        <w:rPr>
          <w:rFonts w:ascii="Times New Roman" w:hAnsi="Times New Roman"/>
          <w:sz w:val="20"/>
          <w:szCs w:val="20"/>
          <w:lang w:val="de-AT"/>
        </w:rPr>
        <w:t>Jhoira, Kapitänin der Wetterlicht</w:t>
      </w:r>
    </w:p>
    <w:p w14:paraId="0F7C3BFE" w14:textId="77777777" w:rsidR="005D6498" w:rsidRPr="00330BCE" w:rsidRDefault="00701F60" w:rsidP="00A604B5">
      <w:pPr>
        <w:pStyle w:val="NoSpacing1"/>
        <w:rPr>
          <w:rFonts w:ascii="Times New Roman" w:hAnsi="Times New Roman"/>
          <w:sz w:val="20"/>
          <w:szCs w:val="20"/>
          <w:lang w:val="de-AT"/>
        </w:rPr>
      </w:pPr>
      <w:r w:rsidRPr="00330BCE">
        <w:rPr>
          <w:rFonts w:ascii="Times New Roman" w:hAnsi="Times New Roman"/>
          <w:sz w:val="20"/>
          <w:szCs w:val="20"/>
          <w:lang w:val="de-AT"/>
        </w:rPr>
        <w:t>{2}{U}{R}</w:t>
      </w:r>
    </w:p>
    <w:p w14:paraId="6D1E24F8" w14:textId="77777777" w:rsidR="005D6498" w:rsidRPr="00330BCE" w:rsidRDefault="00701F60" w:rsidP="00A604B5">
      <w:pPr>
        <w:pStyle w:val="NoSpacing1"/>
        <w:rPr>
          <w:rFonts w:ascii="Times New Roman" w:hAnsi="Times New Roman"/>
          <w:sz w:val="20"/>
          <w:szCs w:val="20"/>
          <w:lang w:val="de-AT"/>
        </w:rPr>
      </w:pPr>
      <w:r w:rsidRPr="00330BCE">
        <w:rPr>
          <w:rFonts w:ascii="Times New Roman" w:hAnsi="Times New Roman"/>
          <w:sz w:val="20"/>
          <w:szCs w:val="20"/>
          <w:lang w:val="de-AT"/>
        </w:rPr>
        <w:t>Legendäre Kreatur — Mensch, Handwerker</w:t>
      </w:r>
    </w:p>
    <w:p w14:paraId="34172609" w14:textId="77777777" w:rsidR="005D6498" w:rsidRPr="00330BCE" w:rsidRDefault="00701F60" w:rsidP="00A604B5">
      <w:pPr>
        <w:pStyle w:val="NoSpacing1"/>
        <w:rPr>
          <w:rFonts w:ascii="Times New Roman" w:hAnsi="Times New Roman"/>
          <w:sz w:val="20"/>
          <w:szCs w:val="20"/>
          <w:lang w:val="de-AT"/>
        </w:rPr>
      </w:pPr>
      <w:r w:rsidRPr="00330BCE">
        <w:rPr>
          <w:rFonts w:ascii="Times New Roman" w:hAnsi="Times New Roman"/>
          <w:sz w:val="20"/>
          <w:szCs w:val="20"/>
          <w:lang w:val="de-AT"/>
        </w:rPr>
        <w:t>3/3</w:t>
      </w:r>
    </w:p>
    <w:p w14:paraId="2FAAE4AE" w14:textId="387D2592" w:rsidR="00A604B5" w:rsidRPr="00330BCE" w:rsidRDefault="00701F60" w:rsidP="00A604B5">
      <w:pPr>
        <w:pStyle w:val="NoSpacing1"/>
        <w:rPr>
          <w:rFonts w:ascii="Times New Roman" w:hAnsi="Times New Roman"/>
          <w:sz w:val="20"/>
          <w:szCs w:val="20"/>
          <w:lang w:val="de-AT"/>
        </w:rPr>
      </w:pPr>
      <w:r w:rsidRPr="00330BCE">
        <w:rPr>
          <w:rFonts w:ascii="Times New Roman" w:hAnsi="Times New Roman"/>
          <w:sz w:val="20"/>
          <w:szCs w:val="20"/>
          <w:lang w:val="de-AT"/>
        </w:rPr>
        <w:t xml:space="preserve">Immer wenn du einen historischen Zauberspruch wirkst, ziehe eine Karte. </w:t>
      </w:r>
      <w:r w:rsidRPr="00330BCE">
        <w:rPr>
          <w:rFonts w:ascii="Times New Roman" w:hAnsi="Times New Roman"/>
          <w:i/>
          <w:sz w:val="20"/>
          <w:szCs w:val="20"/>
          <w:lang w:val="de-AT"/>
        </w:rPr>
        <w:t>(Legenden, Artefakte und Sagen sind historisch.)</w:t>
      </w:r>
    </w:p>
    <w:p w14:paraId="6E27B7D7" w14:textId="77777777" w:rsidR="00A604B5" w:rsidRPr="00330BCE" w:rsidRDefault="00A604B5" w:rsidP="00A604B5">
      <w:pPr>
        <w:pStyle w:val="NoSpacing1"/>
        <w:rPr>
          <w:rFonts w:ascii="Times New Roman" w:hAnsi="Times New Roman"/>
          <w:sz w:val="20"/>
          <w:szCs w:val="20"/>
          <w:lang w:val="de-AT"/>
        </w:rPr>
      </w:pPr>
    </w:p>
    <w:p w14:paraId="5FD5DA10" w14:textId="77777777" w:rsidR="005D6498" w:rsidRPr="00330BCE" w:rsidRDefault="00A604B5" w:rsidP="00A604B5">
      <w:pPr>
        <w:pStyle w:val="NoSpacing1"/>
        <w:rPr>
          <w:rFonts w:ascii="Times New Roman" w:hAnsi="Times New Roman"/>
          <w:sz w:val="20"/>
          <w:szCs w:val="20"/>
          <w:lang w:val="de-AT"/>
        </w:rPr>
      </w:pPr>
      <w:r w:rsidRPr="00330BCE">
        <w:rPr>
          <w:rFonts w:ascii="Times New Roman" w:hAnsi="Times New Roman"/>
          <w:sz w:val="20"/>
          <w:szCs w:val="20"/>
          <w:lang w:val="de-AT"/>
        </w:rPr>
        <w:t>* Eine Karte, ein Zauberspruch oder eine bleibende Karte ist historisch, falls sie den Übertyp „Legendär“, den Kartentyp „Artefakt“ oder den Verzauberungstyp „Sage“ hat. Verfügt ein Objekt über mehr als einen dieser Typen, wird es dadurch nicht „historischer“ als andere und erhält auch keine zusätzlichen Boni – ein Objekt ist entweder historisch oder nicht historisch.</w:t>
      </w:r>
    </w:p>
    <w:p w14:paraId="7987E97A" w14:textId="77777777" w:rsidR="005D6498" w:rsidRPr="00330BCE" w:rsidRDefault="005D6498" w:rsidP="00A604B5">
      <w:pPr>
        <w:pStyle w:val="NoSpacing1"/>
        <w:rPr>
          <w:rFonts w:ascii="Times New Roman" w:hAnsi="Times New Roman"/>
          <w:sz w:val="20"/>
          <w:szCs w:val="20"/>
          <w:lang w:val="de-AT"/>
        </w:rPr>
      </w:pPr>
    </w:p>
    <w:p w14:paraId="309BE573" w14:textId="198CF837" w:rsidR="005D6498" w:rsidRPr="00330BCE" w:rsidRDefault="00B21F4B" w:rsidP="00A604B5">
      <w:pPr>
        <w:pStyle w:val="NoSpacing1"/>
        <w:rPr>
          <w:rFonts w:ascii="Times New Roman" w:hAnsi="Times New Roman"/>
          <w:sz w:val="20"/>
          <w:szCs w:val="20"/>
          <w:lang w:val="de-AT"/>
        </w:rPr>
      </w:pPr>
      <w:r w:rsidRPr="00330BCE">
        <w:rPr>
          <w:rFonts w:ascii="Times New Roman" w:hAnsi="Times New Roman"/>
          <w:sz w:val="20"/>
          <w:szCs w:val="20"/>
          <w:lang w:val="de-AT"/>
        </w:rPr>
        <w:t>* Einige Fähigkeiten werden ausgelöst, „immer wenn du einen historischen Zauberspruch wirkst.“ Solch eine Fähigkeit wird vor dem Zauberspruch, der sie ausgelöst hat, verrechnet. Sie wird auch verrechnet, falls der Zauberspruch neutralisiert wird.</w:t>
      </w:r>
    </w:p>
    <w:p w14:paraId="083DBD5E" w14:textId="77777777" w:rsidR="005D6498" w:rsidRPr="00330BCE" w:rsidRDefault="005D6498" w:rsidP="00A604B5">
      <w:pPr>
        <w:pStyle w:val="NoSpacing1"/>
        <w:rPr>
          <w:rFonts w:ascii="Times New Roman" w:hAnsi="Times New Roman"/>
          <w:sz w:val="20"/>
          <w:szCs w:val="20"/>
          <w:lang w:val="de-AT"/>
        </w:rPr>
      </w:pPr>
    </w:p>
    <w:p w14:paraId="00BA9324" w14:textId="77777777" w:rsidR="005D6498" w:rsidRPr="00330BCE" w:rsidRDefault="00815558" w:rsidP="00A604B5">
      <w:pPr>
        <w:pStyle w:val="NoSpacing1"/>
        <w:rPr>
          <w:rFonts w:ascii="Times New Roman" w:hAnsi="Times New Roman"/>
          <w:sz w:val="20"/>
          <w:szCs w:val="20"/>
          <w:lang w:val="de-AT"/>
        </w:rPr>
      </w:pPr>
      <w:r w:rsidRPr="00330BCE">
        <w:rPr>
          <w:rFonts w:ascii="Times New Roman" w:hAnsi="Times New Roman"/>
          <w:sz w:val="20"/>
          <w:szCs w:val="20"/>
          <w:lang w:val="de-AT"/>
        </w:rPr>
        <w:t>* Eine Fähigkeit, die ausgelöst wird, „immer wenn du einen historischen Zauberspruch wirkst“, wird nicht ausgelöst, falls eine historische Karte ins Spiel gebracht wird, ohne sie zu wirken.</w:t>
      </w:r>
    </w:p>
    <w:p w14:paraId="1F6E6F12" w14:textId="77777777" w:rsidR="005D6498" w:rsidRPr="00330BCE" w:rsidRDefault="005D6498" w:rsidP="00A604B5">
      <w:pPr>
        <w:pStyle w:val="NoSpacing1"/>
        <w:rPr>
          <w:rFonts w:ascii="Times New Roman" w:hAnsi="Times New Roman"/>
          <w:sz w:val="20"/>
          <w:szCs w:val="20"/>
          <w:lang w:val="de-AT"/>
        </w:rPr>
      </w:pPr>
    </w:p>
    <w:p w14:paraId="04C4951E" w14:textId="10AB8733" w:rsidR="00A604B5" w:rsidRPr="00330BCE" w:rsidRDefault="00E47BD8" w:rsidP="00A604B5">
      <w:pPr>
        <w:pStyle w:val="NoSpacing1"/>
        <w:rPr>
          <w:rFonts w:ascii="Times New Roman" w:hAnsi="Times New Roman"/>
          <w:sz w:val="20"/>
          <w:szCs w:val="20"/>
          <w:lang w:val="de-AT"/>
        </w:rPr>
      </w:pPr>
      <w:r w:rsidRPr="00330BCE">
        <w:rPr>
          <w:rFonts w:ascii="Times New Roman" w:hAnsi="Times New Roman"/>
          <w:sz w:val="20"/>
          <w:szCs w:val="20"/>
          <w:lang w:val="de-AT"/>
        </w:rPr>
        <w:t xml:space="preserve">* Länderkarten werden niemals gewirkt, also werden Fähigkeiten, die ausgelöst werden, „immer wenn du einen historischen Zauberspruch wirkst“, nicht ausgelöst, falls du ein legendäres Land spielst. Sie werden auch dann nicht ausgelöst, falls eine Karte im Spiel in ein legendäres Land transformiert wird, so wie es die doppelseitigen Karten aus </w:t>
      </w:r>
      <w:r w:rsidR="00767602" w:rsidRPr="00330BCE">
        <w:rPr>
          <w:rFonts w:ascii="Times New Roman" w:hAnsi="Times New Roman"/>
          <w:i/>
          <w:sz w:val="20"/>
          <w:szCs w:val="20"/>
          <w:lang w:val="de-AT"/>
        </w:rPr>
        <w:t>Ixalan</w:t>
      </w:r>
      <w:r w:rsidRPr="00330BCE">
        <w:rPr>
          <w:rFonts w:ascii="Times New Roman" w:hAnsi="Times New Roman"/>
          <w:sz w:val="20"/>
          <w:szCs w:val="20"/>
          <w:lang w:val="de-AT"/>
        </w:rPr>
        <w:t xml:space="preserve"> und </w:t>
      </w:r>
      <w:r w:rsidR="00767602" w:rsidRPr="00330BCE">
        <w:rPr>
          <w:rFonts w:ascii="Times New Roman" w:hAnsi="Times New Roman"/>
          <w:i/>
          <w:sz w:val="20"/>
          <w:szCs w:val="20"/>
          <w:lang w:val="de-AT"/>
        </w:rPr>
        <w:t>Rivalen von Ixalan</w:t>
      </w:r>
      <w:r w:rsidRPr="00330BCE">
        <w:rPr>
          <w:rFonts w:ascii="Times New Roman" w:hAnsi="Times New Roman"/>
          <w:sz w:val="20"/>
          <w:szCs w:val="20"/>
          <w:lang w:val="de-AT"/>
        </w:rPr>
        <w:t xml:space="preserve"> tun.</w:t>
      </w:r>
    </w:p>
    <w:p w14:paraId="0499437E" w14:textId="77777777" w:rsidR="00A604B5" w:rsidRPr="00330BCE" w:rsidRDefault="00A604B5" w:rsidP="00A604B5">
      <w:pPr>
        <w:pStyle w:val="NoSpacing1"/>
        <w:rPr>
          <w:rFonts w:ascii="Times New Roman" w:hAnsi="Times New Roman"/>
          <w:sz w:val="20"/>
          <w:szCs w:val="20"/>
          <w:lang w:val="de-AT"/>
        </w:rPr>
      </w:pPr>
      <w:r w:rsidRPr="00330BCE">
        <w:rPr>
          <w:rFonts w:ascii="Times New Roman" w:hAnsi="Times New Roman"/>
          <w:sz w:val="20"/>
          <w:szCs w:val="20"/>
          <w:lang w:val="de-AT"/>
        </w:rPr>
        <w:t>-----</w:t>
      </w:r>
    </w:p>
    <w:p w14:paraId="06BEF6F8" w14:textId="77777777" w:rsidR="00A604B5" w:rsidRPr="00330BCE" w:rsidRDefault="00A604B5" w:rsidP="00A604B5">
      <w:pPr>
        <w:pStyle w:val="NoSpacing1"/>
        <w:rPr>
          <w:rFonts w:ascii="Times New Roman" w:hAnsi="Times New Roman"/>
          <w:sz w:val="20"/>
          <w:szCs w:val="20"/>
          <w:lang w:val="de-AT"/>
        </w:rPr>
      </w:pPr>
    </w:p>
    <w:p w14:paraId="0A159D01" w14:textId="778B9352" w:rsidR="00796AAF" w:rsidRPr="00330BCE" w:rsidRDefault="00DD6068" w:rsidP="00796AAF">
      <w:pPr>
        <w:pStyle w:val="Heading2"/>
        <w:rPr>
          <w:lang w:val="de-AT"/>
        </w:rPr>
      </w:pPr>
      <w:r w:rsidRPr="00330BCE">
        <w:rPr>
          <w:lang w:val="de-AT"/>
        </w:rPr>
        <w:t>Wiederkehrendes Schlüsselwort:   Bonus</w:t>
      </w:r>
    </w:p>
    <w:p w14:paraId="7A34E4A2" w14:textId="77777777" w:rsidR="00796AAF" w:rsidRPr="00330BCE" w:rsidRDefault="00796AAF" w:rsidP="00796AAF">
      <w:pPr>
        <w:pStyle w:val="NoSpacing1"/>
        <w:rPr>
          <w:lang w:val="de-AT"/>
        </w:rPr>
      </w:pPr>
    </w:p>
    <w:p w14:paraId="141CCE9F" w14:textId="77777777" w:rsidR="00C86DCA" w:rsidRPr="00330BCE" w:rsidRDefault="007B03BF" w:rsidP="00796AAF">
      <w:pPr>
        <w:pStyle w:val="NoSpacing1"/>
        <w:rPr>
          <w:rFonts w:ascii="Times New Roman" w:hAnsi="Times New Roman"/>
          <w:sz w:val="20"/>
          <w:szCs w:val="20"/>
          <w:lang w:val="de-AT"/>
        </w:rPr>
      </w:pPr>
      <w:r w:rsidRPr="00330BCE">
        <w:rPr>
          <w:rFonts w:ascii="Times New Roman" w:hAnsi="Times New Roman"/>
          <w:sz w:val="20"/>
          <w:szCs w:val="20"/>
          <w:lang w:val="de-AT"/>
        </w:rPr>
        <w:t>Bonus ist ein wiederkehrendes Schlüsselwort, das dich etwas mehr bezahlen lässt, um deinen Zaubersprüchen noch etwas mehr „Durchschlagskraft“ zu verleihen.</w:t>
      </w:r>
    </w:p>
    <w:p w14:paraId="1CD65036" w14:textId="029E75E0" w:rsidR="00796AAF" w:rsidRPr="00330BCE" w:rsidRDefault="00796AAF" w:rsidP="00796AAF">
      <w:pPr>
        <w:pStyle w:val="NoSpacing1"/>
        <w:rPr>
          <w:rFonts w:ascii="Times New Roman" w:hAnsi="Times New Roman"/>
          <w:sz w:val="20"/>
          <w:szCs w:val="20"/>
          <w:lang w:val="de-AT"/>
        </w:rPr>
      </w:pPr>
    </w:p>
    <w:p w14:paraId="4158DA34" w14:textId="77777777" w:rsidR="005D6498" w:rsidRPr="00330BCE" w:rsidRDefault="007B03BF" w:rsidP="00796AAF">
      <w:pPr>
        <w:pStyle w:val="NoSpacing1"/>
        <w:rPr>
          <w:rFonts w:ascii="Times New Roman" w:hAnsi="Times New Roman"/>
          <w:sz w:val="20"/>
          <w:szCs w:val="20"/>
          <w:lang w:val="de-AT"/>
        </w:rPr>
      </w:pPr>
      <w:r w:rsidRPr="00330BCE">
        <w:rPr>
          <w:rFonts w:ascii="Times New Roman" w:hAnsi="Times New Roman"/>
          <w:sz w:val="20"/>
          <w:szCs w:val="20"/>
          <w:lang w:val="de-AT"/>
        </w:rPr>
        <w:t>Baloth-Verschlinger</w:t>
      </w:r>
    </w:p>
    <w:p w14:paraId="1150A31D" w14:textId="77777777" w:rsidR="005D6498" w:rsidRPr="00330BCE" w:rsidRDefault="007B03BF" w:rsidP="00796AAF">
      <w:pPr>
        <w:pStyle w:val="NoSpacing1"/>
        <w:rPr>
          <w:rFonts w:ascii="Times New Roman" w:hAnsi="Times New Roman"/>
          <w:sz w:val="20"/>
          <w:szCs w:val="20"/>
          <w:lang w:val="de-AT"/>
        </w:rPr>
      </w:pPr>
      <w:r w:rsidRPr="00330BCE">
        <w:rPr>
          <w:rFonts w:ascii="Times New Roman" w:hAnsi="Times New Roman"/>
          <w:sz w:val="20"/>
          <w:szCs w:val="20"/>
          <w:lang w:val="de-AT"/>
        </w:rPr>
        <w:t>{2}{G}{G}</w:t>
      </w:r>
    </w:p>
    <w:p w14:paraId="39485240" w14:textId="77777777" w:rsidR="005D6498" w:rsidRPr="00330BCE" w:rsidRDefault="007B03BF" w:rsidP="00796AAF">
      <w:pPr>
        <w:pStyle w:val="NoSpacing1"/>
        <w:rPr>
          <w:rFonts w:ascii="Times New Roman" w:hAnsi="Times New Roman"/>
          <w:sz w:val="20"/>
          <w:szCs w:val="20"/>
          <w:lang w:val="de-AT"/>
        </w:rPr>
      </w:pPr>
      <w:r w:rsidRPr="00330BCE">
        <w:rPr>
          <w:rFonts w:ascii="Times New Roman" w:hAnsi="Times New Roman"/>
          <w:sz w:val="20"/>
          <w:szCs w:val="20"/>
          <w:lang w:val="de-AT"/>
        </w:rPr>
        <w:t>Kreatur — Bestie</w:t>
      </w:r>
    </w:p>
    <w:p w14:paraId="507873BF" w14:textId="77777777" w:rsidR="005D6498" w:rsidRPr="00330BCE" w:rsidRDefault="007B03BF" w:rsidP="00796AAF">
      <w:pPr>
        <w:pStyle w:val="NoSpacing1"/>
        <w:rPr>
          <w:rFonts w:ascii="Times New Roman" w:hAnsi="Times New Roman"/>
          <w:sz w:val="20"/>
          <w:szCs w:val="20"/>
          <w:lang w:val="de-AT"/>
        </w:rPr>
      </w:pPr>
      <w:r w:rsidRPr="00330BCE">
        <w:rPr>
          <w:rFonts w:ascii="Times New Roman" w:hAnsi="Times New Roman"/>
          <w:sz w:val="20"/>
          <w:szCs w:val="20"/>
          <w:lang w:val="de-AT"/>
        </w:rPr>
        <w:t>4/4</w:t>
      </w:r>
    </w:p>
    <w:p w14:paraId="0A8A17C1" w14:textId="77777777" w:rsidR="005D6498" w:rsidRPr="00330BCE" w:rsidRDefault="007B03BF" w:rsidP="00796AAF">
      <w:pPr>
        <w:pStyle w:val="NoSpacing1"/>
        <w:rPr>
          <w:rFonts w:ascii="Times New Roman" w:hAnsi="Times New Roman"/>
          <w:sz w:val="20"/>
          <w:szCs w:val="20"/>
          <w:lang w:val="de-AT"/>
        </w:rPr>
      </w:pPr>
      <w:r w:rsidRPr="00330BCE">
        <w:rPr>
          <w:rFonts w:ascii="Times New Roman" w:hAnsi="Times New Roman"/>
          <w:sz w:val="20"/>
          <w:szCs w:val="20"/>
          <w:lang w:val="de-AT"/>
        </w:rPr>
        <w:t xml:space="preserve">Bonus {4} </w:t>
      </w:r>
      <w:r w:rsidRPr="00330BCE">
        <w:rPr>
          <w:rFonts w:ascii="Times New Roman" w:hAnsi="Times New Roman"/>
          <w:i/>
          <w:sz w:val="20"/>
          <w:szCs w:val="20"/>
          <w:lang w:val="de-AT"/>
        </w:rPr>
        <w:t>(Du kannst zusätzlich {4} bezahlen, sowie du diesen Zauberspruch wirkst.)</w:t>
      </w:r>
    </w:p>
    <w:p w14:paraId="16C705DD" w14:textId="37FD4698" w:rsidR="00796AAF" w:rsidRPr="00330BCE" w:rsidRDefault="007B03BF" w:rsidP="00796AAF">
      <w:pPr>
        <w:pStyle w:val="NoSpacing1"/>
        <w:rPr>
          <w:rFonts w:ascii="Times New Roman" w:hAnsi="Times New Roman"/>
          <w:sz w:val="20"/>
          <w:szCs w:val="20"/>
          <w:lang w:val="de-AT"/>
        </w:rPr>
      </w:pPr>
      <w:r w:rsidRPr="00330BCE">
        <w:rPr>
          <w:rFonts w:ascii="Times New Roman" w:hAnsi="Times New Roman"/>
          <w:sz w:val="20"/>
          <w:szCs w:val="20"/>
          <w:lang w:val="de-AT"/>
        </w:rPr>
        <w:t>Falls die Bonuskosten des Baloth-Verschlingers bezahlt wurden, kommt er mit drei +1/+1-Marken ins Spiel.</w:t>
      </w:r>
    </w:p>
    <w:p w14:paraId="6022F5D4" w14:textId="77777777" w:rsidR="007B03BF" w:rsidRPr="00330BCE" w:rsidRDefault="007B03BF" w:rsidP="00796AAF">
      <w:pPr>
        <w:pStyle w:val="NoSpacing1"/>
        <w:rPr>
          <w:rFonts w:ascii="Times New Roman" w:hAnsi="Times New Roman"/>
          <w:sz w:val="20"/>
          <w:szCs w:val="20"/>
          <w:lang w:val="de-AT"/>
        </w:rPr>
      </w:pPr>
    </w:p>
    <w:p w14:paraId="6C38C035" w14:textId="733A8A89" w:rsidR="00796AAF" w:rsidRPr="00330BCE" w:rsidRDefault="007B03BF" w:rsidP="00796AAF">
      <w:pPr>
        <w:pStyle w:val="NoSpacing1"/>
        <w:rPr>
          <w:rFonts w:ascii="Times New Roman" w:hAnsi="Times New Roman"/>
          <w:sz w:val="20"/>
          <w:szCs w:val="20"/>
          <w:lang w:val="de-AT"/>
        </w:rPr>
      </w:pPr>
      <w:r w:rsidRPr="00330BCE">
        <w:rPr>
          <w:rFonts w:ascii="Times New Roman" w:hAnsi="Times New Roman"/>
          <w:sz w:val="20"/>
          <w:szCs w:val="20"/>
          <w:lang w:val="de-AT"/>
        </w:rPr>
        <w:t>Die Regeln für Bonus haben sich seit seinem letztmaligen Erscheinen nicht verändert.</w:t>
      </w:r>
    </w:p>
    <w:p w14:paraId="583291AF" w14:textId="77777777" w:rsidR="00796AAF" w:rsidRPr="00330BCE" w:rsidRDefault="00796AAF" w:rsidP="00796AAF">
      <w:pPr>
        <w:pStyle w:val="NoSpacing1"/>
        <w:rPr>
          <w:rFonts w:ascii="Times New Roman" w:hAnsi="Times New Roman"/>
          <w:sz w:val="20"/>
          <w:szCs w:val="20"/>
          <w:lang w:val="de-AT"/>
        </w:rPr>
      </w:pPr>
    </w:p>
    <w:p w14:paraId="08716DF9" w14:textId="77777777" w:rsidR="005D6498" w:rsidRPr="00330BCE" w:rsidRDefault="00796AAF" w:rsidP="00796AAF">
      <w:pPr>
        <w:pStyle w:val="NoSpacing1"/>
        <w:rPr>
          <w:rFonts w:ascii="Times New Roman" w:hAnsi="Times New Roman"/>
          <w:sz w:val="20"/>
          <w:szCs w:val="20"/>
          <w:lang w:val="de-AT"/>
        </w:rPr>
      </w:pPr>
      <w:r w:rsidRPr="00330BCE">
        <w:rPr>
          <w:rFonts w:ascii="Times New Roman" w:hAnsi="Times New Roman"/>
          <w:sz w:val="20"/>
          <w:szCs w:val="20"/>
          <w:lang w:val="de-AT"/>
        </w:rPr>
        <w:t>* Du kannst Bonuskosten nicht mehrfach bezahlen.</w:t>
      </w:r>
    </w:p>
    <w:p w14:paraId="195E199F" w14:textId="77777777" w:rsidR="005D6498" w:rsidRPr="00330BCE" w:rsidRDefault="005D6498" w:rsidP="00796AAF">
      <w:pPr>
        <w:pStyle w:val="NoSpacing1"/>
        <w:rPr>
          <w:rFonts w:ascii="Times New Roman" w:hAnsi="Times New Roman"/>
          <w:sz w:val="20"/>
          <w:szCs w:val="20"/>
          <w:lang w:val="de-AT"/>
        </w:rPr>
      </w:pPr>
    </w:p>
    <w:p w14:paraId="6F0929D5" w14:textId="77777777" w:rsidR="005D6498" w:rsidRPr="00330BCE" w:rsidRDefault="00532F03" w:rsidP="00796AAF">
      <w:pPr>
        <w:pStyle w:val="NoSpacing1"/>
        <w:rPr>
          <w:rFonts w:ascii="Times New Roman" w:hAnsi="Times New Roman"/>
          <w:sz w:val="20"/>
          <w:szCs w:val="20"/>
          <w:lang w:val="de-AT"/>
        </w:rPr>
      </w:pPr>
      <w:r w:rsidRPr="00330BCE">
        <w:rPr>
          <w:rFonts w:ascii="Times New Roman" w:hAnsi="Times New Roman"/>
          <w:sz w:val="20"/>
          <w:szCs w:val="20"/>
          <w:lang w:val="de-AT"/>
        </w:rPr>
        <w:t>* Falls du eine bleibende Karte mit einer Bonus-Fähigkeit ins Spiel bringst, ohne sie zu wirken, kannst du auch nicht ihre Bonuskosten bezahlen.</w:t>
      </w:r>
    </w:p>
    <w:p w14:paraId="29B944BF" w14:textId="77777777" w:rsidR="005D6498" w:rsidRPr="00330BCE" w:rsidRDefault="005D6498" w:rsidP="00796AAF">
      <w:pPr>
        <w:pStyle w:val="NoSpacing1"/>
        <w:rPr>
          <w:rFonts w:ascii="Times New Roman" w:hAnsi="Times New Roman"/>
          <w:sz w:val="20"/>
          <w:szCs w:val="20"/>
          <w:lang w:val="de-AT"/>
        </w:rPr>
      </w:pPr>
    </w:p>
    <w:p w14:paraId="66ACFCE7" w14:textId="77777777" w:rsidR="005D6498" w:rsidRPr="00330BCE" w:rsidRDefault="00AA1F04" w:rsidP="00796AAF">
      <w:pPr>
        <w:pStyle w:val="NoSpacing1"/>
        <w:rPr>
          <w:rFonts w:ascii="Times New Roman" w:hAnsi="Times New Roman"/>
          <w:sz w:val="20"/>
          <w:szCs w:val="20"/>
          <w:lang w:val="de-AT"/>
        </w:rPr>
      </w:pPr>
      <w:r w:rsidRPr="00330BCE">
        <w:rPr>
          <w:rFonts w:ascii="Times New Roman" w:hAnsi="Times New Roman"/>
          <w:sz w:val="20"/>
          <w:szCs w:val="20"/>
          <w:lang w:val="de-AT"/>
        </w:rPr>
        <w:t>* Falls du einen Spontanzauber oder eine Hexerei kopierst, deren Bonuskosten bezahlt wurden, gelten die Bonuskosten auch für die Kopie als bezahlt. Falls eine Karte oder ein Spielstein als Kopie einer bleibenden Karte ins Spiel kommt, können für die neue bleibende Karte keine Bonuskosten bezahlt werden, selbst wenn dies für das Original möglich war.</w:t>
      </w:r>
    </w:p>
    <w:p w14:paraId="646D9BE8" w14:textId="77777777" w:rsidR="005D6498" w:rsidRPr="00330BCE" w:rsidRDefault="005D6498" w:rsidP="00796AAF">
      <w:pPr>
        <w:pStyle w:val="NoSpacing1"/>
        <w:rPr>
          <w:rFonts w:ascii="Times New Roman" w:hAnsi="Times New Roman"/>
          <w:sz w:val="20"/>
          <w:szCs w:val="20"/>
          <w:lang w:val="de-AT"/>
        </w:rPr>
      </w:pPr>
    </w:p>
    <w:p w14:paraId="270BDE16" w14:textId="156F2866" w:rsidR="00796AAF" w:rsidRPr="00330BCE" w:rsidRDefault="00AC369E" w:rsidP="00796AAF">
      <w:pPr>
        <w:pStyle w:val="NoSpacing1"/>
        <w:rPr>
          <w:rFonts w:ascii="Times New Roman" w:hAnsi="Times New Roman"/>
          <w:sz w:val="20"/>
          <w:szCs w:val="20"/>
          <w:lang w:val="de-AT"/>
        </w:rPr>
      </w:pPr>
      <w:r w:rsidRPr="00330BCE">
        <w:rPr>
          <w:rFonts w:ascii="Times New Roman" w:hAnsi="Times New Roman"/>
          <w:sz w:val="20"/>
          <w:szCs w:val="20"/>
          <w:lang w:val="de-AT"/>
        </w:rPr>
        <w:t>* Um die Gesamtkosten eines Zauberspruchs zu bestimmen, beginne mit den Manakosten (oder alternativen Kosten, falls der Effekt einer anderen Karte dir erlaubt, stattdessen diese zu bezahlen), füge dann alle Kostenerhöhungen (wie Bonus) hinzu und ziehe schließlich alle Kostenreduktionen ab. Die umgewandelten Manakosten des Zauberspruchs bleiben dabei unverändert, egal was letztlich die Gesamtkosten waren, um den Zauberspruch zu wirken.</w:t>
      </w:r>
    </w:p>
    <w:p w14:paraId="136E9197" w14:textId="3CBA400C" w:rsidR="00827F5B" w:rsidRPr="00330BCE" w:rsidRDefault="00ED4783" w:rsidP="00ED4783">
      <w:pPr>
        <w:pStyle w:val="NoSpacing1"/>
        <w:rPr>
          <w:rFonts w:ascii="Times New Roman" w:hAnsi="Times New Roman"/>
          <w:sz w:val="20"/>
          <w:szCs w:val="20"/>
          <w:lang w:val="de-AT"/>
        </w:rPr>
      </w:pPr>
      <w:r w:rsidRPr="00330BCE">
        <w:rPr>
          <w:rFonts w:ascii="Times New Roman" w:hAnsi="Times New Roman"/>
          <w:sz w:val="20"/>
          <w:szCs w:val="20"/>
          <w:lang w:val="de-AT"/>
        </w:rPr>
        <w:t>-----</w:t>
      </w:r>
    </w:p>
    <w:p w14:paraId="13D41A83" w14:textId="77777777" w:rsidR="00827F5B" w:rsidRPr="00330BCE" w:rsidRDefault="00827F5B" w:rsidP="00827F5B">
      <w:pPr>
        <w:pStyle w:val="NoSpacing1"/>
        <w:rPr>
          <w:rFonts w:ascii="Times New Roman" w:hAnsi="Times New Roman"/>
          <w:sz w:val="20"/>
          <w:szCs w:val="20"/>
          <w:lang w:val="de-AT"/>
        </w:rPr>
      </w:pPr>
    </w:p>
    <w:p w14:paraId="1931AFDA" w14:textId="2DA93A92" w:rsidR="00A45763" w:rsidRPr="00330BCE" w:rsidRDefault="004575C1" w:rsidP="00A45763">
      <w:pPr>
        <w:pStyle w:val="Heading2"/>
        <w:rPr>
          <w:lang w:val="de-AT"/>
        </w:rPr>
      </w:pPr>
      <w:r w:rsidRPr="00330BCE">
        <w:rPr>
          <w:lang w:val="de-AT"/>
        </w:rPr>
        <w:t>Regeländerung: Schaden kann nicht auf Planeswalker umgelenkt werden</w:t>
      </w:r>
    </w:p>
    <w:p w14:paraId="5145D6AE" w14:textId="77777777" w:rsidR="00A45763" w:rsidRPr="00330BCE" w:rsidRDefault="00A45763" w:rsidP="00A45763">
      <w:pPr>
        <w:pStyle w:val="NoSpacing1"/>
        <w:rPr>
          <w:lang w:val="de-AT"/>
        </w:rPr>
      </w:pPr>
    </w:p>
    <w:p w14:paraId="7F49B550" w14:textId="43393C3A" w:rsidR="00A45763" w:rsidRPr="00330BCE" w:rsidRDefault="004B196C" w:rsidP="00A45763">
      <w:pPr>
        <w:pStyle w:val="NoSpacing1"/>
        <w:rPr>
          <w:rFonts w:ascii="Times New Roman" w:hAnsi="Times New Roman"/>
          <w:sz w:val="20"/>
          <w:szCs w:val="20"/>
          <w:lang w:val="de-AT"/>
        </w:rPr>
      </w:pPr>
      <w:r w:rsidRPr="00330BCE">
        <w:rPr>
          <w:rFonts w:ascii="Times New Roman" w:hAnsi="Times New Roman"/>
          <w:sz w:val="20"/>
          <w:szCs w:val="20"/>
          <w:lang w:val="de-AT"/>
        </w:rPr>
        <w:t xml:space="preserve">Zuvor konntest du Schaden, der kein Kampfschaden ist und von einer Quelle, die du kontrollierst, deinem Gegner zugefügt würde, umlenken und diesen Schaden stattdessen einem seiner Planeswalker zufügen. Mit dem Erscheinen von </w:t>
      </w:r>
      <w:r w:rsidR="00B93A28" w:rsidRPr="00330BCE">
        <w:rPr>
          <w:rFonts w:ascii="Times New Roman" w:hAnsi="Times New Roman"/>
          <w:i/>
          <w:sz w:val="20"/>
          <w:szCs w:val="20"/>
          <w:lang w:val="de-AT"/>
        </w:rPr>
        <w:t>Dominaria</w:t>
      </w:r>
      <w:r w:rsidRPr="00330BCE">
        <w:rPr>
          <w:rFonts w:ascii="Times New Roman" w:hAnsi="Times New Roman"/>
          <w:sz w:val="20"/>
          <w:szCs w:val="20"/>
          <w:lang w:val="de-AT"/>
        </w:rPr>
        <w:t xml:space="preserve"> wird diese Regel gestrichen. Eine große Anzahl an Karten, die einem „Spieler deiner Wahl“ eine gewisse Menge Schaden zugefügt haben, haben ein Erratum nach den folgenden Richtlinien erhalten:</w:t>
      </w:r>
    </w:p>
    <w:p w14:paraId="79C8117A" w14:textId="0B535DB3" w:rsidR="002F6EF4" w:rsidRPr="00330BCE" w:rsidRDefault="002F6EF4" w:rsidP="00A45763">
      <w:pPr>
        <w:pStyle w:val="NoSpacing1"/>
        <w:rPr>
          <w:rFonts w:ascii="Times New Roman" w:hAnsi="Times New Roman"/>
          <w:sz w:val="20"/>
          <w:szCs w:val="20"/>
          <w:lang w:val="de-AT"/>
        </w:rPr>
      </w:pPr>
    </w:p>
    <w:p w14:paraId="183E508E" w14:textId="7F954332" w:rsidR="002F6EF4" w:rsidRPr="00330BCE" w:rsidRDefault="0071796C" w:rsidP="002F6EF4">
      <w:pPr>
        <w:pStyle w:val="NoSpacing1"/>
        <w:numPr>
          <w:ilvl w:val="0"/>
          <w:numId w:val="9"/>
        </w:numPr>
        <w:rPr>
          <w:rFonts w:ascii="Times New Roman" w:hAnsi="Times New Roman"/>
          <w:sz w:val="20"/>
          <w:szCs w:val="20"/>
          <w:lang w:val="de-AT"/>
        </w:rPr>
      </w:pPr>
      <w:r w:rsidRPr="00330BCE">
        <w:rPr>
          <w:rFonts w:ascii="Times New Roman" w:hAnsi="Times New Roman"/>
          <w:sz w:val="20"/>
          <w:szCs w:val="20"/>
          <w:lang w:val="de-AT"/>
        </w:rPr>
        <w:t>Fähigkeiten mit dem Text „Kreatur oder Spieler deiner Wahl“ wurden zu „Ziel deiner Wahl“ geändert.</w:t>
      </w:r>
    </w:p>
    <w:p w14:paraId="6B7B38E5" w14:textId="1AEFDEB9" w:rsidR="002F6EF4" w:rsidRPr="00330BCE" w:rsidRDefault="0071796C" w:rsidP="002F6EF4">
      <w:pPr>
        <w:pStyle w:val="NoSpacing1"/>
        <w:numPr>
          <w:ilvl w:val="0"/>
          <w:numId w:val="9"/>
        </w:numPr>
        <w:rPr>
          <w:rFonts w:ascii="Times New Roman" w:hAnsi="Times New Roman"/>
          <w:sz w:val="20"/>
          <w:szCs w:val="20"/>
          <w:lang w:val="de-AT"/>
        </w:rPr>
      </w:pPr>
      <w:r w:rsidRPr="00330BCE">
        <w:rPr>
          <w:rFonts w:ascii="Times New Roman" w:hAnsi="Times New Roman"/>
          <w:sz w:val="20"/>
          <w:szCs w:val="20"/>
          <w:lang w:val="de-AT"/>
        </w:rPr>
        <w:t>Fähigkeiten mit dem Text „Spieler deiner Wahl“ wurden zu „Spieler oder Planeswalker deiner Wahl“ geändert. Wird die Schadensmenge jedoch anhand von Informationen über den Spieler oder Objekte, die er kontrolliert, berechnet, bleibt die Fähigkeit unverändert und kann nun nur dem Spieler Schaden zufügen.</w:t>
      </w:r>
    </w:p>
    <w:p w14:paraId="7FEA3419" w14:textId="341B7DBF" w:rsidR="002F6EF4" w:rsidRPr="00330BCE" w:rsidRDefault="0071796C" w:rsidP="002F6EF4">
      <w:pPr>
        <w:pStyle w:val="NoSpacing1"/>
        <w:numPr>
          <w:ilvl w:val="0"/>
          <w:numId w:val="9"/>
        </w:numPr>
        <w:rPr>
          <w:rFonts w:ascii="Times New Roman" w:hAnsi="Times New Roman"/>
          <w:sz w:val="20"/>
          <w:szCs w:val="20"/>
          <w:lang w:val="de-AT"/>
        </w:rPr>
      </w:pPr>
      <w:r w:rsidRPr="00330BCE">
        <w:rPr>
          <w:rFonts w:ascii="Times New Roman" w:hAnsi="Times New Roman"/>
          <w:sz w:val="20"/>
          <w:szCs w:val="20"/>
          <w:lang w:val="de-AT"/>
        </w:rPr>
        <w:t>Fähigkeiten mit dem Text „Gegner deiner Wahl“ wurden zu „Gegner oder Planeswalker deiner Wahl“ geändert, mit derselben Ausnahme wie oben erwähnt. Diese Zaubersprüche und Fähigkeiten können einen Planeswalker, den du kontrollierst, als Ziel haben.</w:t>
      </w:r>
    </w:p>
    <w:p w14:paraId="74FD10B5" w14:textId="296CC08C" w:rsidR="00535115" w:rsidRPr="00330BCE" w:rsidRDefault="0071796C" w:rsidP="002F6EF4">
      <w:pPr>
        <w:pStyle w:val="NoSpacing1"/>
        <w:numPr>
          <w:ilvl w:val="0"/>
          <w:numId w:val="9"/>
        </w:numPr>
        <w:rPr>
          <w:rFonts w:ascii="Times New Roman" w:hAnsi="Times New Roman"/>
          <w:sz w:val="20"/>
          <w:szCs w:val="20"/>
          <w:lang w:val="de-AT"/>
        </w:rPr>
      </w:pPr>
      <w:r w:rsidRPr="00330BCE">
        <w:rPr>
          <w:rFonts w:ascii="Times New Roman" w:hAnsi="Times New Roman"/>
          <w:sz w:val="20"/>
          <w:szCs w:val="20"/>
          <w:lang w:val="de-AT"/>
        </w:rPr>
        <w:t>Fähigkeiten, die Schaden zufügen, aber kein bestimmtes Ziel angeben, haben kein Erratum erhalten, mit einer Ausnahme: Vollgrimm die Phiolenwerferin.</w:t>
      </w:r>
    </w:p>
    <w:p w14:paraId="2BDD2288" w14:textId="5D829698" w:rsidR="00B65A5B" w:rsidRPr="00330BCE" w:rsidRDefault="00B65A5B" w:rsidP="00B65A5B">
      <w:pPr>
        <w:pStyle w:val="NoSpacing1"/>
        <w:rPr>
          <w:rFonts w:ascii="Times New Roman" w:hAnsi="Times New Roman"/>
          <w:sz w:val="20"/>
          <w:szCs w:val="20"/>
          <w:lang w:val="de-AT"/>
        </w:rPr>
      </w:pPr>
    </w:p>
    <w:p w14:paraId="24525340" w14:textId="501B0AE1" w:rsidR="00C86DCA" w:rsidRPr="00330BCE" w:rsidRDefault="00B65A5B" w:rsidP="00B65A5B">
      <w:pPr>
        <w:pStyle w:val="NoSpacing1"/>
        <w:rPr>
          <w:rFonts w:ascii="Times New Roman" w:hAnsi="Times New Roman"/>
          <w:sz w:val="20"/>
          <w:szCs w:val="20"/>
          <w:lang w:val="de-AT"/>
        </w:rPr>
      </w:pPr>
      <w:r w:rsidRPr="00330BCE">
        <w:rPr>
          <w:rFonts w:ascii="Times New Roman" w:hAnsi="Times New Roman"/>
          <w:sz w:val="20"/>
          <w:szCs w:val="20"/>
          <w:lang w:val="de-AT"/>
        </w:rPr>
        <w:t>Zusätzlich zu diesen Änderungen sind auch geringe Anzahl anderer Karten betroffen, die Einfluss auf Schaden nehmen. Insbesondere gilt: Effekte, die Schaden verhindern, der einem Ziel zugefügt würde, haben ein Erratum nach den oben genannten Richtlinien erhalten.</w:t>
      </w:r>
    </w:p>
    <w:p w14:paraId="49BDB1AD" w14:textId="302F5EBD" w:rsidR="00A45763" w:rsidRPr="00330BCE" w:rsidRDefault="00A45763" w:rsidP="00A45763">
      <w:pPr>
        <w:pStyle w:val="NoSpacing1"/>
        <w:rPr>
          <w:rFonts w:ascii="Times New Roman" w:hAnsi="Times New Roman"/>
          <w:sz w:val="20"/>
          <w:szCs w:val="20"/>
          <w:lang w:val="de-AT"/>
        </w:rPr>
      </w:pPr>
    </w:p>
    <w:p w14:paraId="79F3118A" w14:textId="77777777" w:rsidR="005D6498" w:rsidRPr="00330BCE" w:rsidRDefault="00E7506C" w:rsidP="00A45763">
      <w:pPr>
        <w:pStyle w:val="NoSpacing1"/>
        <w:rPr>
          <w:rFonts w:ascii="Times New Roman" w:hAnsi="Times New Roman"/>
          <w:sz w:val="20"/>
          <w:szCs w:val="20"/>
          <w:lang w:val="de-AT"/>
        </w:rPr>
      </w:pPr>
      <w:r w:rsidRPr="00330BCE">
        <w:rPr>
          <w:rFonts w:ascii="Times New Roman" w:hAnsi="Times New Roman"/>
          <w:sz w:val="20"/>
          <w:szCs w:val="20"/>
          <w:lang w:val="de-AT"/>
        </w:rPr>
        <w:t>Blitz des Zauberers</w:t>
      </w:r>
    </w:p>
    <w:p w14:paraId="5716B4DB" w14:textId="77777777" w:rsidR="005D6498" w:rsidRPr="00330BCE" w:rsidRDefault="00E7506C" w:rsidP="00A45763">
      <w:pPr>
        <w:pStyle w:val="NoSpacing1"/>
        <w:rPr>
          <w:rFonts w:ascii="Times New Roman" w:hAnsi="Times New Roman"/>
          <w:sz w:val="20"/>
          <w:szCs w:val="20"/>
          <w:lang w:val="de-AT"/>
        </w:rPr>
      </w:pPr>
      <w:r w:rsidRPr="00330BCE">
        <w:rPr>
          <w:rFonts w:ascii="Times New Roman" w:hAnsi="Times New Roman"/>
          <w:sz w:val="20"/>
          <w:szCs w:val="20"/>
          <w:lang w:val="de-AT"/>
        </w:rPr>
        <w:t>{2}{R}</w:t>
      </w:r>
    </w:p>
    <w:p w14:paraId="32288997" w14:textId="77777777" w:rsidR="005D6498" w:rsidRPr="00330BCE" w:rsidRDefault="00E7506C" w:rsidP="00A45763">
      <w:pPr>
        <w:pStyle w:val="NoSpacing1"/>
        <w:rPr>
          <w:rFonts w:ascii="Times New Roman" w:hAnsi="Times New Roman"/>
          <w:sz w:val="20"/>
          <w:szCs w:val="20"/>
          <w:lang w:val="de-AT"/>
        </w:rPr>
      </w:pPr>
      <w:r w:rsidRPr="00330BCE">
        <w:rPr>
          <w:rFonts w:ascii="Times New Roman" w:hAnsi="Times New Roman"/>
          <w:sz w:val="20"/>
          <w:szCs w:val="20"/>
          <w:lang w:val="de-AT"/>
        </w:rPr>
        <w:t>Spontanzauber</w:t>
      </w:r>
    </w:p>
    <w:p w14:paraId="3E8A3F15" w14:textId="77777777" w:rsidR="005D6498" w:rsidRPr="00330BCE" w:rsidRDefault="00E7506C" w:rsidP="00A45763">
      <w:pPr>
        <w:pStyle w:val="NoSpacing1"/>
        <w:rPr>
          <w:rFonts w:ascii="Times New Roman" w:hAnsi="Times New Roman"/>
          <w:sz w:val="20"/>
          <w:szCs w:val="20"/>
          <w:lang w:val="de-AT"/>
        </w:rPr>
      </w:pPr>
      <w:r w:rsidRPr="00330BCE">
        <w:rPr>
          <w:rFonts w:ascii="Times New Roman" w:hAnsi="Times New Roman"/>
          <w:sz w:val="20"/>
          <w:szCs w:val="20"/>
          <w:lang w:val="de-AT"/>
        </w:rPr>
        <w:t>Dieser Zauberspruch kostet beim Wirken {2} weniger, falls du einen Zauberer kontrollierst.</w:t>
      </w:r>
    </w:p>
    <w:p w14:paraId="7A167B70" w14:textId="77777777" w:rsidR="005D6498" w:rsidRPr="00330BCE" w:rsidRDefault="00E7506C" w:rsidP="00A45763">
      <w:pPr>
        <w:pStyle w:val="NoSpacing1"/>
        <w:rPr>
          <w:rFonts w:ascii="Times New Roman" w:hAnsi="Times New Roman"/>
          <w:sz w:val="20"/>
          <w:szCs w:val="20"/>
          <w:lang w:val="de-AT"/>
        </w:rPr>
      </w:pPr>
      <w:r w:rsidRPr="00330BCE">
        <w:rPr>
          <w:rFonts w:ascii="Times New Roman" w:hAnsi="Times New Roman"/>
          <w:sz w:val="20"/>
          <w:szCs w:val="20"/>
          <w:lang w:val="de-AT"/>
        </w:rPr>
        <w:t>Der Blitz des Zauberers fügt einem Ziel deiner Wahl 3 Schadenspunkte zu.</w:t>
      </w:r>
    </w:p>
    <w:p w14:paraId="18B08864" w14:textId="77777777" w:rsidR="005D6498" w:rsidRPr="00330BCE" w:rsidRDefault="005D6498" w:rsidP="00A45763">
      <w:pPr>
        <w:pStyle w:val="NoSpacing1"/>
        <w:rPr>
          <w:rFonts w:ascii="Times New Roman" w:hAnsi="Times New Roman"/>
          <w:sz w:val="20"/>
          <w:szCs w:val="20"/>
          <w:lang w:val="de-AT"/>
        </w:rPr>
      </w:pPr>
    </w:p>
    <w:p w14:paraId="3FFD6296" w14:textId="77777777" w:rsidR="005D6498" w:rsidRPr="00330BCE" w:rsidRDefault="008C44F2" w:rsidP="00A45763">
      <w:pPr>
        <w:pStyle w:val="NoSpacing1"/>
        <w:rPr>
          <w:rFonts w:ascii="Times New Roman" w:hAnsi="Times New Roman"/>
          <w:sz w:val="20"/>
          <w:szCs w:val="20"/>
          <w:lang w:val="de-AT"/>
        </w:rPr>
      </w:pPr>
      <w:r w:rsidRPr="00330BCE">
        <w:rPr>
          <w:rFonts w:ascii="Times New Roman" w:hAnsi="Times New Roman"/>
          <w:sz w:val="20"/>
          <w:szCs w:val="20"/>
          <w:lang w:val="de-AT"/>
        </w:rPr>
        <w:t>Jayas brennendes Inferno</w:t>
      </w:r>
    </w:p>
    <w:p w14:paraId="2043409E" w14:textId="77777777" w:rsidR="005D6498" w:rsidRPr="00330BCE" w:rsidRDefault="008C44F2" w:rsidP="00A45763">
      <w:pPr>
        <w:pStyle w:val="NoSpacing1"/>
        <w:rPr>
          <w:rFonts w:ascii="Times New Roman" w:hAnsi="Times New Roman"/>
          <w:sz w:val="20"/>
          <w:szCs w:val="20"/>
          <w:lang w:val="de-AT"/>
        </w:rPr>
      </w:pPr>
      <w:r w:rsidRPr="00330BCE">
        <w:rPr>
          <w:rFonts w:ascii="Times New Roman" w:hAnsi="Times New Roman"/>
          <w:sz w:val="20"/>
          <w:szCs w:val="20"/>
          <w:lang w:val="de-AT"/>
        </w:rPr>
        <w:t>{X}{R}{R}</w:t>
      </w:r>
    </w:p>
    <w:p w14:paraId="1A6D2F22" w14:textId="77777777" w:rsidR="005D6498" w:rsidRPr="00330BCE" w:rsidRDefault="008C44F2" w:rsidP="00A45763">
      <w:pPr>
        <w:pStyle w:val="NoSpacing1"/>
        <w:rPr>
          <w:rFonts w:ascii="Times New Roman" w:hAnsi="Times New Roman"/>
          <w:sz w:val="20"/>
          <w:szCs w:val="20"/>
          <w:lang w:val="de-AT"/>
        </w:rPr>
      </w:pPr>
      <w:r w:rsidRPr="00330BCE">
        <w:rPr>
          <w:rFonts w:ascii="Times New Roman" w:hAnsi="Times New Roman"/>
          <w:sz w:val="20"/>
          <w:szCs w:val="20"/>
          <w:lang w:val="de-AT"/>
        </w:rPr>
        <w:t>Legendäre Hexerei</w:t>
      </w:r>
    </w:p>
    <w:p w14:paraId="03C19F35" w14:textId="77777777" w:rsidR="005D6498" w:rsidRPr="00330BCE" w:rsidRDefault="008C44F2" w:rsidP="00A45763">
      <w:pPr>
        <w:pStyle w:val="NoSpacing1"/>
        <w:rPr>
          <w:rFonts w:ascii="Times New Roman" w:hAnsi="Times New Roman"/>
          <w:sz w:val="20"/>
          <w:szCs w:val="20"/>
          <w:lang w:val="de-AT"/>
        </w:rPr>
      </w:pPr>
      <w:r w:rsidRPr="00330BCE">
        <w:rPr>
          <w:rFonts w:ascii="Times New Roman" w:hAnsi="Times New Roman"/>
          <w:i/>
          <w:sz w:val="20"/>
          <w:szCs w:val="20"/>
          <w:lang w:val="de-AT"/>
        </w:rPr>
        <w:t>(Legendäre Hexereien kannst du nur wirken, falls du eine legendäre Kreatur oder einen legendären Planeswalker kontrollierst.)</w:t>
      </w:r>
    </w:p>
    <w:p w14:paraId="3BD08681" w14:textId="69B5EFE9" w:rsidR="00A45763" w:rsidRPr="00330BCE" w:rsidRDefault="008C44F2" w:rsidP="00A45763">
      <w:pPr>
        <w:pStyle w:val="NoSpacing1"/>
        <w:rPr>
          <w:rFonts w:ascii="Times New Roman" w:hAnsi="Times New Roman"/>
          <w:sz w:val="20"/>
          <w:szCs w:val="20"/>
          <w:lang w:val="de-AT"/>
        </w:rPr>
      </w:pPr>
      <w:r w:rsidRPr="00330BCE">
        <w:rPr>
          <w:rFonts w:ascii="Times New Roman" w:hAnsi="Times New Roman"/>
          <w:sz w:val="20"/>
          <w:szCs w:val="20"/>
          <w:lang w:val="de-AT"/>
        </w:rPr>
        <w:t>Jayas brennendes Inferno fügt bis zu drei Zielen deiner Wahl je X Schadenspunkte zu.</w:t>
      </w:r>
    </w:p>
    <w:p w14:paraId="0583A3FA" w14:textId="77777777" w:rsidR="005D6498" w:rsidRPr="00330BCE" w:rsidRDefault="005D6498" w:rsidP="00A45763">
      <w:pPr>
        <w:pStyle w:val="NoSpacing1"/>
        <w:rPr>
          <w:rFonts w:ascii="Times New Roman" w:hAnsi="Times New Roman"/>
          <w:sz w:val="20"/>
          <w:szCs w:val="20"/>
          <w:lang w:val="de-AT"/>
        </w:rPr>
      </w:pPr>
    </w:p>
    <w:p w14:paraId="29403754" w14:textId="36055466" w:rsidR="002F6EF4" w:rsidRPr="00330BCE" w:rsidRDefault="00830EAA" w:rsidP="00A45763">
      <w:pPr>
        <w:pStyle w:val="NoSpacing1"/>
        <w:rPr>
          <w:rFonts w:ascii="Times New Roman" w:hAnsi="Times New Roman"/>
          <w:sz w:val="20"/>
          <w:szCs w:val="20"/>
          <w:lang w:val="de-AT"/>
        </w:rPr>
      </w:pPr>
      <w:r w:rsidRPr="00330BCE">
        <w:rPr>
          <w:rFonts w:ascii="Times New Roman" w:hAnsi="Times New Roman"/>
          <w:sz w:val="20"/>
          <w:szCs w:val="20"/>
          <w:lang w:val="de-AT"/>
        </w:rPr>
        <w:t>* Falls ein Zauberspruch oder eine Fähigkeit ohne nähere Angaben nach einem Ziel verlangt, kann dieses Ziel eine Kreatur, ein Spieler oder ein Planeswalker sein. Dies kann durch „ein Ziel deiner Wahl“ oder „ein anderes Ziel“ oder eine Mengenangabe wie „bis zu drei Ziele“ erfolgen. Karten und bleibende Karten, die keine Kreaturen oder Planeswalker sind, können auf diese Art nicht zum Ziel werden.</w:t>
      </w:r>
    </w:p>
    <w:p w14:paraId="0EA257DF" w14:textId="77777777" w:rsidR="002F6EF4" w:rsidRPr="00330BCE" w:rsidRDefault="002F6EF4" w:rsidP="00A45763">
      <w:pPr>
        <w:pStyle w:val="NoSpacing1"/>
        <w:rPr>
          <w:rFonts w:ascii="Times New Roman" w:hAnsi="Times New Roman"/>
          <w:sz w:val="20"/>
          <w:szCs w:val="20"/>
          <w:lang w:val="de-AT"/>
        </w:rPr>
      </w:pPr>
    </w:p>
    <w:p w14:paraId="137BF90C" w14:textId="50612DD5" w:rsidR="00A45763" w:rsidRPr="00330BCE" w:rsidRDefault="00A45763" w:rsidP="00A45763">
      <w:pPr>
        <w:pStyle w:val="NoSpacing1"/>
        <w:rPr>
          <w:rFonts w:ascii="Times New Roman" w:hAnsi="Times New Roman"/>
          <w:sz w:val="20"/>
          <w:szCs w:val="20"/>
          <w:lang w:val="de-AT"/>
        </w:rPr>
      </w:pPr>
      <w:r w:rsidRPr="00330BCE">
        <w:rPr>
          <w:rFonts w:ascii="Times New Roman" w:hAnsi="Times New Roman"/>
          <w:sz w:val="20"/>
          <w:szCs w:val="20"/>
          <w:lang w:val="de-AT"/>
        </w:rPr>
        <w:t xml:space="preserve">* Mehr als 700 Karten haben im Zuge dieser Änderungen ein Erratum erhalten. Um den aktuellen Regeltext einer Karte, einschließlich erhaltener Errata, zu sehen, gehe auf </w:t>
      </w:r>
      <w:hyperlink r:id="rId9" w:history="1">
        <w:r w:rsidR="00C01F73" w:rsidRPr="00330BCE">
          <w:rPr>
            <w:rStyle w:val="Hyperlink"/>
            <w:rFonts w:ascii="Times New Roman" w:hAnsi="Times New Roman"/>
            <w:sz w:val="20"/>
            <w:szCs w:val="20"/>
            <w:lang w:val="de-AT"/>
          </w:rPr>
          <w:t>http://Gatherer.Wizards.com</w:t>
        </w:r>
      </w:hyperlink>
      <w:r w:rsidRPr="00330BCE">
        <w:rPr>
          <w:rFonts w:ascii="Times New Roman" w:hAnsi="Times New Roman"/>
          <w:sz w:val="20"/>
          <w:szCs w:val="20"/>
          <w:lang w:val="de-AT"/>
        </w:rPr>
        <w:t>.</w:t>
      </w:r>
    </w:p>
    <w:p w14:paraId="4F6C4F92" w14:textId="77777777" w:rsidR="00D510CA" w:rsidRPr="00330BCE" w:rsidRDefault="00D510CA" w:rsidP="00A45763">
      <w:pPr>
        <w:pStyle w:val="NoSpacing1"/>
        <w:rPr>
          <w:rFonts w:ascii="Times New Roman" w:hAnsi="Times New Roman"/>
          <w:sz w:val="20"/>
          <w:szCs w:val="20"/>
          <w:lang w:val="de-AT"/>
        </w:rPr>
      </w:pPr>
    </w:p>
    <w:p w14:paraId="613568E0" w14:textId="72A893B4" w:rsidR="00D510CA" w:rsidRPr="00330BCE" w:rsidRDefault="00D510CA" w:rsidP="00A45763">
      <w:pPr>
        <w:pStyle w:val="NoSpacing1"/>
        <w:rPr>
          <w:rFonts w:ascii="Times New Roman" w:hAnsi="Times New Roman"/>
          <w:sz w:val="20"/>
          <w:szCs w:val="20"/>
          <w:lang w:val="de-AT"/>
        </w:rPr>
      </w:pPr>
      <w:r w:rsidRPr="00330BCE">
        <w:rPr>
          <w:rFonts w:ascii="Times New Roman" w:hAnsi="Times New Roman"/>
          <w:sz w:val="20"/>
          <w:szCs w:val="20"/>
          <w:lang w:val="de-AT"/>
        </w:rPr>
        <w:lastRenderedPageBreak/>
        <w:t xml:space="preserve">Karten, die für </w:t>
      </w:r>
      <w:r w:rsidRPr="00330BCE">
        <w:rPr>
          <w:rFonts w:ascii="Times New Roman" w:hAnsi="Times New Roman"/>
          <w:i/>
          <w:sz w:val="20"/>
          <w:szCs w:val="20"/>
          <w:lang w:val="de-AT"/>
        </w:rPr>
        <w:t>Dominaria</w:t>
      </w:r>
      <w:r w:rsidRPr="00330BCE">
        <w:rPr>
          <w:rFonts w:ascii="Times New Roman" w:hAnsi="Times New Roman"/>
          <w:sz w:val="20"/>
          <w:szCs w:val="20"/>
          <w:lang w:val="de-AT"/>
        </w:rPr>
        <w:t xml:space="preserve"> gedruckt wurden und Kreaturen und/oder Spielern, aber keinen Planeswalkern Schaden zufügen (z. B. Karten aus dem Planeswalker-Deck wie Chandra, kühne Pyromagierin, und die Promokarte Feuerklang und Sonnenstimme), benötigen Ziele wie angegeben, auch wenn ähnliche Karten Errata erhalten haben.</w:t>
      </w:r>
    </w:p>
    <w:p w14:paraId="1D5E79F1" w14:textId="092ED59B" w:rsidR="00D510CA" w:rsidRPr="00330BCE" w:rsidRDefault="00D510CA" w:rsidP="00A45763">
      <w:pPr>
        <w:pStyle w:val="NoSpacing1"/>
        <w:rPr>
          <w:rFonts w:ascii="Times New Roman" w:hAnsi="Times New Roman"/>
          <w:sz w:val="20"/>
          <w:szCs w:val="20"/>
          <w:lang w:val="de-AT"/>
        </w:rPr>
      </w:pPr>
    </w:p>
    <w:p w14:paraId="64C5492A" w14:textId="6AAF4768" w:rsidR="00D510CA" w:rsidRPr="00330BCE" w:rsidRDefault="00D510CA" w:rsidP="00A45763">
      <w:pPr>
        <w:pStyle w:val="NoSpacing1"/>
        <w:rPr>
          <w:rFonts w:ascii="Times New Roman" w:hAnsi="Times New Roman"/>
          <w:sz w:val="20"/>
          <w:szCs w:val="20"/>
          <w:lang w:val="de-AT"/>
        </w:rPr>
      </w:pPr>
      <w:r w:rsidRPr="00330BCE">
        <w:rPr>
          <w:rFonts w:ascii="Times New Roman" w:hAnsi="Times New Roman"/>
          <w:sz w:val="20"/>
          <w:szCs w:val="20"/>
          <w:lang w:val="de-AT"/>
        </w:rPr>
        <w:t>Chandra, kühne Pyromagierin</w:t>
      </w:r>
    </w:p>
    <w:p w14:paraId="615359F0" w14:textId="1E376B67" w:rsidR="00D510CA" w:rsidRPr="00330BCE" w:rsidRDefault="00D510CA" w:rsidP="00A45763">
      <w:pPr>
        <w:pStyle w:val="NoSpacing1"/>
        <w:rPr>
          <w:rFonts w:ascii="Times New Roman" w:hAnsi="Times New Roman"/>
          <w:sz w:val="20"/>
          <w:szCs w:val="20"/>
          <w:lang w:val="de-AT"/>
        </w:rPr>
      </w:pPr>
      <w:r w:rsidRPr="00330BCE">
        <w:rPr>
          <w:rFonts w:ascii="Times New Roman" w:hAnsi="Times New Roman"/>
          <w:sz w:val="20"/>
          <w:szCs w:val="20"/>
          <w:lang w:val="de-AT"/>
        </w:rPr>
        <w:t>{4}{R}{R}</w:t>
      </w:r>
    </w:p>
    <w:p w14:paraId="4F20105B" w14:textId="73F35E80" w:rsidR="00D510CA" w:rsidRPr="00330BCE" w:rsidRDefault="00D510CA" w:rsidP="00A45763">
      <w:pPr>
        <w:pStyle w:val="NoSpacing1"/>
        <w:rPr>
          <w:rFonts w:ascii="Times New Roman" w:hAnsi="Times New Roman"/>
          <w:sz w:val="20"/>
          <w:szCs w:val="20"/>
          <w:lang w:val="de-AT"/>
        </w:rPr>
      </w:pPr>
      <w:r w:rsidRPr="00330BCE">
        <w:rPr>
          <w:rFonts w:ascii="Times New Roman" w:hAnsi="Times New Roman"/>
          <w:sz w:val="20"/>
          <w:szCs w:val="20"/>
          <w:lang w:val="de-AT"/>
        </w:rPr>
        <w:t>Legendärer Planeswalker — Chandra</w:t>
      </w:r>
    </w:p>
    <w:p w14:paraId="0543033C" w14:textId="30E44E80" w:rsidR="00D510CA" w:rsidRPr="00330BCE" w:rsidRDefault="00D510CA" w:rsidP="00D510CA">
      <w:pPr>
        <w:pStyle w:val="NoSpacing1"/>
        <w:rPr>
          <w:rFonts w:ascii="Times New Roman" w:hAnsi="Times New Roman"/>
          <w:sz w:val="20"/>
          <w:szCs w:val="20"/>
          <w:lang w:val="de-AT"/>
        </w:rPr>
      </w:pPr>
      <w:r w:rsidRPr="00330BCE">
        <w:rPr>
          <w:rFonts w:ascii="Times New Roman" w:hAnsi="Times New Roman"/>
          <w:sz w:val="20"/>
          <w:szCs w:val="20"/>
          <w:lang w:val="de-AT"/>
        </w:rPr>
        <w:t>+1: Erzeuge {R}{R}. Chandra, kühne Pyromagierin, fügt einem Spieler deiner Wahl 2 Schadenspunkte zu.</w:t>
      </w:r>
    </w:p>
    <w:p w14:paraId="76DFD4DC" w14:textId="77777777" w:rsidR="00D510CA" w:rsidRPr="00330BCE" w:rsidRDefault="00D510CA" w:rsidP="00D510CA">
      <w:pPr>
        <w:pStyle w:val="NoSpacing1"/>
        <w:rPr>
          <w:rFonts w:ascii="Times New Roman" w:hAnsi="Times New Roman"/>
          <w:sz w:val="20"/>
          <w:szCs w:val="20"/>
          <w:lang w:val="de-AT"/>
        </w:rPr>
      </w:pPr>
      <w:r w:rsidRPr="00330BCE">
        <w:rPr>
          <w:rFonts w:ascii="Times New Roman" w:hAnsi="Times New Roman"/>
          <w:sz w:val="20"/>
          <w:szCs w:val="20"/>
          <w:lang w:val="de-AT"/>
        </w:rPr>
        <w:t>−3: Chandra, kühne Pyromagierin, fügt einer Kreatur oder einem Planeswalker deiner Wahl 3 Schadenspunkte zu.</w:t>
      </w:r>
    </w:p>
    <w:p w14:paraId="063FC7E5" w14:textId="03F5E161" w:rsidR="00D510CA" w:rsidRPr="00330BCE" w:rsidRDefault="00D510CA" w:rsidP="00D510CA">
      <w:pPr>
        <w:pStyle w:val="NoSpacing1"/>
        <w:rPr>
          <w:rFonts w:ascii="Times New Roman" w:hAnsi="Times New Roman"/>
          <w:sz w:val="20"/>
          <w:szCs w:val="20"/>
          <w:lang w:val="de-AT"/>
        </w:rPr>
      </w:pPr>
      <w:r w:rsidRPr="00330BCE">
        <w:rPr>
          <w:rFonts w:ascii="Times New Roman" w:hAnsi="Times New Roman"/>
          <w:sz w:val="20"/>
          <w:szCs w:val="20"/>
          <w:lang w:val="de-AT"/>
        </w:rPr>
        <w:t>−7: Chandra, kühne Pyromagierin, fügt einem Spieler deiner Wahl und allen Kreaturen und Planeswalkern, die er kontrolliert, je 10 Schadenspunkte zu.</w:t>
      </w:r>
    </w:p>
    <w:p w14:paraId="13D41E67" w14:textId="77777777" w:rsidR="00D510CA" w:rsidRPr="00330BCE" w:rsidRDefault="00D510CA" w:rsidP="00A45763">
      <w:pPr>
        <w:pStyle w:val="NoSpacing1"/>
        <w:rPr>
          <w:rFonts w:ascii="Times New Roman" w:hAnsi="Times New Roman"/>
          <w:sz w:val="20"/>
          <w:szCs w:val="20"/>
          <w:lang w:val="de-AT"/>
        </w:rPr>
      </w:pPr>
    </w:p>
    <w:p w14:paraId="1FEFA3C5" w14:textId="30181848" w:rsidR="00D510CA" w:rsidRPr="00330BCE" w:rsidRDefault="00D510CA" w:rsidP="00A45763">
      <w:pPr>
        <w:pStyle w:val="NoSpacing1"/>
        <w:rPr>
          <w:rFonts w:ascii="Times New Roman" w:hAnsi="Times New Roman"/>
          <w:sz w:val="20"/>
          <w:szCs w:val="20"/>
          <w:lang w:val="de-AT"/>
        </w:rPr>
      </w:pPr>
      <w:r w:rsidRPr="00330BCE">
        <w:rPr>
          <w:rFonts w:ascii="Times New Roman" w:hAnsi="Times New Roman"/>
          <w:sz w:val="20"/>
          <w:szCs w:val="20"/>
          <w:lang w:val="de-AT"/>
        </w:rPr>
        <w:t>Feuerklang und Sonnenstimme</w:t>
      </w:r>
    </w:p>
    <w:p w14:paraId="27684D29" w14:textId="2C753C36" w:rsidR="00D510CA" w:rsidRPr="00330BCE" w:rsidRDefault="00D510CA" w:rsidP="00A45763">
      <w:pPr>
        <w:pStyle w:val="NoSpacing1"/>
        <w:rPr>
          <w:rFonts w:ascii="Times New Roman" w:hAnsi="Times New Roman"/>
          <w:sz w:val="20"/>
          <w:szCs w:val="20"/>
          <w:lang w:val="de-AT"/>
        </w:rPr>
      </w:pPr>
      <w:r w:rsidRPr="00330BCE">
        <w:rPr>
          <w:rFonts w:ascii="Times New Roman" w:hAnsi="Times New Roman"/>
          <w:sz w:val="20"/>
          <w:szCs w:val="20"/>
          <w:lang w:val="de-AT"/>
        </w:rPr>
        <w:t>{4}{R}{W}</w:t>
      </w:r>
    </w:p>
    <w:p w14:paraId="2893B764" w14:textId="1AB95869" w:rsidR="00D510CA" w:rsidRPr="00330BCE" w:rsidRDefault="00D510CA" w:rsidP="00A45763">
      <w:pPr>
        <w:pStyle w:val="NoSpacing1"/>
        <w:rPr>
          <w:rFonts w:ascii="Times New Roman" w:hAnsi="Times New Roman"/>
          <w:sz w:val="20"/>
          <w:szCs w:val="20"/>
          <w:lang w:val="de-AT"/>
        </w:rPr>
      </w:pPr>
      <w:r w:rsidRPr="00330BCE">
        <w:rPr>
          <w:rFonts w:ascii="Times New Roman" w:hAnsi="Times New Roman"/>
          <w:sz w:val="20"/>
          <w:szCs w:val="20"/>
          <w:lang w:val="de-AT"/>
        </w:rPr>
        <w:t>Legendäre Kreatur — Minotaurus, Kleriker</w:t>
      </w:r>
    </w:p>
    <w:p w14:paraId="53817EC6" w14:textId="67D2485C" w:rsidR="00D510CA" w:rsidRPr="00330BCE" w:rsidRDefault="00D510CA" w:rsidP="00A45763">
      <w:pPr>
        <w:pStyle w:val="NoSpacing1"/>
        <w:rPr>
          <w:rFonts w:ascii="Times New Roman" w:hAnsi="Times New Roman"/>
          <w:sz w:val="20"/>
          <w:szCs w:val="20"/>
          <w:lang w:val="de-AT"/>
        </w:rPr>
      </w:pPr>
      <w:r w:rsidRPr="00330BCE">
        <w:rPr>
          <w:rFonts w:ascii="Times New Roman" w:hAnsi="Times New Roman"/>
          <w:sz w:val="20"/>
          <w:szCs w:val="20"/>
          <w:lang w:val="de-AT"/>
        </w:rPr>
        <w:t>4/6</w:t>
      </w:r>
    </w:p>
    <w:p w14:paraId="70DC08A6" w14:textId="77777777" w:rsidR="00D510CA" w:rsidRPr="00330BCE" w:rsidRDefault="00D510CA" w:rsidP="00D510CA">
      <w:pPr>
        <w:pStyle w:val="NoSpacing1"/>
        <w:rPr>
          <w:rFonts w:ascii="Times New Roman" w:hAnsi="Times New Roman"/>
          <w:sz w:val="20"/>
          <w:szCs w:val="20"/>
          <w:lang w:val="de-AT"/>
        </w:rPr>
      </w:pPr>
      <w:r w:rsidRPr="00330BCE">
        <w:rPr>
          <w:rFonts w:ascii="Times New Roman" w:hAnsi="Times New Roman"/>
          <w:sz w:val="20"/>
          <w:szCs w:val="20"/>
          <w:lang w:val="de-AT"/>
        </w:rPr>
        <w:t>Rote Spontanzauber und Hexereien, die du kontrollierst, haben Lebensverknüpfung.</w:t>
      </w:r>
    </w:p>
    <w:p w14:paraId="58658426" w14:textId="4444B3FA" w:rsidR="00D510CA" w:rsidRPr="00330BCE" w:rsidRDefault="00D510CA" w:rsidP="00D510CA">
      <w:pPr>
        <w:pStyle w:val="NoSpacing1"/>
        <w:rPr>
          <w:rFonts w:ascii="Times New Roman" w:hAnsi="Times New Roman"/>
          <w:sz w:val="20"/>
          <w:szCs w:val="20"/>
          <w:lang w:val="de-AT"/>
        </w:rPr>
      </w:pPr>
      <w:r w:rsidRPr="00330BCE">
        <w:rPr>
          <w:rFonts w:ascii="Times New Roman" w:hAnsi="Times New Roman"/>
          <w:sz w:val="20"/>
          <w:szCs w:val="20"/>
          <w:lang w:val="de-AT"/>
        </w:rPr>
        <w:t>Immer wenn dich ein weißer Spontanzauber oder eine weiße Hexerei Lebenspunkte dazuerhalten lässt, fügen Feuerklang und Sonnenstimme einer Kreatur oder einem Spieler deiner Wahl 3 Schadenspunkte zu.</w:t>
      </w:r>
    </w:p>
    <w:p w14:paraId="160E05D9" w14:textId="09356A23" w:rsidR="00A45763" w:rsidRPr="00330BCE" w:rsidRDefault="00A45763" w:rsidP="00A45763">
      <w:pPr>
        <w:pStyle w:val="NoSpacing1"/>
        <w:rPr>
          <w:rFonts w:ascii="Times New Roman" w:hAnsi="Times New Roman"/>
          <w:sz w:val="20"/>
          <w:szCs w:val="20"/>
          <w:lang w:val="de-AT"/>
        </w:rPr>
      </w:pPr>
      <w:r w:rsidRPr="00330BCE">
        <w:rPr>
          <w:rFonts w:ascii="Times New Roman" w:hAnsi="Times New Roman"/>
          <w:sz w:val="20"/>
          <w:szCs w:val="20"/>
          <w:lang w:val="de-AT"/>
        </w:rPr>
        <w:t>-----</w:t>
      </w:r>
    </w:p>
    <w:p w14:paraId="33030A0F" w14:textId="77777777" w:rsidR="00A45763" w:rsidRPr="00330BCE" w:rsidRDefault="00A45763" w:rsidP="00A45763">
      <w:pPr>
        <w:pStyle w:val="NoSpacing1"/>
        <w:rPr>
          <w:rFonts w:ascii="Times New Roman" w:hAnsi="Times New Roman"/>
          <w:sz w:val="20"/>
          <w:szCs w:val="20"/>
          <w:lang w:val="de-AT"/>
        </w:rPr>
      </w:pPr>
    </w:p>
    <w:p w14:paraId="16A5AC15" w14:textId="387D3CB8" w:rsidR="00A45763" w:rsidRPr="00330BCE" w:rsidRDefault="00B375F8" w:rsidP="00A45763">
      <w:pPr>
        <w:pStyle w:val="Heading2"/>
        <w:rPr>
          <w:lang w:val="de-AT"/>
        </w:rPr>
      </w:pPr>
      <w:r w:rsidRPr="00330BCE">
        <w:rPr>
          <w:lang w:val="de-AT"/>
        </w:rPr>
        <w:t xml:space="preserve">Neue Begriffe: </w:t>
      </w:r>
      <w:r w:rsidR="00272B64">
        <w:rPr>
          <w:lang w:val="de-AT"/>
        </w:rPr>
        <w:t>D</w:t>
      </w:r>
      <w:r w:rsidR="00272B64" w:rsidRPr="00330BCE">
        <w:rPr>
          <w:lang w:val="de-AT"/>
        </w:rPr>
        <w:t xml:space="preserve">iverse </w:t>
      </w:r>
      <w:r w:rsidRPr="00330BCE">
        <w:rPr>
          <w:lang w:val="de-AT"/>
        </w:rPr>
        <w:t>nichtfunktionale Änderungen</w:t>
      </w:r>
    </w:p>
    <w:p w14:paraId="6CC751CE" w14:textId="77777777" w:rsidR="00A45763" w:rsidRPr="00330BCE" w:rsidRDefault="00A45763" w:rsidP="00A45763">
      <w:pPr>
        <w:pStyle w:val="NoSpacing1"/>
        <w:rPr>
          <w:lang w:val="de-AT"/>
        </w:rPr>
      </w:pPr>
    </w:p>
    <w:p w14:paraId="359A442C" w14:textId="4FB4B4AB" w:rsidR="00A45763" w:rsidRPr="00330BCE" w:rsidRDefault="00681FEF" w:rsidP="00A45763">
      <w:pPr>
        <w:pStyle w:val="NoSpacing1"/>
        <w:rPr>
          <w:rFonts w:ascii="Times New Roman" w:hAnsi="Times New Roman"/>
          <w:sz w:val="20"/>
          <w:szCs w:val="20"/>
          <w:lang w:val="de-AT"/>
        </w:rPr>
      </w:pPr>
      <w:r w:rsidRPr="00330BCE">
        <w:rPr>
          <w:rFonts w:ascii="Times New Roman" w:hAnsi="Times New Roman"/>
          <w:sz w:val="20"/>
          <w:szCs w:val="20"/>
          <w:lang w:val="de-AT"/>
        </w:rPr>
        <w:t xml:space="preserve">Beginnend mit </w:t>
      </w:r>
      <w:r w:rsidRPr="00330BCE">
        <w:rPr>
          <w:rFonts w:ascii="Times New Roman" w:hAnsi="Times New Roman"/>
          <w:i/>
          <w:sz w:val="20"/>
          <w:szCs w:val="20"/>
          <w:lang w:val="de-AT"/>
        </w:rPr>
        <w:t>Dominaria</w:t>
      </w:r>
      <w:r w:rsidRPr="00330BCE">
        <w:rPr>
          <w:rFonts w:ascii="Times New Roman" w:hAnsi="Times New Roman"/>
          <w:sz w:val="20"/>
          <w:szCs w:val="20"/>
          <w:lang w:val="de-AT"/>
        </w:rPr>
        <w:t xml:space="preserve"> wurden auch einige kleinere Änderungen an der allgemeinen </w:t>
      </w:r>
      <w:r w:rsidRPr="00330BCE">
        <w:rPr>
          <w:rFonts w:ascii="Times New Roman" w:hAnsi="Times New Roman"/>
          <w:i/>
          <w:sz w:val="20"/>
          <w:szCs w:val="20"/>
          <w:lang w:val="de-AT"/>
        </w:rPr>
        <w:t>Magic</w:t>
      </w:r>
      <w:r w:rsidRPr="00330BCE">
        <w:rPr>
          <w:rFonts w:ascii="Times New Roman" w:hAnsi="Times New Roman"/>
          <w:sz w:val="20"/>
          <w:szCs w:val="20"/>
          <w:lang w:val="de-AT"/>
        </w:rPr>
        <w:t>-Terminologie vorgenommen. Diese Änderungen sind rein stilistisch und haben keinen Einfluss auf die Funktionalität.</w:t>
      </w:r>
    </w:p>
    <w:p w14:paraId="7A361B08" w14:textId="07F86259" w:rsidR="00A45763" w:rsidRPr="00330BCE" w:rsidRDefault="00A45763" w:rsidP="00A45763">
      <w:pPr>
        <w:pStyle w:val="NoSpacing1"/>
        <w:rPr>
          <w:rFonts w:ascii="Times New Roman" w:hAnsi="Times New Roman"/>
          <w:sz w:val="20"/>
          <w:szCs w:val="20"/>
          <w:lang w:val="de-AT"/>
        </w:rPr>
      </w:pPr>
    </w:p>
    <w:p w14:paraId="5EE1ABF9" w14:textId="4645163A" w:rsidR="00681FEF" w:rsidRPr="00330BCE" w:rsidRDefault="00681FEF" w:rsidP="00A45763">
      <w:pPr>
        <w:pStyle w:val="NoSpacing1"/>
        <w:rPr>
          <w:rFonts w:ascii="Times New Roman" w:hAnsi="Times New Roman"/>
          <w:sz w:val="20"/>
          <w:szCs w:val="20"/>
          <w:lang w:val="de-AT"/>
        </w:rPr>
      </w:pPr>
      <w:r w:rsidRPr="00330BCE">
        <w:rPr>
          <w:rFonts w:ascii="Times New Roman" w:hAnsi="Times New Roman"/>
          <w:sz w:val="20"/>
          <w:szCs w:val="20"/>
          <w:lang w:val="de-AT"/>
        </w:rPr>
        <w:t>Der Begriff „Manavorrat“ wurde aus Kartentexten entfernt. Das Konzept bleibt in den Spielregeln jedoch weiter erhalten. Falls ein Spieler angewiesen wird, eine Menge</w:t>
      </w:r>
      <w:r w:rsidR="007A4609">
        <w:rPr>
          <w:rFonts w:ascii="Times New Roman" w:hAnsi="Times New Roman"/>
          <w:sz w:val="20"/>
          <w:szCs w:val="20"/>
          <w:lang w:val="de-AT"/>
        </w:rPr>
        <w:t xml:space="preserve"> an</w:t>
      </w:r>
      <w:r w:rsidRPr="00330BCE">
        <w:rPr>
          <w:rFonts w:ascii="Times New Roman" w:hAnsi="Times New Roman"/>
          <w:sz w:val="20"/>
          <w:szCs w:val="20"/>
          <w:lang w:val="de-AT"/>
        </w:rPr>
        <w:t xml:space="preserve"> Mana zu erzeugen, fügt der Spieler dieses Mana seinem Manavorrat hinzu.</w:t>
      </w:r>
    </w:p>
    <w:p w14:paraId="215A137C" w14:textId="77777777" w:rsidR="00681FEF" w:rsidRPr="00330BCE" w:rsidRDefault="00681FEF" w:rsidP="00A45763">
      <w:pPr>
        <w:pStyle w:val="NoSpacing1"/>
        <w:rPr>
          <w:rFonts w:ascii="Times New Roman" w:hAnsi="Times New Roman"/>
          <w:sz w:val="20"/>
          <w:szCs w:val="20"/>
          <w:lang w:val="de-AT"/>
        </w:rPr>
      </w:pPr>
    </w:p>
    <w:p w14:paraId="0D8A85F1" w14:textId="77777777" w:rsidR="005D6498" w:rsidRPr="00330BCE" w:rsidRDefault="00B93A28" w:rsidP="00A45763">
      <w:pPr>
        <w:pStyle w:val="NoSpacing1"/>
        <w:rPr>
          <w:rFonts w:ascii="Times New Roman" w:hAnsi="Times New Roman"/>
          <w:sz w:val="20"/>
          <w:szCs w:val="20"/>
          <w:lang w:val="de-AT"/>
        </w:rPr>
      </w:pPr>
      <w:r w:rsidRPr="00330BCE">
        <w:rPr>
          <w:rFonts w:ascii="Times New Roman" w:hAnsi="Times New Roman"/>
          <w:sz w:val="20"/>
          <w:szCs w:val="20"/>
          <w:lang w:val="de-AT"/>
        </w:rPr>
        <w:t>Llanowarelfen</w:t>
      </w:r>
    </w:p>
    <w:p w14:paraId="5D94E343" w14:textId="77777777" w:rsidR="005D6498" w:rsidRPr="00330BCE" w:rsidRDefault="00B93A28" w:rsidP="00A45763">
      <w:pPr>
        <w:pStyle w:val="NoSpacing1"/>
        <w:rPr>
          <w:rFonts w:ascii="Times New Roman" w:hAnsi="Times New Roman"/>
          <w:sz w:val="20"/>
          <w:szCs w:val="20"/>
          <w:lang w:val="de-AT"/>
        </w:rPr>
      </w:pPr>
      <w:r w:rsidRPr="00330BCE">
        <w:rPr>
          <w:rFonts w:ascii="Times New Roman" w:hAnsi="Times New Roman"/>
          <w:sz w:val="20"/>
          <w:szCs w:val="20"/>
          <w:lang w:val="de-AT"/>
        </w:rPr>
        <w:t>{G}</w:t>
      </w:r>
    </w:p>
    <w:p w14:paraId="1E181E96" w14:textId="77777777" w:rsidR="005D6498" w:rsidRPr="00330BCE" w:rsidRDefault="00B93A28" w:rsidP="00A45763">
      <w:pPr>
        <w:pStyle w:val="NoSpacing1"/>
        <w:rPr>
          <w:rFonts w:ascii="Times New Roman" w:hAnsi="Times New Roman"/>
          <w:sz w:val="20"/>
          <w:szCs w:val="20"/>
          <w:lang w:val="de-AT"/>
        </w:rPr>
      </w:pPr>
      <w:r w:rsidRPr="00330BCE">
        <w:rPr>
          <w:rFonts w:ascii="Times New Roman" w:hAnsi="Times New Roman"/>
          <w:sz w:val="20"/>
          <w:szCs w:val="20"/>
          <w:lang w:val="de-AT"/>
        </w:rPr>
        <w:t>Kreatur — Elf, Druide</w:t>
      </w:r>
    </w:p>
    <w:p w14:paraId="051DF055" w14:textId="77777777" w:rsidR="005D6498" w:rsidRPr="00330BCE" w:rsidRDefault="00B93A28" w:rsidP="00A45763">
      <w:pPr>
        <w:pStyle w:val="NoSpacing1"/>
        <w:rPr>
          <w:rFonts w:ascii="Times New Roman" w:hAnsi="Times New Roman"/>
          <w:sz w:val="20"/>
          <w:szCs w:val="20"/>
          <w:lang w:val="de-AT"/>
        </w:rPr>
      </w:pPr>
      <w:r w:rsidRPr="00330BCE">
        <w:rPr>
          <w:rFonts w:ascii="Times New Roman" w:hAnsi="Times New Roman"/>
          <w:sz w:val="20"/>
          <w:szCs w:val="20"/>
          <w:lang w:val="de-AT"/>
        </w:rPr>
        <w:t>1/1</w:t>
      </w:r>
    </w:p>
    <w:p w14:paraId="14167670" w14:textId="1E5A3131" w:rsidR="00A45763" w:rsidRPr="00330BCE" w:rsidRDefault="00B93A28" w:rsidP="00A45763">
      <w:pPr>
        <w:pStyle w:val="NoSpacing1"/>
        <w:rPr>
          <w:rFonts w:ascii="Times New Roman" w:hAnsi="Times New Roman"/>
          <w:sz w:val="20"/>
          <w:szCs w:val="20"/>
          <w:lang w:val="de-AT"/>
        </w:rPr>
      </w:pPr>
      <w:r w:rsidRPr="00330BCE">
        <w:rPr>
          <w:rFonts w:ascii="Times New Roman" w:hAnsi="Times New Roman"/>
          <w:sz w:val="20"/>
          <w:szCs w:val="20"/>
          <w:lang w:val="de-AT"/>
        </w:rPr>
        <w:t>{T}: Erzeuge {G}.</w:t>
      </w:r>
    </w:p>
    <w:p w14:paraId="6161C9E4" w14:textId="7F91E278" w:rsidR="00B93A28" w:rsidRPr="00330BCE" w:rsidRDefault="00B93A28" w:rsidP="00A45763">
      <w:pPr>
        <w:pStyle w:val="NoSpacing1"/>
        <w:rPr>
          <w:rFonts w:ascii="Times New Roman" w:hAnsi="Times New Roman"/>
          <w:sz w:val="20"/>
          <w:szCs w:val="20"/>
          <w:lang w:val="de-AT"/>
        </w:rPr>
      </w:pPr>
    </w:p>
    <w:p w14:paraId="1AAA022B" w14:textId="71B48C7D" w:rsidR="00532415" w:rsidRPr="00330BCE" w:rsidRDefault="00532415" w:rsidP="00A45763">
      <w:pPr>
        <w:pStyle w:val="NoSpacing1"/>
        <w:rPr>
          <w:rFonts w:ascii="Times New Roman" w:hAnsi="Times New Roman"/>
          <w:sz w:val="20"/>
          <w:szCs w:val="20"/>
          <w:lang w:val="de-AT"/>
        </w:rPr>
      </w:pPr>
      <w:r w:rsidRPr="00330BCE">
        <w:rPr>
          <w:rFonts w:ascii="Times New Roman" w:hAnsi="Times New Roman"/>
          <w:i/>
          <w:sz w:val="20"/>
          <w:szCs w:val="20"/>
          <w:lang w:val="de-AT"/>
        </w:rPr>
        <w:t>Magic</w:t>
      </w:r>
      <w:r w:rsidRPr="00330BCE">
        <w:rPr>
          <w:rFonts w:ascii="Times New Roman" w:hAnsi="Times New Roman"/>
          <w:sz w:val="20"/>
          <w:szCs w:val="20"/>
          <w:lang w:val="de-AT"/>
        </w:rPr>
        <w:t xml:space="preserve"> hat auf Englisch „they“ als Pronomen in der dritten Person Singular für einen Spieler übernommen und ersetzt damit „he or she“. Auf Deutsch erfolgt keine Änderung.</w:t>
      </w:r>
    </w:p>
    <w:p w14:paraId="3A9DC690" w14:textId="77777777" w:rsidR="00532415" w:rsidRPr="00330BCE" w:rsidRDefault="00532415" w:rsidP="00A45763">
      <w:pPr>
        <w:pStyle w:val="NoSpacing1"/>
        <w:rPr>
          <w:rFonts w:ascii="Times New Roman" w:hAnsi="Times New Roman"/>
          <w:sz w:val="20"/>
          <w:szCs w:val="20"/>
          <w:lang w:val="de-AT"/>
        </w:rPr>
      </w:pPr>
    </w:p>
    <w:p w14:paraId="69338E85" w14:textId="77777777" w:rsidR="005D6498" w:rsidRPr="00330BCE" w:rsidRDefault="00B93A28" w:rsidP="00A45763">
      <w:pPr>
        <w:pStyle w:val="NoSpacing1"/>
        <w:rPr>
          <w:rFonts w:ascii="Times New Roman" w:hAnsi="Times New Roman"/>
          <w:sz w:val="20"/>
          <w:szCs w:val="20"/>
          <w:lang w:val="de-AT"/>
        </w:rPr>
      </w:pPr>
      <w:r w:rsidRPr="00330BCE">
        <w:rPr>
          <w:rFonts w:ascii="Times New Roman" w:hAnsi="Times New Roman"/>
          <w:sz w:val="20"/>
          <w:szCs w:val="20"/>
          <w:lang w:val="de-AT"/>
        </w:rPr>
        <w:t>Homarid-Kundschafter</w:t>
      </w:r>
    </w:p>
    <w:p w14:paraId="73C47F1C" w14:textId="77777777" w:rsidR="005D6498" w:rsidRPr="00330BCE" w:rsidRDefault="00B93A28" w:rsidP="00A45763">
      <w:pPr>
        <w:pStyle w:val="NoSpacing1"/>
        <w:rPr>
          <w:rFonts w:ascii="Times New Roman" w:hAnsi="Times New Roman"/>
          <w:sz w:val="20"/>
          <w:szCs w:val="20"/>
          <w:lang w:val="de-AT"/>
        </w:rPr>
      </w:pPr>
      <w:r w:rsidRPr="00330BCE">
        <w:rPr>
          <w:rFonts w:ascii="Times New Roman" w:hAnsi="Times New Roman"/>
          <w:sz w:val="20"/>
          <w:szCs w:val="20"/>
          <w:lang w:val="de-AT"/>
        </w:rPr>
        <w:t>{3}{U}</w:t>
      </w:r>
    </w:p>
    <w:p w14:paraId="315EC8D6" w14:textId="77777777" w:rsidR="005D6498" w:rsidRPr="00330BCE" w:rsidRDefault="00B93A28" w:rsidP="00A45763">
      <w:pPr>
        <w:pStyle w:val="NoSpacing1"/>
        <w:rPr>
          <w:rFonts w:ascii="Times New Roman" w:hAnsi="Times New Roman"/>
          <w:sz w:val="20"/>
          <w:szCs w:val="20"/>
          <w:lang w:val="de-AT"/>
        </w:rPr>
      </w:pPr>
      <w:r w:rsidRPr="00330BCE">
        <w:rPr>
          <w:rFonts w:ascii="Times New Roman" w:hAnsi="Times New Roman"/>
          <w:sz w:val="20"/>
          <w:szCs w:val="20"/>
          <w:lang w:val="de-AT"/>
        </w:rPr>
        <w:t>Kreatur — Homarid, Späher</w:t>
      </w:r>
    </w:p>
    <w:p w14:paraId="18BD4013" w14:textId="77777777" w:rsidR="005D6498" w:rsidRPr="00330BCE" w:rsidRDefault="00B93A28" w:rsidP="00A45763">
      <w:pPr>
        <w:pStyle w:val="NoSpacing1"/>
        <w:rPr>
          <w:rFonts w:ascii="Times New Roman" w:hAnsi="Times New Roman"/>
          <w:sz w:val="20"/>
          <w:szCs w:val="20"/>
          <w:lang w:val="de-AT"/>
        </w:rPr>
      </w:pPr>
      <w:r w:rsidRPr="00330BCE">
        <w:rPr>
          <w:rFonts w:ascii="Times New Roman" w:hAnsi="Times New Roman"/>
          <w:sz w:val="20"/>
          <w:szCs w:val="20"/>
          <w:lang w:val="de-AT"/>
        </w:rPr>
        <w:t>3/3</w:t>
      </w:r>
    </w:p>
    <w:p w14:paraId="2357D74D" w14:textId="77777777" w:rsidR="005D6498" w:rsidRPr="00330BCE" w:rsidRDefault="00B93A28" w:rsidP="00A45763">
      <w:pPr>
        <w:pStyle w:val="NoSpacing1"/>
        <w:rPr>
          <w:rFonts w:ascii="Times New Roman" w:hAnsi="Times New Roman"/>
          <w:sz w:val="20"/>
          <w:szCs w:val="20"/>
          <w:lang w:val="de-AT"/>
        </w:rPr>
      </w:pPr>
      <w:r w:rsidRPr="00330BCE">
        <w:rPr>
          <w:rFonts w:ascii="Times New Roman" w:hAnsi="Times New Roman"/>
          <w:sz w:val="20"/>
          <w:szCs w:val="20"/>
          <w:lang w:val="de-AT"/>
        </w:rPr>
        <w:t>Wenn der Homarid-Kundschafter ins Spiel kommt, legt ein Spieler deiner Wahl die obersten vier Karten seiner Bibliothek auf seinen Friedhof.</w:t>
      </w:r>
    </w:p>
    <w:p w14:paraId="31B49F37" w14:textId="2F4FCC28" w:rsidR="00532415" w:rsidRPr="00330BCE" w:rsidRDefault="00532415" w:rsidP="00A45763">
      <w:pPr>
        <w:pStyle w:val="NoSpacing1"/>
        <w:rPr>
          <w:rFonts w:ascii="Times New Roman" w:hAnsi="Times New Roman"/>
          <w:sz w:val="20"/>
          <w:szCs w:val="20"/>
          <w:lang w:val="de-AT"/>
        </w:rPr>
      </w:pPr>
    </w:p>
    <w:p w14:paraId="1131E178" w14:textId="5A424DFA" w:rsidR="00532415" w:rsidRPr="00330BCE" w:rsidRDefault="00532415" w:rsidP="00A45763">
      <w:pPr>
        <w:pStyle w:val="NoSpacing1"/>
        <w:rPr>
          <w:rFonts w:ascii="Times New Roman" w:hAnsi="Times New Roman"/>
          <w:sz w:val="20"/>
          <w:szCs w:val="20"/>
          <w:lang w:val="de-AT"/>
        </w:rPr>
      </w:pPr>
      <w:r w:rsidRPr="00330BCE">
        <w:rPr>
          <w:rFonts w:ascii="Times New Roman" w:hAnsi="Times New Roman"/>
          <w:sz w:val="20"/>
          <w:szCs w:val="20"/>
          <w:lang w:val="de-AT"/>
        </w:rPr>
        <w:t>Fähigkeiten, die das Verhalten eines Zauberspruchs auf dem Stapel modifizieren, z. B. durch zusätzliche Kosten, bezeichnen sich selbst als „dieser Zauberspruch“, anstatt den Kartennamen zu nennen.</w:t>
      </w:r>
    </w:p>
    <w:p w14:paraId="107610E4" w14:textId="77777777" w:rsidR="005D6498" w:rsidRPr="00330BCE" w:rsidRDefault="005D6498" w:rsidP="00A45763">
      <w:pPr>
        <w:pStyle w:val="NoSpacing1"/>
        <w:rPr>
          <w:rFonts w:ascii="Times New Roman" w:hAnsi="Times New Roman"/>
          <w:sz w:val="20"/>
          <w:szCs w:val="20"/>
          <w:lang w:val="de-AT"/>
        </w:rPr>
      </w:pPr>
    </w:p>
    <w:p w14:paraId="76117DF4" w14:textId="77777777" w:rsidR="005D6498" w:rsidRPr="00330BCE" w:rsidRDefault="0065251B" w:rsidP="00A45763">
      <w:pPr>
        <w:pStyle w:val="NoSpacing1"/>
        <w:rPr>
          <w:rFonts w:ascii="Times New Roman" w:hAnsi="Times New Roman"/>
          <w:sz w:val="20"/>
          <w:szCs w:val="20"/>
          <w:lang w:val="de-AT"/>
        </w:rPr>
      </w:pPr>
      <w:r w:rsidRPr="00330BCE">
        <w:rPr>
          <w:rFonts w:ascii="Times New Roman" w:hAnsi="Times New Roman"/>
          <w:sz w:val="20"/>
          <w:szCs w:val="20"/>
          <w:lang w:val="de-AT"/>
        </w:rPr>
        <w:t>Replik des Zauberers</w:t>
      </w:r>
    </w:p>
    <w:p w14:paraId="372B29DF" w14:textId="77777777" w:rsidR="005D6498" w:rsidRPr="00330BCE" w:rsidRDefault="0065251B" w:rsidP="00A45763">
      <w:pPr>
        <w:pStyle w:val="NoSpacing1"/>
        <w:rPr>
          <w:rFonts w:ascii="Times New Roman" w:hAnsi="Times New Roman"/>
          <w:sz w:val="20"/>
          <w:szCs w:val="20"/>
          <w:lang w:val="de-AT"/>
        </w:rPr>
      </w:pPr>
      <w:r w:rsidRPr="00330BCE">
        <w:rPr>
          <w:rFonts w:ascii="Times New Roman" w:hAnsi="Times New Roman"/>
          <w:sz w:val="20"/>
          <w:szCs w:val="20"/>
          <w:lang w:val="de-AT"/>
        </w:rPr>
        <w:t>{1}{U}{U}</w:t>
      </w:r>
    </w:p>
    <w:p w14:paraId="1E72FF6A" w14:textId="77777777" w:rsidR="005D6498" w:rsidRPr="00330BCE" w:rsidRDefault="0065251B" w:rsidP="00A45763">
      <w:pPr>
        <w:pStyle w:val="NoSpacing1"/>
        <w:rPr>
          <w:rFonts w:ascii="Times New Roman" w:hAnsi="Times New Roman"/>
          <w:sz w:val="20"/>
          <w:szCs w:val="20"/>
          <w:lang w:val="de-AT"/>
        </w:rPr>
      </w:pPr>
      <w:r w:rsidRPr="00330BCE">
        <w:rPr>
          <w:rFonts w:ascii="Times New Roman" w:hAnsi="Times New Roman"/>
          <w:sz w:val="20"/>
          <w:szCs w:val="20"/>
          <w:lang w:val="de-AT"/>
        </w:rPr>
        <w:t>Spontanzauber</w:t>
      </w:r>
    </w:p>
    <w:p w14:paraId="41F250B6" w14:textId="77777777" w:rsidR="005D6498" w:rsidRPr="00330BCE" w:rsidRDefault="0065251B" w:rsidP="00A45763">
      <w:pPr>
        <w:pStyle w:val="NoSpacing1"/>
        <w:rPr>
          <w:rFonts w:ascii="Times New Roman" w:hAnsi="Times New Roman"/>
          <w:sz w:val="20"/>
          <w:szCs w:val="20"/>
          <w:lang w:val="de-AT"/>
        </w:rPr>
      </w:pPr>
      <w:r w:rsidRPr="00330BCE">
        <w:rPr>
          <w:rFonts w:ascii="Times New Roman" w:hAnsi="Times New Roman"/>
          <w:sz w:val="20"/>
          <w:szCs w:val="20"/>
          <w:lang w:val="de-AT"/>
        </w:rPr>
        <w:t>Dieser Zauberspruch kostet beim Wirken {1} weniger, falls du einen Zauberer kontrollierst.</w:t>
      </w:r>
    </w:p>
    <w:p w14:paraId="55EA80CE" w14:textId="3CBD36F6" w:rsidR="00B93A28" w:rsidRPr="00330BCE" w:rsidRDefault="0065251B" w:rsidP="00A45763">
      <w:pPr>
        <w:pStyle w:val="NoSpacing1"/>
        <w:rPr>
          <w:rFonts w:ascii="Times New Roman" w:hAnsi="Times New Roman"/>
          <w:sz w:val="20"/>
          <w:szCs w:val="20"/>
          <w:lang w:val="de-AT"/>
        </w:rPr>
      </w:pPr>
      <w:r w:rsidRPr="00330BCE">
        <w:rPr>
          <w:rFonts w:ascii="Times New Roman" w:hAnsi="Times New Roman"/>
          <w:sz w:val="20"/>
          <w:szCs w:val="20"/>
          <w:lang w:val="de-AT"/>
        </w:rPr>
        <w:t>Neutralisiere einen Zauberspruch deiner Wahl.</w:t>
      </w:r>
    </w:p>
    <w:p w14:paraId="3E9A8AF3" w14:textId="49D15542" w:rsidR="00B539B1" w:rsidRPr="00330BCE" w:rsidRDefault="00B539B1" w:rsidP="00A45763">
      <w:pPr>
        <w:pStyle w:val="NoSpacing1"/>
        <w:rPr>
          <w:rFonts w:ascii="Times New Roman" w:hAnsi="Times New Roman"/>
          <w:sz w:val="20"/>
          <w:szCs w:val="20"/>
          <w:lang w:val="de-AT"/>
        </w:rPr>
      </w:pPr>
    </w:p>
    <w:p w14:paraId="7EC09BAA" w14:textId="4E4C9140" w:rsidR="00B539B1" w:rsidRPr="00330BCE" w:rsidRDefault="00B539B1" w:rsidP="00A45763">
      <w:pPr>
        <w:pStyle w:val="NoSpacing1"/>
        <w:rPr>
          <w:rFonts w:ascii="Times New Roman" w:hAnsi="Times New Roman"/>
          <w:sz w:val="20"/>
          <w:szCs w:val="20"/>
          <w:lang w:val="de-AT"/>
        </w:rPr>
      </w:pPr>
      <w:r w:rsidRPr="00330BCE">
        <w:rPr>
          <w:rFonts w:ascii="Times New Roman" w:hAnsi="Times New Roman"/>
          <w:sz w:val="20"/>
          <w:szCs w:val="20"/>
          <w:lang w:val="de-AT"/>
        </w:rPr>
        <w:lastRenderedPageBreak/>
        <w:t>Und zu guter Letzt trennt nun zur einfacheren Unterscheidung eine Linie Regeltext von Anekdotentext auf Karten, die beides enthalten.</w:t>
      </w:r>
    </w:p>
    <w:p w14:paraId="7B9EED19" w14:textId="77777777" w:rsidR="007571D5" w:rsidRPr="00330BCE" w:rsidRDefault="007571D5" w:rsidP="007571D5">
      <w:pPr>
        <w:pStyle w:val="NoSpacing1"/>
        <w:rPr>
          <w:rFonts w:ascii="Times New Roman" w:hAnsi="Times New Roman"/>
          <w:sz w:val="20"/>
          <w:szCs w:val="20"/>
          <w:lang w:val="de-AT"/>
        </w:rPr>
      </w:pPr>
      <w:r w:rsidRPr="00330BCE">
        <w:rPr>
          <w:rFonts w:ascii="Times New Roman" w:hAnsi="Times New Roman"/>
          <w:sz w:val="20"/>
          <w:szCs w:val="20"/>
          <w:lang w:val="de-AT"/>
        </w:rPr>
        <w:t>-----</w:t>
      </w:r>
    </w:p>
    <w:p w14:paraId="1AFAC182" w14:textId="77777777" w:rsidR="007571D5" w:rsidRPr="00330BCE" w:rsidRDefault="007571D5" w:rsidP="007571D5">
      <w:pPr>
        <w:pStyle w:val="NoSpacing1"/>
        <w:rPr>
          <w:rFonts w:ascii="Times New Roman" w:hAnsi="Times New Roman"/>
          <w:sz w:val="20"/>
          <w:szCs w:val="20"/>
          <w:lang w:val="de-AT"/>
        </w:rPr>
      </w:pPr>
    </w:p>
    <w:p w14:paraId="20DE6195" w14:textId="243E5882" w:rsidR="007571D5" w:rsidRPr="00330BCE" w:rsidRDefault="007571D5" w:rsidP="007571D5">
      <w:pPr>
        <w:pStyle w:val="Heading2"/>
        <w:rPr>
          <w:lang w:val="de-AT"/>
        </w:rPr>
      </w:pPr>
      <w:r w:rsidRPr="00330BCE">
        <w:rPr>
          <w:lang w:val="de-AT"/>
        </w:rPr>
        <w:t>Zyklus: „Check-Länder“</w:t>
      </w:r>
    </w:p>
    <w:p w14:paraId="0E52644D" w14:textId="77777777" w:rsidR="007571D5" w:rsidRPr="00330BCE" w:rsidRDefault="007571D5" w:rsidP="007571D5">
      <w:pPr>
        <w:pStyle w:val="NoSpacing1"/>
        <w:rPr>
          <w:lang w:val="de-AT"/>
        </w:rPr>
      </w:pPr>
    </w:p>
    <w:p w14:paraId="2FD37CE1" w14:textId="62E78B9C" w:rsidR="007571D5" w:rsidRPr="00330BCE" w:rsidRDefault="007571D5" w:rsidP="007571D5">
      <w:pPr>
        <w:pStyle w:val="NoSpacing1"/>
        <w:rPr>
          <w:rFonts w:ascii="Times New Roman" w:hAnsi="Times New Roman"/>
          <w:sz w:val="20"/>
          <w:szCs w:val="20"/>
          <w:lang w:val="de-AT"/>
        </w:rPr>
      </w:pPr>
      <w:r w:rsidRPr="00330BCE">
        <w:rPr>
          <w:rFonts w:ascii="Times New Roman" w:hAnsi="Times New Roman"/>
          <w:i/>
          <w:sz w:val="20"/>
          <w:szCs w:val="20"/>
          <w:lang w:val="de-AT"/>
        </w:rPr>
        <w:t>Dominaria</w:t>
      </w:r>
      <w:r w:rsidRPr="00330BCE">
        <w:rPr>
          <w:rFonts w:ascii="Times New Roman" w:hAnsi="Times New Roman"/>
          <w:sz w:val="20"/>
          <w:szCs w:val="20"/>
          <w:lang w:val="de-AT"/>
        </w:rPr>
        <w:t xml:space="preserve"> enthält einen Zyklus von Doppelländern mit verfeindeten Farben, die dir helfen sollen, immer das richtige Mana zur Hand zu haben. Diese Karten wurden erstmals im </w:t>
      </w:r>
      <w:r w:rsidRPr="00330BCE">
        <w:rPr>
          <w:rFonts w:ascii="Times New Roman" w:hAnsi="Times New Roman"/>
          <w:i/>
          <w:sz w:val="20"/>
          <w:szCs w:val="20"/>
          <w:lang w:val="de-AT"/>
        </w:rPr>
        <w:t>Innistrad</w:t>
      </w:r>
      <w:r w:rsidRPr="00330BCE">
        <w:rPr>
          <w:rFonts w:ascii="Times New Roman" w:hAnsi="Times New Roman"/>
          <w:sz w:val="20"/>
          <w:szCs w:val="20"/>
          <w:lang w:val="de-AT"/>
        </w:rPr>
        <w:t xml:space="preserve">-Set gedruckt und ihre verbündeten Gegenstücke wurden vor Kurzem mit </w:t>
      </w:r>
      <w:r w:rsidRPr="00330BCE">
        <w:rPr>
          <w:rFonts w:ascii="Times New Roman" w:hAnsi="Times New Roman"/>
          <w:i/>
          <w:sz w:val="20"/>
          <w:szCs w:val="20"/>
          <w:lang w:val="de-AT"/>
        </w:rPr>
        <w:t>Ixalan</w:t>
      </w:r>
      <w:r w:rsidRPr="00330BCE">
        <w:rPr>
          <w:rFonts w:ascii="Times New Roman" w:hAnsi="Times New Roman"/>
          <w:sz w:val="20"/>
          <w:szCs w:val="20"/>
          <w:lang w:val="de-AT"/>
        </w:rPr>
        <w:t xml:space="preserve"> veröffentlicht.</w:t>
      </w:r>
    </w:p>
    <w:p w14:paraId="67E3D409" w14:textId="64EE70D9" w:rsidR="007571D5" w:rsidRPr="00330BCE" w:rsidRDefault="007571D5" w:rsidP="007571D5">
      <w:pPr>
        <w:pStyle w:val="NoSpacing1"/>
        <w:rPr>
          <w:rFonts w:ascii="Times New Roman" w:hAnsi="Times New Roman"/>
          <w:sz w:val="20"/>
          <w:szCs w:val="20"/>
          <w:lang w:val="de-AT"/>
        </w:rPr>
      </w:pPr>
    </w:p>
    <w:p w14:paraId="490BC30C" w14:textId="77777777" w:rsidR="005D6498" w:rsidRPr="00330BCE" w:rsidRDefault="00AB1BBC" w:rsidP="007571D5">
      <w:pPr>
        <w:pStyle w:val="NoSpacing1"/>
        <w:rPr>
          <w:rFonts w:ascii="Times New Roman" w:hAnsi="Times New Roman"/>
          <w:sz w:val="20"/>
          <w:szCs w:val="20"/>
          <w:lang w:val="de-AT"/>
        </w:rPr>
      </w:pPr>
      <w:r w:rsidRPr="00330BCE">
        <w:rPr>
          <w:rFonts w:ascii="Times New Roman" w:hAnsi="Times New Roman"/>
          <w:sz w:val="20"/>
          <w:szCs w:val="20"/>
          <w:lang w:val="de-AT"/>
        </w:rPr>
        <w:t>Isolierte Kapelle</w:t>
      </w:r>
    </w:p>
    <w:p w14:paraId="22E1B7D4" w14:textId="77777777" w:rsidR="005D6498" w:rsidRPr="00330BCE" w:rsidRDefault="00AB1BBC" w:rsidP="007571D5">
      <w:pPr>
        <w:pStyle w:val="NoSpacing1"/>
        <w:rPr>
          <w:rFonts w:ascii="Times New Roman" w:hAnsi="Times New Roman"/>
          <w:sz w:val="20"/>
          <w:szCs w:val="20"/>
          <w:lang w:val="de-AT"/>
        </w:rPr>
      </w:pPr>
      <w:r w:rsidRPr="00330BCE">
        <w:rPr>
          <w:rFonts w:ascii="Times New Roman" w:hAnsi="Times New Roman"/>
          <w:sz w:val="20"/>
          <w:szCs w:val="20"/>
          <w:lang w:val="de-AT"/>
        </w:rPr>
        <w:t>Land</w:t>
      </w:r>
    </w:p>
    <w:p w14:paraId="29646128" w14:textId="77777777" w:rsidR="005D6498" w:rsidRPr="00330BCE" w:rsidRDefault="00AB1BBC" w:rsidP="007571D5">
      <w:pPr>
        <w:pStyle w:val="NoSpacing1"/>
        <w:rPr>
          <w:rFonts w:ascii="Times New Roman" w:hAnsi="Times New Roman"/>
          <w:sz w:val="20"/>
          <w:szCs w:val="20"/>
          <w:lang w:val="de-AT"/>
        </w:rPr>
      </w:pPr>
      <w:r w:rsidRPr="00330BCE">
        <w:rPr>
          <w:rFonts w:ascii="Times New Roman" w:hAnsi="Times New Roman"/>
          <w:sz w:val="20"/>
          <w:szCs w:val="20"/>
          <w:lang w:val="de-AT"/>
        </w:rPr>
        <w:t>Die Isolierte Kapelle kommt getappt ins Spiel, es sei denn, du kontrollierst eine Ebene oder einen Sumpf.</w:t>
      </w:r>
    </w:p>
    <w:p w14:paraId="2A6C23BA" w14:textId="485614AF" w:rsidR="00AB1BBC" w:rsidRPr="00330BCE" w:rsidRDefault="00AB1BBC" w:rsidP="007571D5">
      <w:pPr>
        <w:pStyle w:val="NoSpacing1"/>
        <w:rPr>
          <w:rFonts w:ascii="Times New Roman" w:hAnsi="Times New Roman"/>
          <w:sz w:val="20"/>
          <w:szCs w:val="20"/>
          <w:lang w:val="de-AT"/>
        </w:rPr>
      </w:pPr>
      <w:r w:rsidRPr="00330BCE">
        <w:rPr>
          <w:rFonts w:ascii="Times New Roman" w:hAnsi="Times New Roman"/>
          <w:sz w:val="20"/>
          <w:szCs w:val="20"/>
          <w:lang w:val="de-AT"/>
        </w:rPr>
        <w:t>{T}: Erzeuge {W} oder {B}.</w:t>
      </w:r>
    </w:p>
    <w:p w14:paraId="5C47EDEF" w14:textId="77777777" w:rsidR="00AB1BBC" w:rsidRPr="00330BCE" w:rsidRDefault="00AB1BBC" w:rsidP="007571D5">
      <w:pPr>
        <w:pStyle w:val="NoSpacing1"/>
        <w:rPr>
          <w:rFonts w:ascii="Times New Roman" w:hAnsi="Times New Roman"/>
          <w:sz w:val="20"/>
          <w:szCs w:val="20"/>
          <w:lang w:val="de-AT"/>
        </w:rPr>
      </w:pPr>
    </w:p>
    <w:p w14:paraId="5E983EC3" w14:textId="32F3D792" w:rsidR="007571D5" w:rsidRPr="00330BCE" w:rsidRDefault="007571D5" w:rsidP="007571D5">
      <w:pPr>
        <w:pStyle w:val="NoSpacing1"/>
        <w:rPr>
          <w:rFonts w:ascii="Times New Roman" w:hAnsi="Times New Roman"/>
          <w:sz w:val="20"/>
          <w:szCs w:val="20"/>
          <w:lang w:val="de-AT"/>
        </w:rPr>
      </w:pPr>
      <w:r w:rsidRPr="00330BCE">
        <w:rPr>
          <w:rFonts w:ascii="Times New Roman" w:hAnsi="Times New Roman"/>
          <w:sz w:val="20"/>
          <w:szCs w:val="20"/>
          <w:lang w:val="de-AT"/>
        </w:rPr>
        <w:t>* Die „Kommt-ins-Spiel“-Fähigkeiten dieser Doppelländer überprüfen, ob du Länder mit einem der angeführten Landtypen kontrollierst, und nicht, wie die Länder heißen. Die Länder müssen nicht unbedingt Standardländer sein. Kontrollierst du zum Beispiel die Verstreuten Haine (ein Nichtstandardland mit den Landtypen Wald und Ebene), kommt die Isolierte Kapelle ungetappt ins Spiel.</w:t>
      </w:r>
    </w:p>
    <w:p w14:paraId="0FF21A1F" w14:textId="77777777" w:rsidR="00092BBE" w:rsidRPr="00330BCE" w:rsidRDefault="00092BBE" w:rsidP="007571D5">
      <w:pPr>
        <w:pStyle w:val="NoSpacing1"/>
        <w:rPr>
          <w:rFonts w:ascii="Times New Roman" w:hAnsi="Times New Roman"/>
          <w:sz w:val="20"/>
          <w:szCs w:val="20"/>
          <w:lang w:val="de-AT"/>
        </w:rPr>
      </w:pPr>
    </w:p>
    <w:p w14:paraId="11AC9828" w14:textId="6E2A8D65" w:rsidR="007571D5" w:rsidRPr="00330BCE" w:rsidRDefault="00092BBE" w:rsidP="007571D5">
      <w:pPr>
        <w:pStyle w:val="NoSpacing1"/>
        <w:rPr>
          <w:rFonts w:ascii="Times New Roman" w:hAnsi="Times New Roman"/>
          <w:sz w:val="20"/>
          <w:szCs w:val="20"/>
          <w:lang w:val="de-AT"/>
        </w:rPr>
      </w:pPr>
      <w:r w:rsidRPr="00330BCE">
        <w:rPr>
          <w:rFonts w:ascii="Times New Roman" w:hAnsi="Times New Roman"/>
          <w:sz w:val="20"/>
          <w:szCs w:val="20"/>
          <w:lang w:val="de-AT"/>
        </w:rPr>
        <w:t>* Diese Doppelländer haben selbst keinen Landtyp. Die Isolierte Kapelle ist beispielsweise keine Ebene. Eine zweite Isolierte Kapelle kommt nicht ungetappt ins Spiel, falls du sonst nur eine Isolierte Kapelle kontrollierst.</w:t>
      </w:r>
    </w:p>
    <w:p w14:paraId="1F0BE7C0" w14:textId="77777777" w:rsidR="00092BBE" w:rsidRPr="00330BCE" w:rsidRDefault="00092BBE" w:rsidP="007571D5">
      <w:pPr>
        <w:pStyle w:val="NoSpacing1"/>
        <w:rPr>
          <w:rFonts w:ascii="Times New Roman" w:hAnsi="Times New Roman"/>
          <w:sz w:val="20"/>
          <w:szCs w:val="20"/>
          <w:lang w:val="de-AT"/>
        </w:rPr>
      </w:pPr>
    </w:p>
    <w:p w14:paraId="7CB25905" w14:textId="3AB67764" w:rsidR="007571D5" w:rsidRPr="00330BCE" w:rsidRDefault="00092BBE" w:rsidP="007571D5">
      <w:pPr>
        <w:pStyle w:val="NoSpacing1"/>
        <w:rPr>
          <w:rFonts w:ascii="Times New Roman" w:hAnsi="Times New Roman"/>
          <w:sz w:val="20"/>
          <w:szCs w:val="20"/>
          <w:lang w:val="de-AT"/>
        </w:rPr>
      </w:pPr>
      <w:r w:rsidRPr="00330BCE">
        <w:rPr>
          <w:rFonts w:ascii="Times New Roman" w:hAnsi="Times New Roman"/>
          <w:sz w:val="20"/>
          <w:szCs w:val="20"/>
          <w:lang w:val="de-AT"/>
        </w:rPr>
        <w:t>* Sowie diese Länder ins Spiel kommen, überprüfen sie die Länder, die bereits im Spiel sind. Sie sehen keine Länder, die gleichzeitig ins Spiel kommen.</w:t>
      </w:r>
    </w:p>
    <w:p w14:paraId="360CC259" w14:textId="44BD5E32" w:rsidR="00A45763" w:rsidRPr="00330BCE" w:rsidRDefault="007571D5" w:rsidP="007571D5">
      <w:pPr>
        <w:pStyle w:val="NoSpacing1"/>
        <w:rPr>
          <w:rFonts w:ascii="Times New Roman" w:hAnsi="Times New Roman"/>
          <w:sz w:val="20"/>
          <w:szCs w:val="20"/>
          <w:lang w:val="de-AT"/>
        </w:rPr>
      </w:pPr>
      <w:r w:rsidRPr="00330BCE">
        <w:rPr>
          <w:rFonts w:ascii="Times New Roman" w:hAnsi="Times New Roman"/>
          <w:sz w:val="20"/>
          <w:szCs w:val="20"/>
          <w:lang w:val="de-AT"/>
        </w:rPr>
        <w:t xml:space="preserve"> -----</w:t>
      </w:r>
    </w:p>
    <w:p w14:paraId="2288A59A" w14:textId="77777777" w:rsidR="00A45763" w:rsidRPr="00330BCE" w:rsidRDefault="00A45763" w:rsidP="00A45763">
      <w:pPr>
        <w:pStyle w:val="NoSpacing1"/>
        <w:rPr>
          <w:rFonts w:ascii="Times New Roman" w:hAnsi="Times New Roman"/>
          <w:sz w:val="20"/>
          <w:szCs w:val="20"/>
          <w:lang w:val="de-AT"/>
        </w:rPr>
      </w:pPr>
    </w:p>
    <w:p w14:paraId="3F0FFAED" w14:textId="00A28A81" w:rsidR="009F077D" w:rsidRPr="00330BCE" w:rsidRDefault="00780EDC" w:rsidP="002C0A06">
      <w:pPr>
        <w:pStyle w:val="Heading2"/>
        <w:rPr>
          <w:lang w:val="de-AT"/>
        </w:rPr>
      </w:pPr>
      <w:r w:rsidRPr="00330BCE">
        <w:rPr>
          <w:lang w:val="de-AT"/>
        </w:rPr>
        <w:t>KARTENSPEZIFISCHES</w:t>
      </w:r>
    </w:p>
    <w:p w14:paraId="32D91672" w14:textId="015EF688" w:rsidR="00E80920" w:rsidRPr="00330BCE" w:rsidRDefault="00E80920" w:rsidP="001E5671">
      <w:pPr>
        <w:pStyle w:val="NoSpacing1"/>
        <w:rPr>
          <w:rFonts w:ascii="Times New Roman" w:eastAsiaTheme="minorHAnsi" w:hAnsi="Times New Roman"/>
          <w:sz w:val="20"/>
          <w:szCs w:val="20"/>
          <w:lang w:val="de-AT"/>
        </w:rPr>
      </w:pPr>
    </w:p>
    <w:p w14:paraId="3F9E60FC"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Abrechnen</w:t>
      </w:r>
    </w:p>
    <w:p w14:paraId="39FB8375"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{2}{B}{B}</w:t>
      </w:r>
    </w:p>
    <w:p w14:paraId="00EEF1A1"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Hexerei</w:t>
      </w:r>
    </w:p>
    <w:p w14:paraId="69B863F5"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Schicke eine Kreatur deiner Wahl ins Exil. Lege zwei Loyalitätsmarken auf einen Planeswalker, den du kontrollierst.</w:t>
      </w:r>
    </w:p>
    <w:p w14:paraId="61DFB03B" w14:textId="77777777" w:rsidR="003174A2" w:rsidRPr="00330BCE" w:rsidRDefault="003174A2" w:rsidP="003174A2">
      <w:pPr>
        <w:pStyle w:val="PlainText"/>
        <w:rPr>
          <w:rFonts w:ascii="Times New Roman" w:hAnsi="Times New Roman"/>
          <w:sz w:val="20"/>
          <w:szCs w:val="20"/>
          <w:lang w:val="de-AT"/>
        </w:rPr>
      </w:pPr>
    </w:p>
    <w:p w14:paraId="5D78A0E6"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 xml:space="preserve">* Falls die Kreatur deiner Wahl zu dem Zeitpunkt, </w:t>
      </w:r>
      <w:r>
        <w:rPr>
          <w:rFonts w:ascii="Times New Roman" w:hAnsi="Times New Roman"/>
          <w:sz w:val="20"/>
          <w:szCs w:val="20"/>
          <w:lang w:val="de-AT"/>
        </w:rPr>
        <w:t>zu</w:t>
      </w:r>
      <w:r w:rsidRPr="00330BCE">
        <w:rPr>
          <w:rFonts w:ascii="Times New Roman" w:hAnsi="Times New Roman"/>
          <w:sz w:val="20"/>
          <w:szCs w:val="20"/>
          <w:lang w:val="de-AT"/>
        </w:rPr>
        <w:t xml:space="preserve"> </w:t>
      </w:r>
      <w:r w:rsidRPr="00330BCE">
        <w:rPr>
          <w:rFonts w:ascii="Times New Roman" w:hAnsi="Times New Roman"/>
          <w:sz w:val="20"/>
          <w:szCs w:val="20"/>
          <w:lang w:val="de-AT"/>
        </w:rPr>
        <w:t>dem versucht wird, Abrechnen zu verrechnen,</w:t>
      </w:r>
      <w:r w:rsidRPr="00033ADE">
        <w:rPr>
          <w:rFonts w:ascii="Times New Roman" w:hAnsi="Times New Roman"/>
          <w:sz w:val="20"/>
          <w:szCs w:val="20"/>
          <w:lang w:val="de-AT"/>
        </w:rPr>
        <w:t xml:space="preserve"> </w:t>
      </w:r>
      <w:r w:rsidRPr="00330BCE">
        <w:rPr>
          <w:rFonts w:ascii="Times New Roman" w:hAnsi="Times New Roman"/>
          <w:sz w:val="20"/>
          <w:szCs w:val="20"/>
          <w:lang w:val="de-AT"/>
        </w:rPr>
        <w:t>ein illegales Ziel ist</w:t>
      </w:r>
      <w:r>
        <w:rPr>
          <w:rFonts w:ascii="Times New Roman" w:hAnsi="Times New Roman"/>
          <w:sz w:val="20"/>
          <w:szCs w:val="20"/>
          <w:lang w:val="de-AT"/>
        </w:rPr>
        <w:t>,</w:t>
      </w:r>
      <w:r w:rsidRPr="00330BCE">
        <w:rPr>
          <w:rFonts w:ascii="Times New Roman" w:hAnsi="Times New Roman"/>
          <w:sz w:val="20"/>
          <w:szCs w:val="20"/>
          <w:lang w:val="de-AT"/>
        </w:rPr>
        <w:t xml:space="preserve"> wird der Zauberspruch nicht verrechnet. Du legst dann keine Loyalitätsmarken auf einen Planeswalker.</w:t>
      </w:r>
    </w:p>
    <w:p w14:paraId="77C16CBF" w14:textId="77777777" w:rsidR="003174A2" w:rsidRPr="00330BCE" w:rsidRDefault="003174A2" w:rsidP="003174A2">
      <w:pPr>
        <w:pStyle w:val="PlainText"/>
        <w:rPr>
          <w:rFonts w:ascii="Times New Roman" w:hAnsi="Times New Roman"/>
          <w:sz w:val="20"/>
          <w:szCs w:val="20"/>
          <w:lang w:val="de-AT"/>
        </w:rPr>
      </w:pPr>
    </w:p>
    <w:p w14:paraId="5275C961" w14:textId="77777777" w:rsidR="003174A2" w:rsidRPr="00330BCE" w:rsidRDefault="003174A2" w:rsidP="003174A2">
      <w:pPr>
        <w:pStyle w:val="PlainText"/>
        <w:rPr>
          <w:rFonts w:ascii="Times New Roman" w:hAnsi="Times New Roman" w:cs="Consolas"/>
          <w:sz w:val="20"/>
          <w:szCs w:val="20"/>
          <w:lang w:val="de-AT"/>
        </w:rPr>
      </w:pPr>
      <w:r w:rsidRPr="00330BCE">
        <w:rPr>
          <w:rFonts w:ascii="Times New Roman" w:hAnsi="Times New Roman"/>
          <w:sz w:val="20"/>
          <w:szCs w:val="20"/>
          <w:lang w:val="de-AT"/>
        </w:rPr>
        <w:t>* Beide Loyalitätsmarken müssen auf denselben Planeswalker gelegt werden.</w:t>
      </w:r>
    </w:p>
    <w:p w14:paraId="0BBB80F5" w14:textId="77777777" w:rsidR="003174A2" w:rsidRPr="00330BCE" w:rsidRDefault="003174A2" w:rsidP="003174A2">
      <w:pPr>
        <w:pStyle w:val="PlainText"/>
        <w:rPr>
          <w:rFonts w:ascii="Times New Roman" w:hAnsi="Times New Roman"/>
          <w:sz w:val="20"/>
          <w:szCs w:val="20"/>
          <w:lang w:val="de-AT"/>
        </w:rPr>
      </w:pPr>
    </w:p>
    <w:p w14:paraId="334EEE01"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 xml:space="preserve">* Du bestimmst erst, welcher Planeswalker Loyalitätsmarken erhält, sowie Abrechnen verrechnet wird. Falls du keinen Planeswalker kontrollierst, schickst du einfach die Kreatur deiner Wahl ins Exil und </w:t>
      </w:r>
      <w:r>
        <w:rPr>
          <w:rFonts w:ascii="Times New Roman" w:hAnsi="Times New Roman"/>
          <w:sz w:val="20"/>
          <w:szCs w:val="20"/>
          <w:lang w:val="de-AT"/>
        </w:rPr>
        <w:t>legst</w:t>
      </w:r>
      <w:r w:rsidRPr="00330BCE">
        <w:rPr>
          <w:rFonts w:ascii="Times New Roman" w:hAnsi="Times New Roman"/>
          <w:sz w:val="20"/>
          <w:szCs w:val="20"/>
          <w:lang w:val="de-AT"/>
        </w:rPr>
        <w:t xml:space="preserve"> </w:t>
      </w:r>
      <w:r w:rsidRPr="00330BCE">
        <w:rPr>
          <w:rFonts w:ascii="Times New Roman" w:hAnsi="Times New Roman"/>
          <w:sz w:val="20"/>
          <w:szCs w:val="20"/>
          <w:lang w:val="de-AT"/>
        </w:rPr>
        <w:t>keine Loyalitätsmarken auf irgendetwas.</w:t>
      </w:r>
    </w:p>
    <w:p w14:paraId="760D5C46"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w:t>
      </w:r>
    </w:p>
    <w:p w14:paraId="7999E74E" w14:textId="77777777" w:rsidR="003174A2" w:rsidRPr="00330BCE" w:rsidRDefault="003174A2" w:rsidP="003174A2">
      <w:pPr>
        <w:pStyle w:val="PlainText"/>
        <w:rPr>
          <w:rFonts w:ascii="Times New Roman" w:hAnsi="Times New Roman"/>
          <w:sz w:val="20"/>
          <w:szCs w:val="20"/>
          <w:lang w:val="de-AT"/>
        </w:rPr>
      </w:pPr>
    </w:p>
    <w:p w14:paraId="778D7B6B"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Adeliz Glutwind</w:t>
      </w:r>
    </w:p>
    <w:p w14:paraId="09C4BAB3"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{1}{U}{R}</w:t>
      </w:r>
    </w:p>
    <w:p w14:paraId="5B3B1E32"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Legendäre Kreatur — Mensch, Zauberer</w:t>
      </w:r>
    </w:p>
    <w:p w14:paraId="060254B6"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2/2</w:t>
      </w:r>
    </w:p>
    <w:p w14:paraId="227876DA"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Fliegend, Eile</w:t>
      </w:r>
    </w:p>
    <w:p w14:paraId="02744D89"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Immer wenn du einen Spontanzauber oder eine Hexerei wirkst, erhalten Zauberer, die du kontrollierst, +1/+1 bis zum Ende des Zuges.</w:t>
      </w:r>
    </w:p>
    <w:p w14:paraId="42CF270F" w14:textId="77777777" w:rsidR="003174A2" w:rsidRPr="00330BCE" w:rsidRDefault="003174A2" w:rsidP="003174A2">
      <w:pPr>
        <w:pStyle w:val="PlainText"/>
        <w:rPr>
          <w:rFonts w:ascii="Times New Roman" w:hAnsi="Times New Roman"/>
          <w:sz w:val="20"/>
          <w:szCs w:val="20"/>
          <w:lang w:val="de-AT"/>
        </w:rPr>
      </w:pPr>
    </w:p>
    <w:p w14:paraId="201A3D53" w14:textId="77777777" w:rsidR="003174A2" w:rsidRPr="00713E78"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 xml:space="preserve">* Adeliz’ letzte Fähigkeit betrifft nur Zauberer, die du zu dem Zeitpunkt der Verrechnung der Fähigkeit gerade kontrollierst, einschließlich Adeliz selbst. </w:t>
      </w:r>
      <w:r w:rsidRPr="00713E78">
        <w:rPr>
          <w:rFonts w:ascii="Times New Roman" w:hAnsi="Times New Roman"/>
          <w:sz w:val="20"/>
          <w:szCs w:val="20"/>
          <w:lang w:val="de-AT"/>
        </w:rPr>
        <w:t>Kreaturen, die später im Zug unter deine Kontrolle kommen, oder die später im Zug zu Zauberern werden, erhalten nicht +1/+1.</w:t>
      </w:r>
    </w:p>
    <w:p w14:paraId="29AF5F96" w14:textId="77777777" w:rsidR="003174A2" w:rsidRPr="00713E78" w:rsidRDefault="003174A2" w:rsidP="003174A2">
      <w:pPr>
        <w:pStyle w:val="PlainText"/>
        <w:rPr>
          <w:rFonts w:ascii="Times New Roman" w:hAnsi="Times New Roman"/>
          <w:sz w:val="20"/>
          <w:szCs w:val="20"/>
          <w:lang w:val="de-AT"/>
        </w:rPr>
      </w:pPr>
    </w:p>
    <w:p w14:paraId="47F2CD71"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 Adeliz’ letzte ausgelöste Fähigkeit wird vor dem Zauberspruch, der sie ausgelöst hat, verrechnet. Sie wird auch verrechnet, falls der Zauberspruch neutralisiert wird.</w:t>
      </w:r>
    </w:p>
    <w:p w14:paraId="48C03A9F"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w:t>
      </w:r>
    </w:p>
    <w:p w14:paraId="1195C60C" w14:textId="77777777" w:rsidR="003174A2" w:rsidRPr="00330BCE" w:rsidRDefault="003174A2" w:rsidP="003174A2">
      <w:pPr>
        <w:pStyle w:val="PlainText"/>
        <w:rPr>
          <w:rFonts w:ascii="Times New Roman" w:hAnsi="Times New Roman"/>
          <w:sz w:val="20"/>
          <w:szCs w:val="20"/>
          <w:lang w:val="de-AT"/>
        </w:rPr>
      </w:pPr>
    </w:p>
    <w:p w14:paraId="3920D4AC"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Anstürmen</w:t>
      </w:r>
    </w:p>
    <w:p w14:paraId="3B8B9B68"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{W}</w:t>
      </w:r>
    </w:p>
    <w:p w14:paraId="75D5C536"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Spontanzauber</w:t>
      </w:r>
    </w:p>
    <w:p w14:paraId="24FBA00E"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Kreaturen, die du kontrollierst, erhalten +1/+1 bis zum Ende des Zuges.</w:t>
      </w:r>
    </w:p>
    <w:p w14:paraId="6438013D" w14:textId="77777777" w:rsidR="003174A2" w:rsidRPr="00330BCE" w:rsidRDefault="003174A2" w:rsidP="003174A2">
      <w:pPr>
        <w:pStyle w:val="PlainText"/>
        <w:rPr>
          <w:rFonts w:ascii="Times New Roman" w:hAnsi="Times New Roman"/>
          <w:sz w:val="20"/>
          <w:szCs w:val="20"/>
          <w:lang w:val="de-AT"/>
        </w:rPr>
      </w:pPr>
    </w:p>
    <w:p w14:paraId="53947E4A"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 Anstürmen betrifft nur Kreaturen, die du zu dem Zeitpunkt der Verrechnung der Fähigkeit gerade kontrollierst. Kreaturen, die erst später im Zug unter deine Kontrolle geraten, erhalten nicht +1/+1.</w:t>
      </w:r>
    </w:p>
    <w:p w14:paraId="02BDC3C3"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w:t>
      </w:r>
    </w:p>
    <w:p w14:paraId="450BD260" w14:textId="77777777" w:rsidR="003174A2" w:rsidRPr="00330BCE" w:rsidRDefault="003174A2" w:rsidP="003174A2">
      <w:pPr>
        <w:pStyle w:val="PlainText"/>
        <w:rPr>
          <w:rFonts w:ascii="Times New Roman" w:hAnsi="Times New Roman"/>
          <w:sz w:val="20"/>
          <w:szCs w:val="20"/>
          <w:lang w:val="de-AT"/>
        </w:rPr>
      </w:pPr>
    </w:p>
    <w:p w14:paraId="09AF3666"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Arvad der Verfluchte</w:t>
      </w:r>
    </w:p>
    <w:p w14:paraId="21C69A28"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{3}{W}{B}</w:t>
      </w:r>
    </w:p>
    <w:p w14:paraId="5B14C5B9"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Legendäre Kreatur — Vampir, Ritter</w:t>
      </w:r>
    </w:p>
    <w:p w14:paraId="46F23834"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3/3</w:t>
      </w:r>
    </w:p>
    <w:p w14:paraId="5562EF3E"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Todesberührung, Lebensverknüpfung</w:t>
      </w:r>
    </w:p>
    <w:p w14:paraId="4F80FAE2"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Andere legendäre Kreaturen, die du kontrollierst, erhalten +2/+2.</w:t>
      </w:r>
    </w:p>
    <w:p w14:paraId="22259661" w14:textId="77777777" w:rsidR="003174A2" w:rsidRPr="00330BCE" w:rsidRDefault="003174A2" w:rsidP="003174A2">
      <w:pPr>
        <w:pStyle w:val="PlainText"/>
        <w:rPr>
          <w:rFonts w:ascii="Times New Roman" w:hAnsi="Times New Roman"/>
          <w:sz w:val="20"/>
          <w:szCs w:val="20"/>
          <w:lang w:val="de-AT"/>
        </w:rPr>
      </w:pPr>
    </w:p>
    <w:p w14:paraId="1706DEC2"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 Da Schaden bis zum Ende des Zuges auf Kreaturen vermerkt bleibt, kann nicht-tödlicher Schaden, der einer legendären Kreatur, die du kontrollierst, zugefügt wurde, zu tödlichem Schaden werden, falls Arvad während des Zuges das Spiel verlässt.</w:t>
      </w:r>
    </w:p>
    <w:p w14:paraId="7D9C71F1"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w:t>
      </w:r>
    </w:p>
    <w:p w14:paraId="75CC36F7" w14:textId="77777777" w:rsidR="003174A2" w:rsidRPr="00330BCE" w:rsidRDefault="003174A2" w:rsidP="003174A2">
      <w:pPr>
        <w:pStyle w:val="PlainText"/>
        <w:rPr>
          <w:rFonts w:ascii="Times New Roman" w:hAnsi="Times New Roman"/>
          <w:sz w:val="20"/>
          <w:szCs w:val="20"/>
          <w:lang w:val="de-AT"/>
        </w:rPr>
      </w:pPr>
    </w:p>
    <w:p w14:paraId="36658ADB"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Aryel, Ritterin von Windgrace</w:t>
      </w:r>
    </w:p>
    <w:p w14:paraId="708CC767"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{2}{W}{B}</w:t>
      </w:r>
    </w:p>
    <w:p w14:paraId="63CA9E12"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Legendäre Kreatur — Mensch, Ritter</w:t>
      </w:r>
    </w:p>
    <w:p w14:paraId="6F1F08DB"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4/4</w:t>
      </w:r>
    </w:p>
    <w:p w14:paraId="14A39E1E"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Wachsamkeit</w:t>
      </w:r>
    </w:p>
    <w:p w14:paraId="63F58F62"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{2}{W}, {T}: Erzeuge einen 2/2 weißen Ritter-Kreaturenspielstein mit Wachsamkeit.</w:t>
      </w:r>
    </w:p>
    <w:p w14:paraId="5E8A7C10"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{B}, {T}, tappe X ungetappte Ritter, die du kontrollierst: Zerstöre eine Kreatur deiner Wahl mit Stärke X oder weniger.</w:t>
      </w:r>
    </w:p>
    <w:p w14:paraId="01C66D60" w14:textId="77777777" w:rsidR="003174A2" w:rsidRPr="00330BCE" w:rsidRDefault="003174A2" w:rsidP="003174A2">
      <w:pPr>
        <w:pStyle w:val="PlainText"/>
        <w:rPr>
          <w:rFonts w:ascii="Times New Roman" w:hAnsi="Times New Roman"/>
          <w:sz w:val="20"/>
          <w:szCs w:val="20"/>
          <w:lang w:val="de-AT"/>
        </w:rPr>
      </w:pPr>
    </w:p>
    <w:p w14:paraId="345E9D25"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 Falls Aryel getappt wird</w:t>
      </w:r>
      <w:r>
        <w:rPr>
          <w:rFonts w:ascii="Times New Roman" w:hAnsi="Times New Roman"/>
          <w:sz w:val="20"/>
          <w:szCs w:val="20"/>
          <w:lang w:val="de-AT"/>
        </w:rPr>
        <w:t>,</w:t>
      </w:r>
      <w:r w:rsidRPr="00330BCE">
        <w:rPr>
          <w:rFonts w:ascii="Times New Roman" w:hAnsi="Times New Roman"/>
          <w:sz w:val="20"/>
          <w:szCs w:val="20"/>
          <w:lang w:val="de-AT"/>
        </w:rPr>
        <w:t xml:space="preserve"> während sie angreift, um eine ihrer Fähigkeiten zu aktivieren, wird sie dadurch nicht aus dem Kampf entfernt.</w:t>
      </w:r>
    </w:p>
    <w:p w14:paraId="2CBF60CC" w14:textId="77777777" w:rsidR="003174A2" w:rsidRPr="00330BCE" w:rsidRDefault="003174A2" w:rsidP="003174A2">
      <w:pPr>
        <w:pStyle w:val="PlainText"/>
        <w:rPr>
          <w:rFonts w:ascii="Times New Roman" w:hAnsi="Times New Roman"/>
          <w:sz w:val="20"/>
          <w:szCs w:val="20"/>
          <w:lang w:val="de-AT"/>
        </w:rPr>
      </w:pPr>
    </w:p>
    <w:p w14:paraId="44F1401C"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 Du kannst einen beliebige ungetappte Ritter tappen (einschließlich jener, die nicht durchgehend seit Beginn deines aktuellsten Zuges unter deiner Kontrolle waren), um die Kosten der aktivierten Fähigkeit von Aryel zu bezahlen. Du musst Aryel jedoch durchgängig seit Beginn deines aktuellsten Zuges kontrolliert haben, um eine ihrer aktivierten Fähigkeiten nutzen zu können.</w:t>
      </w:r>
    </w:p>
    <w:p w14:paraId="76354F61" w14:textId="77777777" w:rsidR="003174A2" w:rsidRPr="00330BCE" w:rsidRDefault="003174A2" w:rsidP="003174A2">
      <w:pPr>
        <w:pStyle w:val="PlainText"/>
        <w:rPr>
          <w:rFonts w:ascii="Times New Roman" w:hAnsi="Times New Roman"/>
          <w:sz w:val="20"/>
          <w:szCs w:val="20"/>
          <w:lang w:val="de-AT"/>
        </w:rPr>
      </w:pPr>
    </w:p>
    <w:p w14:paraId="76333AF0"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 Sobald du angekündigt hast, dass du Aryels letzte Fähigkeit aktivierst, kann kein anderer Spieler eine Aktion ausführen, bis die Kosten der Fähigkeit bezahlt wurden. Insbesondere gilt: Spieler können nicht versuchen, den Wert von X ungültig zu machen, indem sie deine Ritter entfernen oder tappen.</w:t>
      </w:r>
    </w:p>
    <w:p w14:paraId="26690F63" w14:textId="77777777" w:rsidR="003174A2" w:rsidRPr="00330BCE" w:rsidRDefault="003174A2" w:rsidP="003174A2">
      <w:pPr>
        <w:pStyle w:val="PlainText"/>
        <w:rPr>
          <w:rFonts w:ascii="Times New Roman" w:hAnsi="Times New Roman"/>
          <w:sz w:val="20"/>
          <w:szCs w:val="20"/>
          <w:lang w:val="de-AT"/>
        </w:rPr>
      </w:pPr>
    </w:p>
    <w:p w14:paraId="278008BB"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 Falls die Stärke der Kreatur deiner Wahl größer als X ist, sowie versucht wird, Aryels letzte Fähigkeit zu verrechnen, wird die Fähigkeit nicht verrechnet. Du kannst keine zusätzlichen Ritter tappen, nachdem die Fähigkeit bereits aktiviert wurde.</w:t>
      </w:r>
    </w:p>
    <w:p w14:paraId="75DBB783"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w:t>
      </w:r>
    </w:p>
    <w:p w14:paraId="091C04AB" w14:textId="77777777" w:rsidR="003174A2" w:rsidRPr="00330BCE" w:rsidRDefault="003174A2" w:rsidP="003174A2">
      <w:pPr>
        <w:pStyle w:val="PlainText"/>
        <w:rPr>
          <w:rFonts w:ascii="Times New Roman" w:hAnsi="Times New Roman"/>
          <w:sz w:val="20"/>
          <w:szCs w:val="20"/>
          <w:lang w:val="de-AT"/>
        </w:rPr>
      </w:pPr>
    </w:p>
    <w:p w14:paraId="39356A9B"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Auf Serras Schwingen</w:t>
      </w:r>
    </w:p>
    <w:p w14:paraId="51479D7D"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{3}{W}</w:t>
      </w:r>
    </w:p>
    <w:p w14:paraId="4371B4CD"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Legendäre Verzauberung — Aura</w:t>
      </w:r>
    </w:p>
    <w:p w14:paraId="7C3207FE"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Verzaubert eine Kreatur</w:t>
      </w:r>
    </w:p>
    <w:p w14:paraId="26698E37"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lastRenderedPageBreak/>
        <w:t>Die verzauberte Kreatur ist legendär, erhält +1/+1 und hat Flugfähigkeit, Wachsamkeit und Lebensverknüpfung.</w:t>
      </w:r>
    </w:p>
    <w:p w14:paraId="3A81A009" w14:textId="77777777" w:rsidR="003174A2" w:rsidRPr="00330BCE" w:rsidRDefault="003174A2" w:rsidP="003174A2">
      <w:pPr>
        <w:pStyle w:val="PlainText"/>
        <w:rPr>
          <w:rFonts w:ascii="Times New Roman" w:hAnsi="Times New Roman"/>
          <w:sz w:val="20"/>
          <w:szCs w:val="20"/>
          <w:lang w:val="de-AT"/>
        </w:rPr>
      </w:pPr>
    </w:p>
    <w:p w14:paraId="19E53AC2"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 Mehrfaches Vorkommen von Flugfähigkeit, Wachsamkeit und/oder Lebensverknüpfung auf derselben Kreatur hat keine zusätzliche Wirkung.</w:t>
      </w:r>
    </w:p>
    <w:p w14:paraId="0A0BF4E1" w14:textId="77777777" w:rsidR="003174A2" w:rsidRPr="00330BCE" w:rsidRDefault="003174A2" w:rsidP="003174A2">
      <w:pPr>
        <w:pStyle w:val="PlainText"/>
        <w:rPr>
          <w:rFonts w:ascii="Times New Roman" w:hAnsi="Times New Roman"/>
          <w:sz w:val="20"/>
          <w:szCs w:val="20"/>
          <w:lang w:val="de-AT"/>
        </w:rPr>
      </w:pPr>
    </w:p>
    <w:p w14:paraId="07BE0B65"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 xml:space="preserve">* Falls du zwei Auf Serras Schwingen kontrollierst, angelegt an zwei Kreaturen mit demselben Namen, die du kontrollierst, wird die „Legendenregel“ </w:t>
      </w:r>
      <w:r>
        <w:rPr>
          <w:rFonts w:ascii="Times New Roman" w:hAnsi="Times New Roman"/>
          <w:sz w:val="20"/>
          <w:szCs w:val="20"/>
          <w:lang w:val="de-AT"/>
        </w:rPr>
        <w:t xml:space="preserve">sowohl </w:t>
      </w:r>
      <w:r w:rsidRPr="00330BCE">
        <w:rPr>
          <w:rFonts w:ascii="Times New Roman" w:hAnsi="Times New Roman"/>
          <w:sz w:val="20"/>
          <w:szCs w:val="20"/>
          <w:lang w:val="de-AT"/>
        </w:rPr>
        <w:t>auf die verzauberte</w:t>
      </w:r>
      <w:r>
        <w:rPr>
          <w:rFonts w:ascii="Times New Roman" w:hAnsi="Times New Roman"/>
          <w:sz w:val="20"/>
          <w:szCs w:val="20"/>
          <w:lang w:val="de-AT"/>
        </w:rPr>
        <w:t>n</w:t>
      </w:r>
      <w:r w:rsidRPr="00330BCE">
        <w:rPr>
          <w:rFonts w:ascii="Times New Roman" w:hAnsi="Times New Roman"/>
          <w:sz w:val="20"/>
          <w:szCs w:val="20"/>
          <w:lang w:val="de-AT"/>
        </w:rPr>
        <w:t xml:space="preserve"> Kreatur</w:t>
      </w:r>
      <w:r>
        <w:rPr>
          <w:rFonts w:ascii="Times New Roman" w:hAnsi="Times New Roman"/>
          <w:sz w:val="20"/>
          <w:szCs w:val="20"/>
          <w:lang w:val="de-AT"/>
        </w:rPr>
        <w:t>en</w:t>
      </w:r>
      <w:r w:rsidRPr="00330BCE">
        <w:rPr>
          <w:rFonts w:ascii="Times New Roman" w:hAnsi="Times New Roman"/>
          <w:sz w:val="20"/>
          <w:szCs w:val="20"/>
          <w:lang w:val="de-AT"/>
        </w:rPr>
        <w:t xml:space="preserve"> </w:t>
      </w:r>
      <w:r>
        <w:rPr>
          <w:rFonts w:ascii="Times New Roman" w:hAnsi="Times New Roman"/>
          <w:sz w:val="20"/>
          <w:szCs w:val="20"/>
          <w:lang w:val="de-AT"/>
        </w:rPr>
        <w:t>als auch beide</w:t>
      </w:r>
      <w:r w:rsidRPr="00330BCE">
        <w:rPr>
          <w:rFonts w:ascii="Times New Roman" w:hAnsi="Times New Roman"/>
          <w:sz w:val="20"/>
          <w:szCs w:val="20"/>
          <w:lang w:val="de-AT"/>
        </w:rPr>
        <w:t xml:space="preserve"> Auf Serras Schwingen gleichzeitig angewendet. Du kannst bestimmen, dass du das Exemplar von Auf Serras Schwingen behältst, das an die Kreatur angelegt ist, die du behalten möchtest.</w:t>
      </w:r>
    </w:p>
    <w:p w14:paraId="20C7E940" w14:textId="77777777" w:rsidR="003174A2" w:rsidRPr="00330BCE" w:rsidRDefault="003174A2" w:rsidP="003174A2">
      <w:pPr>
        <w:pStyle w:val="PlainText"/>
        <w:rPr>
          <w:rFonts w:ascii="Times New Roman" w:hAnsi="Times New Roman"/>
          <w:sz w:val="20"/>
          <w:szCs w:val="20"/>
          <w:lang w:val="de-AT"/>
        </w:rPr>
      </w:pPr>
    </w:p>
    <w:p w14:paraId="304C01A3"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 Falls du zwei bleibende Karten mit demselben Namen kontrollierst, aber nur eine legendär ist, wird die „Legendenregel“ nicht angewendet.</w:t>
      </w:r>
    </w:p>
    <w:p w14:paraId="6EE78555"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w:t>
      </w:r>
    </w:p>
    <w:p w14:paraId="42F2F3C8" w14:textId="77777777" w:rsidR="003174A2" w:rsidRPr="00330BCE" w:rsidRDefault="003174A2" w:rsidP="003174A2">
      <w:pPr>
        <w:pStyle w:val="PlainText"/>
        <w:rPr>
          <w:rFonts w:ascii="Times New Roman" w:hAnsi="Times New Roman"/>
          <w:sz w:val="20"/>
          <w:szCs w:val="20"/>
          <w:lang w:val="de-AT"/>
        </w:rPr>
      </w:pPr>
    </w:p>
    <w:p w14:paraId="12EBD324"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Baird, Vogt von Argivia</w:t>
      </w:r>
    </w:p>
    <w:p w14:paraId="7C0FB656"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{2}{W}{W}</w:t>
      </w:r>
    </w:p>
    <w:p w14:paraId="01D2EC2B"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Legendäre Kreatur — Mensch, Soldat</w:t>
      </w:r>
    </w:p>
    <w:p w14:paraId="13BAE8E4"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2/4</w:t>
      </w:r>
    </w:p>
    <w:p w14:paraId="0485404F"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Wachsamkeit</w:t>
      </w:r>
    </w:p>
    <w:p w14:paraId="0700DA23"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Kreaturen können weder dich noch Planeswalker, die du kontrollierst, angreifen, es sei denn, ihr Beherrscher bezahlt {1} für jede dieser Kreaturen.</w:t>
      </w:r>
    </w:p>
    <w:p w14:paraId="46BD3679" w14:textId="77777777" w:rsidR="003174A2" w:rsidRPr="00330BCE" w:rsidRDefault="003174A2" w:rsidP="003174A2">
      <w:pPr>
        <w:pStyle w:val="PlainText"/>
        <w:rPr>
          <w:rFonts w:ascii="Times New Roman" w:hAnsi="Times New Roman"/>
          <w:sz w:val="20"/>
          <w:szCs w:val="20"/>
          <w:lang w:val="de-AT"/>
        </w:rPr>
      </w:pPr>
    </w:p>
    <w:p w14:paraId="63DF9DEA"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 xml:space="preserve">* Falls du Baird kontrollierst, </w:t>
      </w:r>
      <w:r>
        <w:rPr>
          <w:rFonts w:ascii="Times New Roman" w:hAnsi="Times New Roman"/>
          <w:sz w:val="20"/>
          <w:szCs w:val="20"/>
          <w:lang w:val="de-AT"/>
        </w:rPr>
        <w:t>müssen</w:t>
      </w:r>
      <w:r w:rsidRPr="00330BCE">
        <w:rPr>
          <w:rFonts w:ascii="Times New Roman" w:hAnsi="Times New Roman"/>
          <w:sz w:val="20"/>
          <w:szCs w:val="20"/>
          <w:lang w:val="de-AT"/>
        </w:rPr>
        <w:t xml:space="preserve"> </w:t>
      </w:r>
      <w:r w:rsidRPr="00330BCE">
        <w:rPr>
          <w:rFonts w:ascii="Times New Roman" w:hAnsi="Times New Roman"/>
          <w:sz w:val="20"/>
          <w:szCs w:val="20"/>
          <w:lang w:val="de-AT"/>
        </w:rPr>
        <w:t>deine Gegner für eine Kreatur, die angreift „falls möglich“, nicht bezahlen. Falls es keinen anderen Spieler oder Planeswalker gibt, den die Kreatur angreifen könnte, greift die Kreatur nicht an.</w:t>
      </w:r>
    </w:p>
    <w:p w14:paraId="14BA11AC" w14:textId="77777777" w:rsidR="003174A2" w:rsidRPr="00330BCE" w:rsidRDefault="003174A2" w:rsidP="003174A2">
      <w:pPr>
        <w:pStyle w:val="PlainText"/>
        <w:rPr>
          <w:rFonts w:ascii="Times New Roman" w:hAnsi="Times New Roman"/>
          <w:sz w:val="20"/>
          <w:szCs w:val="20"/>
          <w:lang w:val="de-AT"/>
        </w:rPr>
      </w:pPr>
    </w:p>
    <w:p w14:paraId="4144AA08"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 In einer Partie Two-Headed Giant können Kreaturen deinen Teamkameraden und Planeswalker, die dein Teamkamerad kontrolliert, angreifen, ohne dafür Mana bezahlen zu müssen. Dies ist eine Änderung der bisherigen Regeln.</w:t>
      </w:r>
    </w:p>
    <w:p w14:paraId="023BD7BE"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w:t>
      </w:r>
    </w:p>
    <w:p w14:paraId="4CD0378A" w14:textId="77777777" w:rsidR="003174A2" w:rsidRPr="00330BCE" w:rsidRDefault="003174A2" w:rsidP="003174A2">
      <w:pPr>
        <w:pStyle w:val="PlainText"/>
        <w:rPr>
          <w:rFonts w:ascii="Times New Roman" w:hAnsi="Times New Roman"/>
          <w:sz w:val="20"/>
          <w:szCs w:val="20"/>
          <w:lang w:val="de-AT"/>
        </w:rPr>
      </w:pPr>
    </w:p>
    <w:p w14:paraId="5BA8A1BC"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Belagerungstrupp-Kommandant</w:t>
      </w:r>
    </w:p>
    <w:p w14:paraId="6F519112"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{3}{R}{R}</w:t>
      </w:r>
    </w:p>
    <w:p w14:paraId="27374F55"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Kreatur — Goblin</w:t>
      </w:r>
    </w:p>
    <w:p w14:paraId="0FEB4A05"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2/2</w:t>
      </w:r>
    </w:p>
    <w:p w14:paraId="508368FF"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Wenn der Belagerungstrupp-Kommandant ins Spiel kommt, erzeuge drei 1/1 rote Goblin-Kreaturenspielsteine.</w:t>
      </w:r>
    </w:p>
    <w:p w14:paraId="5C5FEDE7"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{1}{R}, opfere einen Goblin: Der Belagerungstrupp-Kommandant fügt einem Ziel deiner Wahl 2 Schadenspunkte zu.</w:t>
      </w:r>
    </w:p>
    <w:p w14:paraId="6736AD01" w14:textId="77777777" w:rsidR="003174A2" w:rsidRPr="00330BCE" w:rsidRDefault="003174A2" w:rsidP="003174A2">
      <w:pPr>
        <w:pStyle w:val="PlainText"/>
        <w:rPr>
          <w:rFonts w:ascii="Times New Roman" w:hAnsi="Times New Roman"/>
          <w:sz w:val="20"/>
          <w:szCs w:val="20"/>
          <w:lang w:val="de-AT"/>
        </w:rPr>
      </w:pPr>
    </w:p>
    <w:p w14:paraId="3797E365"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 Du kannst einen beliebigen Goblin opfern, um die aktivierte Fähigkeit des Belagerungstrupp-Kommandanten zu aktivieren, nicht nur diejenigen, die durch seine ausgelöste Fähigkeit ins Spiel gekommen sind. Du kannst sogar den Belagerungstrupp-Kommandant selbst opfern.</w:t>
      </w:r>
    </w:p>
    <w:p w14:paraId="58FB5FF9"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w:t>
      </w:r>
    </w:p>
    <w:p w14:paraId="3E9DBBD5" w14:textId="77777777" w:rsidR="003174A2" w:rsidRPr="00330BCE" w:rsidRDefault="003174A2" w:rsidP="003174A2">
      <w:pPr>
        <w:pStyle w:val="PlainText"/>
        <w:rPr>
          <w:rFonts w:ascii="Times New Roman" w:hAnsi="Times New Roman"/>
          <w:sz w:val="20"/>
          <w:szCs w:val="20"/>
          <w:lang w:val="de-AT"/>
        </w:rPr>
      </w:pPr>
    </w:p>
    <w:p w14:paraId="47003B14"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Benalischer Feldmarschall</w:t>
      </w:r>
    </w:p>
    <w:p w14:paraId="6EE73A8A"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{W}{W}{W}</w:t>
      </w:r>
    </w:p>
    <w:p w14:paraId="37BDBCE4"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Kreatur — Mensch, Ritter</w:t>
      </w:r>
    </w:p>
    <w:p w14:paraId="05043AF1"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3/3</w:t>
      </w:r>
    </w:p>
    <w:p w14:paraId="0E55E74D"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Andere Kreaturen, die du kontrollierst, erhalten +1/+1.</w:t>
      </w:r>
    </w:p>
    <w:p w14:paraId="10972DD9" w14:textId="77777777" w:rsidR="003174A2" w:rsidRPr="00330BCE" w:rsidRDefault="003174A2" w:rsidP="003174A2">
      <w:pPr>
        <w:pStyle w:val="PlainText"/>
        <w:rPr>
          <w:rFonts w:ascii="Times New Roman" w:hAnsi="Times New Roman"/>
          <w:sz w:val="20"/>
          <w:szCs w:val="20"/>
          <w:lang w:val="de-AT"/>
        </w:rPr>
      </w:pPr>
    </w:p>
    <w:p w14:paraId="12C68C24"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 Da Schaden bis zum Ende des Zuges auf Kreaturen vermerkt bleibt, kann nicht-tödlicher Schaden, der einer Kreatur, die du kontrollierst, zugefügt wurde, zu tödlichem Schaden werden, falls der Benalische Feldmarschall während des Zuges das Spiel verlässt.</w:t>
      </w:r>
    </w:p>
    <w:p w14:paraId="65FAFE4B"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w:t>
      </w:r>
    </w:p>
    <w:p w14:paraId="68FA6C71" w14:textId="77777777" w:rsidR="003174A2" w:rsidRPr="00330BCE" w:rsidRDefault="003174A2" w:rsidP="003174A2">
      <w:pPr>
        <w:pStyle w:val="PlainText"/>
        <w:rPr>
          <w:rFonts w:ascii="Times New Roman" w:hAnsi="Times New Roman"/>
          <w:sz w:val="20"/>
          <w:szCs w:val="20"/>
          <w:lang w:val="de-AT"/>
        </w:rPr>
      </w:pPr>
    </w:p>
    <w:p w14:paraId="1E91EA50"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Benebeln</w:t>
      </w:r>
    </w:p>
    <w:p w14:paraId="5ED6CCE9"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{2}{U}</w:t>
      </w:r>
    </w:p>
    <w:p w14:paraId="717FFC47"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lastRenderedPageBreak/>
        <w:t>Spontanzauber</w:t>
      </w:r>
    </w:p>
    <w:p w14:paraId="55FE36BD"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Eine Kreatur deiner Wahl erhält -4/-0 bis zum Ende des Zuges.</w:t>
      </w:r>
    </w:p>
    <w:p w14:paraId="1486CFBF"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Ziehe eine Karte.</w:t>
      </w:r>
    </w:p>
    <w:p w14:paraId="12DC991F" w14:textId="77777777" w:rsidR="003174A2" w:rsidRPr="00330BCE" w:rsidRDefault="003174A2" w:rsidP="003174A2">
      <w:pPr>
        <w:pStyle w:val="PlainText"/>
        <w:rPr>
          <w:rFonts w:ascii="Times New Roman" w:hAnsi="Times New Roman"/>
          <w:sz w:val="20"/>
          <w:szCs w:val="20"/>
          <w:lang w:val="de-AT"/>
        </w:rPr>
      </w:pPr>
    </w:p>
    <w:p w14:paraId="33EAFFB9"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 xml:space="preserve">* Falls die Kreatur deiner Wahl zu dem Zeitpunkt, </w:t>
      </w:r>
      <w:r>
        <w:rPr>
          <w:rFonts w:ascii="Times New Roman" w:hAnsi="Times New Roman"/>
          <w:sz w:val="20"/>
          <w:szCs w:val="20"/>
          <w:lang w:val="de-AT"/>
        </w:rPr>
        <w:t>zu</w:t>
      </w:r>
      <w:r w:rsidRPr="00330BCE">
        <w:rPr>
          <w:rFonts w:ascii="Times New Roman" w:hAnsi="Times New Roman"/>
          <w:sz w:val="20"/>
          <w:szCs w:val="20"/>
          <w:lang w:val="de-AT"/>
        </w:rPr>
        <w:t xml:space="preserve"> </w:t>
      </w:r>
      <w:r w:rsidRPr="00330BCE">
        <w:rPr>
          <w:rFonts w:ascii="Times New Roman" w:hAnsi="Times New Roman"/>
          <w:sz w:val="20"/>
          <w:szCs w:val="20"/>
          <w:lang w:val="de-AT"/>
        </w:rPr>
        <w:t>dem versucht wird, Benebeln zu verrechnen, ein illegales Ziel ist</w:t>
      </w:r>
      <w:r>
        <w:rPr>
          <w:rFonts w:ascii="Times New Roman" w:hAnsi="Times New Roman"/>
          <w:sz w:val="20"/>
          <w:szCs w:val="20"/>
          <w:lang w:val="de-AT"/>
        </w:rPr>
        <w:t xml:space="preserve">, </w:t>
      </w:r>
      <w:r w:rsidRPr="00330BCE">
        <w:rPr>
          <w:rFonts w:ascii="Times New Roman" w:hAnsi="Times New Roman"/>
          <w:sz w:val="20"/>
          <w:szCs w:val="20"/>
          <w:lang w:val="de-AT"/>
        </w:rPr>
        <w:t>wird der Zauberspruch nicht verrechnet. Du ziehst dann keine Karte.</w:t>
      </w:r>
    </w:p>
    <w:p w14:paraId="59611E4B"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w:t>
      </w:r>
    </w:p>
    <w:p w14:paraId="7DD40506" w14:textId="77777777" w:rsidR="003174A2" w:rsidRPr="00330BCE" w:rsidRDefault="003174A2" w:rsidP="003174A2">
      <w:pPr>
        <w:pStyle w:val="PlainText"/>
        <w:rPr>
          <w:rFonts w:ascii="Times New Roman" w:hAnsi="Times New Roman"/>
          <w:sz w:val="20"/>
          <w:szCs w:val="20"/>
          <w:lang w:val="de-AT"/>
        </w:rPr>
      </w:pPr>
    </w:p>
    <w:p w14:paraId="4A138CF5"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Bernsteinmox</w:t>
      </w:r>
    </w:p>
    <w:p w14:paraId="6B136C2B"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{0}</w:t>
      </w:r>
    </w:p>
    <w:p w14:paraId="63298D4D"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Legendäres Artefakt</w:t>
      </w:r>
    </w:p>
    <w:p w14:paraId="4C1EC187"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{T}: Erzeuge ein Mana einer beliebigen Farbe einer legendären Kreatur oder eines legendären Planeswalkers, die bzw. den du kontrollierst.</w:t>
      </w:r>
    </w:p>
    <w:p w14:paraId="52F329DD" w14:textId="77777777" w:rsidR="003174A2" w:rsidRPr="00330BCE" w:rsidRDefault="003174A2" w:rsidP="003174A2">
      <w:pPr>
        <w:pStyle w:val="PlainText"/>
        <w:rPr>
          <w:rFonts w:ascii="Times New Roman" w:hAnsi="Times New Roman"/>
          <w:sz w:val="20"/>
          <w:szCs w:val="20"/>
          <w:lang w:val="de-AT"/>
        </w:rPr>
      </w:pPr>
    </w:p>
    <w:p w14:paraId="5599EA9C"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 Die Fähigkeit des Bernsteinmox erzeugt ein Mana in der von dir bestimmten Farbe aus den Farben der legendären Kreaturen und Planeswalker, die du kontrollierst. Er erzeugt nicht ein Mana jeder dieser Farben.</w:t>
      </w:r>
    </w:p>
    <w:p w14:paraId="0CCA4F06" w14:textId="77777777" w:rsidR="003174A2" w:rsidRPr="00330BCE" w:rsidRDefault="003174A2" w:rsidP="003174A2">
      <w:pPr>
        <w:pStyle w:val="PlainText"/>
        <w:rPr>
          <w:rFonts w:ascii="Times New Roman" w:hAnsi="Times New Roman"/>
          <w:sz w:val="20"/>
          <w:szCs w:val="20"/>
          <w:lang w:val="de-AT"/>
        </w:rPr>
      </w:pPr>
    </w:p>
    <w:p w14:paraId="48463F51"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 Falls du keine legendären Kreaturen oder Planeswalker kontrollierst, kannst du die Fähigkeit des Bernsteinmox aktivieren, aber sie erzeugt kein Mana.</w:t>
      </w:r>
    </w:p>
    <w:p w14:paraId="49F7F1B9" w14:textId="77777777" w:rsidR="003174A2" w:rsidRPr="00330BCE" w:rsidRDefault="003174A2" w:rsidP="003174A2">
      <w:pPr>
        <w:pStyle w:val="PlainText"/>
        <w:rPr>
          <w:rFonts w:ascii="Times New Roman" w:hAnsi="Times New Roman"/>
          <w:sz w:val="20"/>
          <w:szCs w:val="20"/>
          <w:lang w:val="de-AT"/>
        </w:rPr>
      </w:pPr>
    </w:p>
    <w:p w14:paraId="4801243E"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 Falls deine legendären Kreaturen und Planeswalker alle farblos sind, kannst du die Fähigkeit des Bernsteinmox aktivieren, aber sie erzeugt kein Mana. Farblos ist keine Farbe.</w:t>
      </w:r>
    </w:p>
    <w:p w14:paraId="6ED836C9"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w:t>
      </w:r>
    </w:p>
    <w:p w14:paraId="77BABC2B" w14:textId="77777777" w:rsidR="003174A2" w:rsidRPr="00330BCE" w:rsidRDefault="003174A2" w:rsidP="003174A2">
      <w:pPr>
        <w:pStyle w:val="PlainText"/>
        <w:rPr>
          <w:rFonts w:ascii="Times New Roman" w:hAnsi="Times New Roman"/>
          <w:sz w:val="20"/>
          <w:szCs w:val="20"/>
          <w:lang w:val="de-AT"/>
        </w:rPr>
      </w:pPr>
    </w:p>
    <w:p w14:paraId="7087A74B"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Blitz des Zauberers</w:t>
      </w:r>
    </w:p>
    <w:p w14:paraId="1F29EDD8"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{2}{R}</w:t>
      </w:r>
    </w:p>
    <w:p w14:paraId="26964C37"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Spontanzauber</w:t>
      </w:r>
    </w:p>
    <w:p w14:paraId="6EF69E2A"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Dieser Zauberspruch kostet beim Wirken {2} weniger, falls du einen Zauberer kontrollierst.</w:t>
      </w:r>
    </w:p>
    <w:p w14:paraId="061E9657"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Der Blitz des Zauberers fügt einem Ziel deiner Wahl 3 Schadenspunkte zu.</w:t>
      </w:r>
    </w:p>
    <w:p w14:paraId="5E7A3C6E" w14:textId="77777777" w:rsidR="003174A2" w:rsidRPr="00330BCE" w:rsidRDefault="003174A2" w:rsidP="003174A2">
      <w:pPr>
        <w:pStyle w:val="PlainText"/>
        <w:rPr>
          <w:rFonts w:ascii="Times New Roman" w:hAnsi="Times New Roman"/>
          <w:sz w:val="20"/>
          <w:szCs w:val="20"/>
          <w:lang w:val="de-AT"/>
        </w:rPr>
      </w:pPr>
    </w:p>
    <w:p w14:paraId="126D23FA"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 Sobald du angekündigt hast, dass du den Blitz des Zauberers wirkst, kann kein anderer Spieler eine Aktion ausführen, bis die Kosten bezahlt wurden. Insbesondere gilt: Spieler können nicht versuchen, die Kosten des Zauberspruchs zu erhöhen, indem sie deine Zauberer entfernen.</w:t>
      </w:r>
    </w:p>
    <w:p w14:paraId="0009E366"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w:t>
      </w:r>
    </w:p>
    <w:p w14:paraId="16656EAA" w14:textId="77777777" w:rsidR="003174A2" w:rsidRPr="00330BCE" w:rsidRDefault="003174A2" w:rsidP="003174A2">
      <w:pPr>
        <w:pStyle w:val="PlainText"/>
        <w:rPr>
          <w:rFonts w:ascii="Times New Roman" w:hAnsi="Times New Roman"/>
          <w:sz w:val="20"/>
          <w:szCs w:val="20"/>
          <w:lang w:val="de-AT"/>
        </w:rPr>
      </w:pPr>
    </w:p>
    <w:p w14:paraId="351C7526"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Blutstein-Goblin</w:t>
      </w:r>
    </w:p>
    <w:p w14:paraId="1FC6FD83"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{1}{R}</w:t>
      </w:r>
    </w:p>
    <w:p w14:paraId="2FF841BD"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Kreatur — Goblin, Krieger</w:t>
      </w:r>
    </w:p>
    <w:p w14:paraId="61FEBD82"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2/2</w:t>
      </w:r>
    </w:p>
    <w:p w14:paraId="04B919DE"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 xml:space="preserve">Immer wenn du einen Zauberspruch samt Bonuskosten wirkst, erhält der Blutstein-Goblin +1/+1 und Bedrohlichkeit bis zum Ende des Zuges. </w:t>
      </w:r>
      <w:r w:rsidRPr="00330BCE">
        <w:rPr>
          <w:rFonts w:ascii="Times New Roman" w:hAnsi="Times New Roman"/>
          <w:i/>
          <w:sz w:val="20"/>
          <w:szCs w:val="20"/>
          <w:lang w:val="de-AT"/>
        </w:rPr>
        <w:t>(Er kann nicht geblockt werden, außer von zwei oder mehr Kreaturen.)</w:t>
      </w:r>
    </w:p>
    <w:p w14:paraId="4C2213DE" w14:textId="77777777" w:rsidR="003174A2" w:rsidRPr="00330BCE" w:rsidRDefault="003174A2" w:rsidP="003174A2">
      <w:pPr>
        <w:pStyle w:val="PlainText"/>
        <w:rPr>
          <w:rFonts w:ascii="Times New Roman" w:hAnsi="Times New Roman"/>
          <w:sz w:val="20"/>
          <w:szCs w:val="20"/>
          <w:lang w:val="de-AT"/>
        </w:rPr>
      </w:pPr>
    </w:p>
    <w:p w14:paraId="52610AA8" w14:textId="77777777" w:rsidR="003174A2" w:rsidRPr="00330BCE" w:rsidRDefault="003174A2" w:rsidP="003174A2">
      <w:pPr>
        <w:pStyle w:val="PlainText"/>
        <w:rPr>
          <w:rFonts w:ascii="Times New Roman" w:hAnsi="Times New Roman"/>
          <w:sz w:val="20"/>
          <w:szCs w:val="20"/>
          <w:lang w:val="de-AT"/>
        </w:rPr>
      </w:pPr>
      <w:bookmarkStart w:id="0" w:name="_Hlk500157897"/>
      <w:r w:rsidRPr="00330BCE">
        <w:rPr>
          <w:rFonts w:ascii="Times New Roman" w:hAnsi="Times New Roman"/>
          <w:sz w:val="20"/>
          <w:szCs w:val="20"/>
          <w:lang w:val="de-AT"/>
        </w:rPr>
        <w:t>* Die letzte Fähigkeit des Blutstein-Goblins wird vor dem Zauberspruch, der sie ausgelöst hat, verrechnet. Sie wird auch verrechnet, falls der Zauberspruch neutralisiert wird.</w:t>
      </w:r>
      <w:bookmarkEnd w:id="0"/>
    </w:p>
    <w:p w14:paraId="6FE2B528"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w:t>
      </w:r>
    </w:p>
    <w:p w14:paraId="674CAF79" w14:textId="77777777" w:rsidR="003174A2" w:rsidRPr="00330BCE" w:rsidRDefault="003174A2" w:rsidP="003174A2">
      <w:pPr>
        <w:pStyle w:val="PlainText"/>
        <w:rPr>
          <w:rFonts w:ascii="Times New Roman" w:hAnsi="Times New Roman"/>
          <w:sz w:val="20"/>
          <w:szCs w:val="20"/>
          <w:lang w:val="de-AT"/>
        </w:rPr>
      </w:pPr>
    </w:p>
    <w:p w14:paraId="048EC653"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Chainers Qualen</w:t>
      </w:r>
    </w:p>
    <w:p w14:paraId="745B15AC"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{3}{B}</w:t>
      </w:r>
    </w:p>
    <w:p w14:paraId="655B582D"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Verzauberung — Sage</w:t>
      </w:r>
    </w:p>
    <w:p w14:paraId="7C529760"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i/>
          <w:sz w:val="20"/>
          <w:szCs w:val="20"/>
          <w:lang w:val="de-AT"/>
        </w:rPr>
        <w:t>(Je eine Sagenmarke beim Ins-Spiel-Kommen und nach deinem Ziehsegment. Opfern nach III.)</w:t>
      </w:r>
    </w:p>
    <w:p w14:paraId="078646B3"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I, II — Chainers Qualen fügt jedem Gegner 2 Schadenspunkte zu, und du erhältst 2 Lebenspunkte dazu.</w:t>
      </w:r>
    </w:p>
    <w:p w14:paraId="4552E837"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III — Erzeuge einen X/X schwarzen Nachtmahr-Schrecken-Kreaturenspielstein, wobei X gleich der Hälfte deines Lebenspunktestands, aufgerundet, ist. Er fügt dir X Schadenspunkte zu.</w:t>
      </w:r>
    </w:p>
    <w:p w14:paraId="18A35FBF" w14:textId="77777777" w:rsidR="003174A2" w:rsidRPr="00330BCE" w:rsidRDefault="003174A2" w:rsidP="003174A2">
      <w:pPr>
        <w:pStyle w:val="PlainText"/>
        <w:rPr>
          <w:rFonts w:ascii="Times New Roman" w:hAnsi="Times New Roman"/>
          <w:sz w:val="20"/>
          <w:szCs w:val="20"/>
          <w:lang w:val="de-AT"/>
        </w:rPr>
      </w:pPr>
    </w:p>
    <w:p w14:paraId="4E9CED17"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lastRenderedPageBreak/>
        <w:t>* Falls ein anderer Effekt dazu führt, dass Stärke oder Widerstandskraft des Nachtmahr-Schrecken-Kreaturenspielsteins, direkt nachdem er ins Spiel kommt, ein anderer Wert als X ist, ist die Schadensmenge, die er dir zufügt, trotzdem X und nicht seine modifizierte Stärke oder Widerstandskraft.</w:t>
      </w:r>
    </w:p>
    <w:p w14:paraId="754068DD" w14:textId="77777777" w:rsidR="003174A2" w:rsidRPr="00330BCE" w:rsidRDefault="003174A2" w:rsidP="003174A2">
      <w:pPr>
        <w:pStyle w:val="PlainText"/>
        <w:rPr>
          <w:rFonts w:ascii="Times New Roman" w:hAnsi="Times New Roman"/>
          <w:sz w:val="20"/>
          <w:szCs w:val="20"/>
          <w:lang w:val="de-AT"/>
        </w:rPr>
      </w:pPr>
    </w:p>
    <w:p w14:paraId="4303DA80"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 Falls ein Effekt wie der der Prozession der Gesalbten dazu führt, dass die letzte Kapitel-Fähigkeit von Chainers Qualen zwei Nachtmahr-Schrecken-Kreaturenspielsteine erzeugt, fügt dir jeder davon X Schadenspunkte zu.</w:t>
      </w:r>
    </w:p>
    <w:p w14:paraId="05E22FDA" w14:textId="77777777" w:rsidR="003174A2" w:rsidRPr="00330BCE" w:rsidRDefault="003174A2" w:rsidP="003174A2">
      <w:pPr>
        <w:pStyle w:val="PlainText"/>
        <w:rPr>
          <w:rFonts w:ascii="Times New Roman" w:hAnsi="Times New Roman"/>
          <w:sz w:val="20"/>
          <w:szCs w:val="20"/>
          <w:lang w:val="de-AT"/>
        </w:rPr>
      </w:pPr>
    </w:p>
    <w:p w14:paraId="51527F62"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 In einer Partie Two-Headed Giant führen die ersten Kapitel-Fähigkeiten von Chainers Qualen jeweils dazu, dass das gegnerische Team 4 Lebenspunkte verliert und du 2 Lebenspunkte dazuerhältst.</w:t>
      </w:r>
    </w:p>
    <w:p w14:paraId="64EDAD7D"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w:t>
      </w:r>
    </w:p>
    <w:p w14:paraId="0D257AEA" w14:textId="77777777" w:rsidR="003174A2" w:rsidRPr="00330BCE" w:rsidRDefault="003174A2" w:rsidP="003174A2">
      <w:pPr>
        <w:pStyle w:val="PlainText"/>
        <w:rPr>
          <w:rFonts w:ascii="Times New Roman" w:hAnsi="Times New Roman"/>
          <w:sz w:val="20"/>
          <w:szCs w:val="20"/>
          <w:lang w:val="de-AT"/>
        </w:rPr>
      </w:pPr>
    </w:p>
    <w:p w14:paraId="71E92910"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Chandra, kühne Pyromagierin</w:t>
      </w:r>
      <w:r w:rsidRPr="00330BCE">
        <w:rPr>
          <w:rFonts w:ascii="Times New Roman" w:hAnsi="Times New Roman"/>
          <w:i/>
          <w:sz w:val="20"/>
          <w:szCs w:val="20"/>
          <w:lang w:val="de-AT"/>
        </w:rPr>
        <w:t xml:space="preserve"> (aus dem Planeswalker-Deck)</w:t>
      </w:r>
    </w:p>
    <w:p w14:paraId="18D944A6"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{4}{R}{R}</w:t>
      </w:r>
    </w:p>
    <w:p w14:paraId="622B5544"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Legendärer Planeswalker — Chandra</w:t>
      </w:r>
    </w:p>
    <w:p w14:paraId="3372FE0D"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5</w:t>
      </w:r>
    </w:p>
    <w:p w14:paraId="5D890539"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+1: Erzeuge {R}{R}. Chandra, kühne Pyromagierin, fügt einem Spieler deiner Wahl 2 Schadenspunkte zu.</w:t>
      </w:r>
    </w:p>
    <w:p w14:paraId="6C9A4700"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−3: Chandra, kühne Pyromagierin, fügt einer Kreatur oder einem Planeswalker deiner Wahl 3 Schadenspunkte zu.</w:t>
      </w:r>
    </w:p>
    <w:p w14:paraId="75A2CF65"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−7: Chandra, kühne Pyromagierin, fügt einem Spieler deiner Wahl und allen Kreaturen und Planeswalkern, die er kontrolliert, je 10 Schadenspunkte zu.</w:t>
      </w:r>
    </w:p>
    <w:p w14:paraId="01FB5466" w14:textId="77777777" w:rsidR="003174A2" w:rsidRPr="00330BCE" w:rsidRDefault="003174A2" w:rsidP="003174A2">
      <w:pPr>
        <w:pStyle w:val="PlainText"/>
        <w:rPr>
          <w:rFonts w:ascii="Times New Roman" w:hAnsi="Times New Roman"/>
          <w:sz w:val="20"/>
          <w:szCs w:val="20"/>
          <w:lang w:val="de-AT"/>
        </w:rPr>
      </w:pPr>
    </w:p>
    <w:p w14:paraId="21E18687"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 xml:space="preserve">* Chandras erste Fähigkeit kann keinen Planeswalker </w:t>
      </w:r>
      <w:r>
        <w:rPr>
          <w:rFonts w:ascii="Times New Roman" w:hAnsi="Times New Roman"/>
          <w:sz w:val="20"/>
          <w:szCs w:val="20"/>
          <w:lang w:val="de-AT"/>
        </w:rPr>
        <w:t>als</w:t>
      </w:r>
      <w:r w:rsidRPr="00330BCE">
        <w:rPr>
          <w:rFonts w:ascii="Times New Roman" w:hAnsi="Times New Roman"/>
          <w:sz w:val="20"/>
          <w:szCs w:val="20"/>
          <w:lang w:val="de-AT"/>
        </w:rPr>
        <w:t xml:space="preserve"> </w:t>
      </w:r>
      <w:r w:rsidRPr="00330BCE">
        <w:rPr>
          <w:rFonts w:ascii="Times New Roman" w:hAnsi="Times New Roman"/>
          <w:sz w:val="20"/>
          <w:szCs w:val="20"/>
          <w:lang w:val="de-AT"/>
        </w:rPr>
        <w:t>Ziel haben.</w:t>
      </w:r>
    </w:p>
    <w:p w14:paraId="63F2A8BC" w14:textId="77777777" w:rsidR="003174A2" w:rsidRPr="00330BCE" w:rsidRDefault="003174A2" w:rsidP="003174A2">
      <w:pPr>
        <w:pStyle w:val="PlainText"/>
        <w:rPr>
          <w:rFonts w:ascii="Times New Roman" w:hAnsi="Times New Roman"/>
          <w:sz w:val="20"/>
          <w:szCs w:val="20"/>
          <w:lang w:val="de-AT"/>
        </w:rPr>
      </w:pPr>
    </w:p>
    <w:p w14:paraId="6F400DE9"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 xml:space="preserve">* Chandras letzte Fähigkeit hat nur den Spieler </w:t>
      </w:r>
      <w:r>
        <w:rPr>
          <w:rFonts w:ascii="Times New Roman" w:hAnsi="Times New Roman"/>
          <w:sz w:val="20"/>
          <w:szCs w:val="20"/>
          <w:lang w:val="de-AT"/>
        </w:rPr>
        <w:t>als</w:t>
      </w:r>
      <w:r w:rsidRPr="00330BCE">
        <w:rPr>
          <w:rFonts w:ascii="Times New Roman" w:hAnsi="Times New Roman"/>
          <w:sz w:val="20"/>
          <w:szCs w:val="20"/>
          <w:lang w:val="de-AT"/>
        </w:rPr>
        <w:t xml:space="preserve"> </w:t>
      </w:r>
      <w:r w:rsidRPr="00330BCE">
        <w:rPr>
          <w:rFonts w:ascii="Times New Roman" w:hAnsi="Times New Roman"/>
          <w:sz w:val="20"/>
          <w:szCs w:val="20"/>
          <w:lang w:val="de-AT"/>
        </w:rPr>
        <w:t>Ziel. Kreaturen und Planeswalkern, die der Spieler kontrolliert und die Fluchsicherheit haben, wird Schaden zugefügt.</w:t>
      </w:r>
    </w:p>
    <w:p w14:paraId="076286C7"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w:t>
      </w:r>
    </w:p>
    <w:p w14:paraId="69D93FC1" w14:textId="77777777" w:rsidR="003174A2" w:rsidRPr="00330BCE" w:rsidRDefault="003174A2" w:rsidP="003174A2">
      <w:pPr>
        <w:pStyle w:val="PlainText"/>
        <w:rPr>
          <w:rFonts w:ascii="Times New Roman" w:hAnsi="Times New Roman"/>
          <w:sz w:val="20"/>
          <w:szCs w:val="20"/>
          <w:lang w:val="de-AT"/>
        </w:rPr>
      </w:pPr>
    </w:p>
    <w:p w14:paraId="33F207E4"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Dämonenfürst Belzenlok</w:t>
      </w:r>
    </w:p>
    <w:p w14:paraId="67257CC8"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{4}{B}{B}</w:t>
      </w:r>
    </w:p>
    <w:p w14:paraId="24310563"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Legendäre Kreatur — Ältester, Dämon</w:t>
      </w:r>
    </w:p>
    <w:p w14:paraId="07A85CB1"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6/6</w:t>
      </w:r>
    </w:p>
    <w:p w14:paraId="60F8AED7"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Fliegend, verursacht Trampelschaden</w:t>
      </w:r>
    </w:p>
    <w:p w14:paraId="3F586551"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Wenn Dämonenfürst Belzenlok ins Spiel kommt, schicke Karten oben von deiner Bibliothek ins Exil, bis du eine Karte ins Exil schickst, die kein Land ist, und nimm sie auf deine Hand. Falls ihre umgewandelten Manakosten 4 oder mehr betragen, wiederhole diesen Vorgang. Der Dämonenfürst Belzenlok fügt dir für jede Karte, die du auf diese Weise auf deine Hand genommen hast, 1 Schadenspunkt zu.</w:t>
      </w:r>
    </w:p>
    <w:p w14:paraId="3D33ADE4" w14:textId="77777777" w:rsidR="003174A2" w:rsidRPr="00330BCE" w:rsidRDefault="003174A2" w:rsidP="003174A2">
      <w:pPr>
        <w:pStyle w:val="PlainText"/>
        <w:rPr>
          <w:rFonts w:ascii="Times New Roman" w:hAnsi="Times New Roman"/>
          <w:sz w:val="20"/>
          <w:szCs w:val="20"/>
          <w:lang w:val="de-AT"/>
        </w:rPr>
      </w:pPr>
    </w:p>
    <w:p w14:paraId="02A2D907"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 Sobald die ausgelöste Fähigkeit verrechnet wird, wird sie so lange wiederholt, bis du entweder eine Nichtland-Karte mit umgewandelten Manakosten 3 oder weniger ins Exil schickst oder du gar keine Karte mehr ins Exil schicken kannst. Du kannst nicht vorher bestimmen, den Segen des Dämonenfürsten Belzenlok nicht mehr zu erhalten.</w:t>
      </w:r>
    </w:p>
    <w:p w14:paraId="3C6C82D0" w14:textId="77777777" w:rsidR="003174A2" w:rsidRPr="00330BCE" w:rsidRDefault="003174A2" w:rsidP="003174A2">
      <w:pPr>
        <w:pStyle w:val="PlainText"/>
        <w:rPr>
          <w:rFonts w:ascii="Times New Roman" w:hAnsi="Times New Roman"/>
          <w:sz w:val="20"/>
          <w:szCs w:val="20"/>
          <w:lang w:val="de-AT"/>
        </w:rPr>
      </w:pPr>
    </w:p>
    <w:p w14:paraId="29E331EB"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 Länderkarten, die auf diese Weise ins Exil geschickt werden, bleibt im Exil.</w:t>
      </w:r>
    </w:p>
    <w:p w14:paraId="0BFED260" w14:textId="77777777" w:rsidR="003174A2" w:rsidRPr="00330BCE" w:rsidRDefault="003174A2" w:rsidP="003174A2">
      <w:pPr>
        <w:pStyle w:val="PlainText"/>
        <w:rPr>
          <w:rFonts w:ascii="Times New Roman" w:hAnsi="Times New Roman"/>
          <w:sz w:val="20"/>
          <w:szCs w:val="20"/>
          <w:lang w:val="de-AT"/>
        </w:rPr>
      </w:pPr>
    </w:p>
    <w:p w14:paraId="49D963B9"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 Die Fähigkeit des Dämonenfürsten Belzenlok führt dazu, dass er dir eine Menge an Schaden auf einmal zufügt. Er fügt dir nicht mehrfach 1 Schadenspunkt zu.</w:t>
      </w:r>
    </w:p>
    <w:p w14:paraId="33D3888C" w14:textId="77777777" w:rsidR="003174A2" w:rsidRPr="00330BCE" w:rsidRDefault="003174A2" w:rsidP="003174A2">
      <w:pPr>
        <w:pStyle w:val="PlainText"/>
        <w:rPr>
          <w:rFonts w:ascii="Times New Roman" w:hAnsi="Times New Roman"/>
          <w:sz w:val="20"/>
          <w:szCs w:val="20"/>
          <w:lang w:val="de-AT"/>
        </w:rPr>
      </w:pPr>
    </w:p>
    <w:p w14:paraId="552A429E"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 Falls die Manakosten der vorgezeigten Karte, die kein Land ist, {X} enthalten, wird für X ein Wert von 0 angenommen.</w:t>
      </w:r>
    </w:p>
    <w:p w14:paraId="514A867B" w14:textId="77777777" w:rsidR="003174A2" w:rsidRPr="00330BCE" w:rsidRDefault="003174A2" w:rsidP="003174A2">
      <w:pPr>
        <w:pStyle w:val="PlainText"/>
        <w:rPr>
          <w:rFonts w:ascii="Times New Roman" w:hAnsi="Times New Roman"/>
          <w:sz w:val="20"/>
          <w:szCs w:val="20"/>
          <w:lang w:val="de-AT"/>
        </w:rPr>
      </w:pPr>
    </w:p>
    <w:p w14:paraId="331609C8"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 Falls die Karte, die kein Land ist, keine Manakosten hat, sind ihre umgewandelten Manakosten 0.</w:t>
      </w:r>
    </w:p>
    <w:p w14:paraId="6F82031D" w14:textId="77777777" w:rsidR="003174A2" w:rsidRPr="00330BCE" w:rsidRDefault="003174A2" w:rsidP="003174A2">
      <w:pPr>
        <w:pStyle w:val="PlainText"/>
        <w:rPr>
          <w:rFonts w:ascii="Times New Roman" w:hAnsi="Times New Roman"/>
          <w:sz w:val="20"/>
          <w:szCs w:val="20"/>
          <w:lang w:val="de-AT"/>
        </w:rPr>
      </w:pPr>
    </w:p>
    <w:p w14:paraId="69BE57FC" w14:textId="77777777" w:rsidR="003174A2" w:rsidRPr="00330BCE" w:rsidRDefault="003174A2" w:rsidP="003174A2">
      <w:pPr>
        <w:spacing w:after="0" w:line="240" w:lineRule="auto"/>
        <w:rPr>
          <w:rFonts w:ascii="Times New Roman" w:hAnsi="Times New Roman" w:cs="Times New Roman"/>
          <w:sz w:val="20"/>
          <w:szCs w:val="20"/>
          <w:lang w:val="de-AT"/>
        </w:rPr>
      </w:pPr>
      <w:r w:rsidRPr="00330BCE">
        <w:rPr>
          <w:rFonts w:ascii="Times New Roman" w:hAnsi="Times New Roman"/>
          <w:sz w:val="20"/>
          <w:szCs w:val="20"/>
          <w:lang w:val="de-AT"/>
        </w:rPr>
        <w:t xml:space="preserve">* Die umgewandelten Manakosten einer geteilten Karte, wie z. B. einer Karte mit Nachhall aus dem </w:t>
      </w:r>
      <w:r w:rsidRPr="00330BCE">
        <w:rPr>
          <w:rFonts w:ascii="Times New Roman" w:hAnsi="Times New Roman"/>
          <w:i/>
          <w:sz w:val="20"/>
          <w:szCs w:val="20"/>
          <w:lang w:val="de-AT"/>
        </w:rPr>
        <w:t>Amonkhet</w:t>
      </w:r>
      <w:r w:rsidRPr="00330BCE">
        <w:rPr>
          <w:rFonts w:ascii="Times New Roman" w:hAnsi="Times New Roman"/>
          <w:sz w:val="20"/>
          <w:szCs w:val="20"/>
          <w:lang w:val="de-AT"/>
        </w:rPr>
        <w:t>-Block, sind gleich der kombinierten Manakosten ihrer beiden Hälften.</w:t>
      </w:r>
    </w:p>
    <w:p w14:paraId="4642407A" w14:textId="77777777" w:rsidR="003174A2" w:rsidRPr="00330BCE" w:rsidRDefault="003174A2" w:rsidP="003174A2">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w:t>
      </w:r>
    </w:p>
    <w:p w14:paraId="76B071AB" w14:textId="77777777" w:rsidR="003174A2" w:rsidRPr="00330BCE" w:rsidRDefault="003174A2" w:rsidP="003174A2">
      <w:pPr>
        <w:spacing w:after="0" w:line="240" w:lineRule="auto"/>
        <w:rPr>
          <w:rFonts w:ascii="Times New Roman" w:hAnsi="Times New Roman" w:cs="Times New Roman"/>
          <w:sz w:val="20"/>
          <w:szCs w:val="20"/>
          <w:lang w:val="de-AT"/>
        </w:rPr>
      </w:pPr>
    </w:p>
    <w:p w14:paraId="719CC019"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Dämonische Lebenskraft</w:t>
      </w:r>
    </w:p>
    <w:p w14:paraId="25826A02"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lastRenderedPageBreak/>
        <w:t>{B}</w:t>
      </w:r>
    </w:p>
    <w:p w14:paraId="172989FF"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Verzauberung — Aura</w:t>
      </w:r>
    </w:p>
    <w:p w14:paraId="2F9FC91D"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Verzaubert eine Kreatur</w:t>
      </w:r>
    </w:p>
    <w:p w14:paraId="1FF33055"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Die verzauberte Kreatur erhält +1/+1.</w:t>
      </w:r>
    </w:p>
    <w:p w14:paraId="4F91FBB4"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Wenn die verzauberte Kreatur stirbt, bringe ihre Karte auf die Hand ihres Besitzers zurück.</w:t>
      </w:r>
    </w:p>
    <w:p w14:paraId="2E720587" w14:textId="77777777" w:rsidR="003174A2" w:rsidRPr="00330BCE" w:rsidRDefault="003174A2" w:rsidP="003174A2">
      <w:pPr>
        <w:pStyle w:val="PlainText"/>
        <w:rPr>
          <w:rFonts w:ascii="Times New Roman" w:hAnsi="Times New Roman"/>
          <w:sz w:val="20"/>
          <w:szCs w:val="20"/>
          <w:lang w:val="de-AT"/>
        </w:rPr>
      </w:pPr>
    </w:p>
    <w:p w14:paraId="674ADD6A"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 Die Dämonische Lebenskraft kann einen Spielstein verzaubern, doch ihre letzte Fähigkeit bringt den Spielstein nicht auf deine Hand zurück.</w:t>
      </w:r>
    </w:p>
    <w:p w14:paraId="3E1D0F63"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w:t>
      </w:r>
    </w:p>
    <w:p w14:paraId="7BE427AC" w14:textId="77777777" w:rsidR="003174A2" w:rsidRPr="00330BCE" w:rsidRDefault="003174A2" w:rsidP="003174A2">
      <w:pPr>
        <w:pStyle w:val="PlainText"/>
        <w:rPr>
          <w:rFonts w:ascii="Times New Roman" w:hAnsi="Times New Roman"/>
          <w:sz w:val="20"/>
          <w:szCs w:val="20"/>
          <w:lang w:val="de-AT"/>
        </w:rPr>
      </w:pPr>
    </w:p>
    <w:p w14:paraId="180E0496"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Dämpfende Sphäre</w:t>
      </w:r>
    </w:p>
    <w:p w14:paraId="6CD2B1B3"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{2}</w:t>
      </w:r>
    </w:p>
    <w:p w14:paraId="69F81D9B"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Artefakt</w:t>
      </w:r>
    </w:p>
    <w:p w14:paraId="6E94ADA1"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Falls ein Land für zwei oder mehr Mana getappt wird, erzeugt es {C} anstatt jedes anderen Typs und jeder anderen Anzahl.</w:t>
      </w:r>
    </w:p>
    <w:p w14:paraId="58D5F006"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Jeder Zauberspruch, den ein Spieler wirkt, kostet beim Wirken für jeden anderen Zauberspruch, den er in diesem Zug bereits gewirkt hat, {1} mehr.</w:t>
      </w:r>
    </w:p>
    <w:p w14:paraId="2265FDCF" w14:textId="77777777" w:rsidR="00745E6D" w:rsidRPr="00330BCE" w:rsidRDefault="00745E6D" w:rsidP="00745E6D">
      <w:pPr>
        <w:pStyle w:val="PlainText"/>
        <w:rPr>
          <w:rFonts w:ascii="Times New Roman" w:hAnsi="Times New Roman"/>
          <w:sz w:val="20"/>
          <w:szCs w:val="20"/>
          <w:lang w:val="de-AT"/>
        </w:rPr>
      </w:pPr>
    </w:p>
    <w:p w14:paraId="3DC6A9B1"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Falls mehrere Ersatzeffekte modifizieren würden, welches Mana eine Fähigkeit, die du kontrollierst, erzeugen würde, bestimmst du einen, der angewendet werden soll. Ermittle dann, ob weitere Ersatzeffekte anwendbar sind. Ein Ersatzeffekt kann auf diese Weise nicht mehr als einmal auf dasselbe Ereignis angewendet werden.</w:t>
      </w:r>
    </w:p>
    <w:p w14:paraId="0968CDAF" w14:textId="77777777" w:rsidR="00745E6D" w:rsidRPr="00330BCE" w:rsidRDefault="00745E6D" w:rsidP="00745E6D">
      <w:pPr>
        <w:pStyle w:val="PlainText"/>
        <w:rPr>
          <w:rFonts w:ascii="Times New Roman" w:hAnsi="Times New Roman"/>
          <w:sz w:val="20"/>
          <w:szCs w:val="20"/>
          <w:lang w:val="de-AT"/>
        </w:rPr>
      </w:pPr>
    </w:p>
    <w:p w14:paraId="14A77903"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Die zweite Fähigkeit der Dämpfenden Sphäre zählt Zaubersprüche, die während eines Zuges gewirkt wurden, selbst wenn die Dämpfende Sphäre nicht im Spiel war, als sie gewirkt wurden. Falls z. B. die Dämpfende Sphäre selbst der dritte Zauberspruch ist, den du in einem Zug gewirkt hast, kostet der nächste Zauberspruch, den du wirkst, {3} mehr.</w:t>
      </w:r>
    </w:p>
    <w:p w14:paraId="77DA11AC" w14:textId="77777777" w:rsidR="00745E6D" w:rsidRPr="00330BCE" w:rsidRDefault="00745E6D" w:rsidP="00745E6D">
      <w:pPr>
        <w:pStyle w:val="PlainText"/>
        <w:rPr>
          <w:rFonts w:ascii="Times New Roman" w:hAnsi="Times New Roman"/>
          <w:sz w:val="20"/>
          <w:szCs w:val="20"/>
          <w:lang w:val="de-AT"/>
        </w:rPr>
      </w:pPr>
    </w:p>
    <w:p w14:paraId="03E4EC6C"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Um die Gesamtkosten eines Zauberspruchs zu ermitteln, beginne mit den Manakosten (oder alternativen Kosten), füge dann alle Kostenerhöhungen hinzu und ziehe schließlich alle Kostenreduktionen ab. Die umgewandelten Manakosten des Zauberspruchs bleiben dabei unverändert, egal was letztlich die Gesamtkosten waren, um den Zauberspruch zu wirken.</w:t>
      </w:r>
    </w:p>
    <w:p w14:paraId="004EA54F"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w:t>
      </w:r>
    </w:p>
    <w:p w14:paraId="64287268" w14:textId="77777777" w:rsidR="00745E6D" w:rsidRPr="00330BCE" w:rsidRDefault="00745E6D" w:rsidP="00745E6D">
      <w:pPr>
        <w:pStyle w:val="PlainText"/>
        <w:rPr>
          <w:rFonts w:ascii="Times New Roman" w:hAnsi="Times New Roman"/>
          <w:sz w:val="20"/>
          <w:szCs w:val="20"/>
          <w:lang w:val="de-AT"/>
        </w:rPr>
      </w:pPr>
    </w:p>
    <w:p w14:paraId="48BE006A"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Darigaaz der Wiedergeborene</w:t>
      </w:r>
    </w:p>
    <w:p w14:paraId="3C22C5CA"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{4}{B}{R}{G}</w:t>
      </w:r>
    </w:p>
    <w:p w14:paraId="1D0AAF2D"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Legendäre Kreatur — Drache</w:t>
      </w:r>
    </w:p>
    <w:p w14:paraId="3DEF0E31"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7/7</w:t>
      </w:r>
    </w:p>
    <w:p w14:paraId="17003429"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Fliegend, verursacht Trampelschaden, Eile</w:t>
      </w:r>
    </w:p>
    <w:p w14:paraId="7DDDD1DF"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Falls Darigaaz der Wiedergeborene sterben würde, schicke ihn stattdessen mit drei Ei-Marken auf ihm ins Exil.</w:t>
      </w:r>
    </w:p>
    <w:p w14:paraId="41C95511"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Zu Beginn deines Versorgungssegments und falls sich Darigaaz mit einer Ei-Marke auf ihm im Exil befindet, entferne eine Ei-Marke von ihm. Falls dann keine Ei-Marke auf Darigaaz liegt, bringe ihn ins Spiel zurück.</w:t>
      </w:r>
    </w:p>
    <w:p w14:paraId="63D14D28" w14:textId="77777777" w:rsidR="003174A2" w:rsidRPr="00330BCE" w:rsidRDefault="003174A2" w:rsidP="003174A2">
      <w:pPr>
        <w:pStyle w:val="PlainText"/>
        <w:rPr>
          <w:rFonts w:ascii="Times New Roman" w:hAnsi="Times New Roman"/>
          <w:sz w:val="20"/>
          <w:szCs w:val="20"/>
          <w:lang w:val="de-AT"/>
        </w:rPr>
      </w:pPr>
    </w:p>
    <w:p w14:paraId="6F89EB85"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 Falls ein anderer Effekt besagt, dass du Darigaaz ins Exil schickst, falls er sterben würde, kannst du Darigaaz’ eigenen Effekt zuerst anwenden und drei Ei-Marken auf ihn legen.</w:t>
      </w:r>
    </w:p>
    <w:p w14:paraId="191D2E0D" w14:textId="77777777" w:rsidR="003174A2" w:rsidRPr="00330BCE" w:rsidRDefault="003174A2" w:rsidP="003174A2">
      <w:pPr>
        <w:pStyle w:val="PlainText"/>
        <w:rPr>
          <w:rFonts w:ascii="Times New Roman" w:hAnsi="Times New Roman"/>
          <w:sz w:val="20"/>
          <w:szCs w:val="20"/>
          <w:lang w:val="de-AT"/>
        </w:rPr>
      </w:pPr>
    </w:p>
    <w:p w14:paraId="0F7C6F62"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 Falls Darigaaz ohne Ei-Marken auf sich ins Exil geschickt wird, wird seine letzte Fähigkeit nicht ausgelöst und du bringst ihn nicht ins Spiel zurück.</w:t>
      </w:r>
    </w:p>
    <w:p w14:paraId="33C9C118"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w:t>
      </w:r>
    </w:p>
    <w:p w14:paraId="5E017BED" w14:textId="77777777" w:rsidR="003174A2" w:rsidRPr="00330BCE" w:rsidRDefault="003174A2" w:rsidP="003174A2">
      <w:pPr>
        <w:pStyle w:val="PlainText"/>
        <w:rPr>
          <w:rFonts w:ascii="Times New Roman" w:hAnsi="Times New Roman"/>
          <w:sz w:val="20"/>
          <w:szCs w:val="20"/>
          <w:lang w:val="de-AT"/>
        </w:rPr>
      </w:pPr>
    </w:p>
    <w:p w14:paraId="570B17D8"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Der Artefakt-Krieg</w:t>
      </w:r>
    </w:p>
    <w:p w14:paraId="5F9E975A"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{3}{U}</w:t>
      </w:r>
    </w:p>
    <w:p w14:paraId="62214863"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Verzauberung   — Sage</w:t>
      </w:r>
    </w:p>
    <w:p w14:paraId="31E2DF00"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i/>
          <w:sz w:val="20"/>
          <w:szCs w:val="20"/>
          <w:lang w:val="de-AT"/>
        </w:rPr>
        <w:t>(Je eine Sagenmarke beim Ins-Spiel-Kommen und nach deinem Ziehsegment. Opfern nach III.)</w:t>
      </w:r>
    </w:p>
    <w:p w14:paraId="6791BF17"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I, II — Schaue dir die obersten fünf Karten deiner Bibliothek an. Du kannst davon eine Artefaktkarte offen vorzeigen und auf deine Hand nehmen. Lege den Rest in zufälliger Reihenfolge unter deine Bibliothek.</w:t>
      </w:r>
    </w:p>
    <w:p w14:paraId="5D5CC91E"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lastRenderedPageBreak/>
        <w:t>III — Artefakte, die du kontrollierst, werden bis zum Ende des Zuges zu Artefaktkreaturen mit Basis-Stärke und -Widerstandskraft 5/5.</w:t>
      </w:r>
    </w:p>
    <w:p w14:paraId="4B9C7617" w14:textId="77777777" w:rsidR="003174A2" w:rsidRPr="00330BCE" w:rsidRDefault="003174A2" w:rsidP="003174A2">
      <w:pPr>
        <w:pStyle w:val="PlainText"/>
        <w:rPr>
          <w:rFonts w:ascii="Times New Roman" w:hAnsi="Times New Roman"/>
          <w:sz w:val="20"/>
          <w:szCs w:val="20"/>
          <w:lang w:val="de-AT"/>
        </w:rPr>
      </w:pPr>
    </w:p>
    <w:p w14:paraId="4C6B234D"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 Die letzte Kapitel-Fähigkeit des Artefakt-Krieges betrifft nur Artefakte, die du zum Zeitpunkt der Verrechnung kontrollierst. Artefakte, die erst später im Zug unter deine Kontrolle kommen, werden nicht zu 5/5 Kreaturen.</w:t>
      </w:r>
    </w:p>
    <w:p w14:paraId="45361DBC" w14:textId="77777777" w:rsidR="003174A2" w:rsidRPr="00330BCE" w:rsidRDefault="003174A2" w:rsidP="003174A2">
      <w:pPr>
        <w:pStyle w:val="PlainText"/>
        <w:rPr>
          <w:rFonts w:ascii="Times New Roman" w:hAnsi="Times New Roman"/>
          <w:sz w:val="20"/>
          <w:szCs w:val="20"/>
          <w:lang w:val="de-AT"/>
        </w:rPr>
      </w:pPr>
    </w:p>
    <w:p w14:paraId="481F8A31"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 Die letzte Kapitel-Fähigkeit des Artefakt-Krieges überschreibt die normale Basis-Stärke und -Widerstandskraft einer Artefaktkreatur und alle vorherigen Effekte, die die Basis-Stärke und -Widerstandskraft einer Artefaktkreatur auf einen bestimmten Wert gesetzt haben. Alle Effekte, die Stärke und Widerstandskraft auf eine bestimmte Zahl setzen und erst zu wirken beginnen, nachdem die Fähigkeit verrechnet wurde, überschreiben diesen Effekt.</w:t>
      </w:r>
    </w:p>
    <w:p w14:paraId="7D054BEB" w14:textId="77777777" w:rsidR="003174A2" w:rsidRPr="00330BCE" w:rsidRDefault="003174A2" w:rsidP="003174A2">
      <w:pPr>
        <w:pStyle w:val="PlainText"/>
        <w:rPr>
          <w:rFonts w:ascii="Times New Roman" w:hAnsi="Times New Roman"/>
          <w:sz w:val="20"/>
          <w:szCs w:val="20"/>
          <w:lang w:val="de-AT"/>
        </w:rPr>
      </w:pPr>
    </w:p>
    <w:p w14:paraId="4F3E7992"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 Effekte, die Stärke und/oder Widerstandskraft einer Artefaktkreatur modifizieren (wie der Effekt von Titanisches Wachstum), werden weiterhin auf die Kreatur angewendet, egal wann ihr Effekt begann. Dasselbe gilt für alle Marken, die ihre Stärke und/oder Widerstandskraft modifizieren, und Effekte, die Stärke und Widerstandskraft vertauschen.</w:t>
      </w:r>
    </w:p>
    <w:p w14:paraId="2ACAB1FA" w14:textId="77777777" w:rsidR="003174A2" w:rsidRPr="00330BCE" w:rsidRDefault="003174A2" w:rsidP="003174A2">
      <w:pPr>
        <w:pStyle w:val="PlainText"/>
        <w:rPr>
          <w:rFonts w:ascii="Times New Roman" w:hAnsi="Times New Roman"/>
          <w:sz w:val="20"/>
          <w:szCs w:val="20"/>
          <w:lang w:val="de-AT"/>
        </w:rPr>
      </w:pPr>
    </w:p>
    <w:p w14:paraId="3D1A98CA"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 Falls der Artefakt-Krieg auf irgendeine Weise zu einer Artefakt-Verzauberung wird, bevor seine letzte Kapitel-Fähigkeit verrechnet wird, wird er zu einer 5/5 Sage-Artefakt</w:t>
      </w:r>
      <w:r>
        <w:rPr>
          <w:rFonts w:ascii="Times New Roman" w:hAnsi="Times New Roman"/>
          <w:sz w:val="20"/>
          <w:szCs w:val="20"/>
          <w:lang w:val="de-AT"/>
        </w:rPr>
        <w:t>v</w:t>
      </w:r>
      <w:r w:rsidRPr="00330BCE">
        <w:rPr>
          <w:rFonts w:ascii="Times New Roman" w:hAnsi="Times New Roman"/>
          <w:sz w:val="20"/>
          <w:szCs w:val="20"/>
          <w:lang w:val="de-AT"/>
        </w:rPr>
        <w:t>erzauberungskreatur und wird geopfert, nachdem die Fähigkeit verrechnet wurde.</w:t>
      </w:r>
    </w:p>
    <w:p w14:paraId="40645679" w14:textId="77777777" w:rsidR="003174A2" w:rsidRPr="00330BCE" w:rsidRDefault="003174A2" w:rsidP="003174A2">
      <w:pPr>
        <w:pStyle w:val="PlainText"/>
        <w:rPr>
          <w:rFonts w:ascii="Times New Roman" w:hAnsi="Times New Roman"/>
          <w:sz w:val="20"/>
          <w:szCs w:val="20"/>
          <w:lang w:val="de-AT"/>
        </w:rPr>
      </w:pPr>
    </w:p>
    <w:p w14:paraId="645638AC"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 xml:space="preserve">* Eine Ausrüstung, die zu einer Artefaktkreatur wird, wird gelöst, falls sie an eine Kreatur angelegt ist. Ihre Ausrüsten-Fähigkeit kann </w:t>
      </w:r>
      <w:r>
        <w:rPr>
          <w:rFonts w:ascii="Times New Roman" w:hAnsi="Times New Roman"/>
          <w:sz w:val="20"/>
          <w:szCs w:val="20"/>
          <w:lang w:val="de-AT"/>
        </w:rPr>
        <w:t xml:space="preserve">zwar immer noch </w:t>
      </w:r>
      <w:r w:rsidRPr="00330BCE">
        <w:rPr>
          <w:rFonts w:ascii="Times New Roman" w:hAnsi="Times New Roman"/>
          <w:sz w:val="20"/>
          <w:szCs w:val="20"/>
          <w:lang w:val="de-AT"/>
        </w:rPr>
        <w:t>aktiviert werden, aber sie wird nicht an die Kreatur deiner Wahl angelegt.</w:t>
      </w:r>
    </w:p>
    <w:p w14:paraId="5AC8FAB8"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w:t>
      </w:r>
    </w:p>
    <w:p w14:paraId="6B4755AF" w14:textId="77777777" w:rsidR="003174A2" w:rsidRPr="00330BCE" w:rsidRDefault="003174A2" w:rsidP="003174A2">
      <w:pPr>
        <w:pStyle w:val="PlainText"/>
        <w:rPr>
          <w:rFonts w:ascii="Times New Roman" w:hAnsi="Times New Roman"/>
          <w:sz w:val="20"/>
          <w:szCs w:val="20"/>
          <w:lang w:val="de-AT"/>
        </w:rPr>
      </w:pPr>
    </w:p>
    <w:p w14:paraId="319EC3A2"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Der Urzeitdrachen glorreiche Wiedergeburt</w:t>
      </w:r>
    </w:p>
    <w:p w14:paraId="32C3FECF"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{5}{W}{B}</w:t>
      </w:r>
    </w:p>
    <w:p w14:paraId="241326B0"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Legendäre Hexerei</w:t>
      </w:r>
    </w:p>
    <w:p w14:paraId="0DBFFF76"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i/>
          <w:sz w:val="20"/>
          <w:szCs w:val="20"/>
          <w:lang w:val="de-AT"/>
        </w:rPr>
        <w:t>(Legendäre Hexereien kannst du nur wirken, falls du eine legendäre Kreatur oder einen legendären Planeswalker kontrollierst.)</w:t>
      </w:r>
    </w:p>
    <w:p w14:paraId="19B81D53"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Bringe alle legendären bleibenden Karten aus deinem Friedhof ins Spiel zurück.</w:t>
      </w:r>
    </w:p>
    <w:p w14:paraId="4749A942" w14:textId="77777777" w:rsidR="003174A2" w:rsidRPr="00330BCE" w:rsidRDefault="003174A2" w:rsidP="003174A2">
      <w:pPr>
        <w:pStyle w:val="PlainText"/>
        <w:rPr>
          <w:rFonts w:ascii="Times New Roman" w:hAnsi="Times New Roman"/>
          <w:sz w:val="20"/>
          <w:szCs w:val="20"/>
          <w:lang w:val="de-AT"/>
        </w:rPr>
      </w:pPr>
    </w:p>
    <w:p w14:paraId="6FEF13FA"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 xml:space="preserve">* Du musst </w:t>
      </w:r>
      <w:r>
        <w:rPr>
          <w:rFonts w:ascii="Times New Roman" w:hAnsi="Times New Roman"/>
          <w:sz w:val="20"/>
          <w:szCs w:val="20"/>
          <w:lang w:val="de-AT"/>
        </w:rPr>
        <w:t>selbst</w:t>
      </w:r>
      <w:r w:rsidRPr="00330BCE">
        <w:rPr>
          <w:rFonts w:ascii="Times New Roman" w:hAnsi="Times New Roman"/>
          <w:sz w:val="20"/>
          <w:szCs w:val="20"/>
          <w:lang w:val="de-AT"/>
        </w:rPr>
        <w:t xml:space="preserve"> </w:t>
      </w:r>
      <w:r w:rsidRPr="00330BCE">
        <w:rPr>
          <w:rFonts w:ascii="Times New Roman" w:hAnsi="Times New Roman"/>
          <w:sz w:val="20"/>
          <w:szCs w:val="20"/>
          <w:lang w:val="de-AT"/>
        </w:rPr>
        <w:t>dann alle legendären bleibenden Karten ins Spiel zurückbringen, falls die „Legendenregel“ einige davon direkt wieder auf deinen Friedhof legt. Falls irgendwelche Fähigkeiten von den legendären bleibenden Karten, die ins Spiel kommen, ausgelöst werden, kommen die Fähigkeiten auf den Stapel, nachdem die „Legendenregel“ angewendet wurde.</w:t>
      </w:r>
    </w:p>
    <w:p w14:paraId="41DE5734" w14:textId="77777777" w:rsidR="003174A2" w:rsidRPr="00330BCE" w:rsidRDefault="003174A2" w:rsidP="003174A2">
      <w:pPr>
        <w:pStyle w:val="PlainText"/>
        <w:rPr>
          <w:rFonts w:ascii="Times New Roman" w:hAnsi="Times New Roman"/>
          <w:sz w:val="20"/>
          <w:szCs w:val="20"/>
          <w:lang w:val="de-AT"/>
        </w:rPr>
      </w:pPr>
    </w:p>
    <w:p w14:paraId="09C449A0"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 Alle bleibenden Karten, die auf diese Weise ins Spiel gebracht werden, kommen zum selben Zeitpunkt ins Spiel. Falls einige darunter ausgelöste Fähigkeit</w:t>
      </w:r>
      <w:r>
        <w:rPr>
          <w:rFonts w:ascii="Times New Roman" w:hAnsi="Times New Roman"/>
          <w:sz w:val="20"/>
          <w:szCs w:val="20"/>
          <w:lang w:val="de-AT"/>
        </w:rPr>
        <w:t>en</w:t>
      </w:r>
      <w:r w:rsidRPr="00330BCE">
        <w:rPr>
          <w:rFonts w:ascii="Times New Roman" w:hAnsi="Times New Roman"/>
          <w:sz w:val="20"/>
          <w:szCs w:val="20"/>
          <w:lang w:val="de-AT"/>
        </w:rPr>
        <w:t xml:space="preserve"> haben, die ausgelöst werden, wenn etwas anderes ins Spiel kommt, dann lösen sie ihre Effekte gegenseitig aus.</w:t>
      </w:r>
    </w:p>
    <w:p w14:paraId="4A492989"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w:t>
      </w:r>
    </w:p>
    <w:p w14:paraId="73CB3F43" w14:textId="77777777" w:rsidR="003174A2" w:rsidRPr="00330BCE" w:rsidRDefault="003174A2" w:rsidP="003174A2">
      <w:pPr>
        <w:pStyle w:val="PlainText"/>
        <w:rPr>
          <w:rFonts w:ascii="Times New Roman" w:hAnsi="Times New Roman"/>
          <w:sz w:val="20"/>
          <w:szCs w:val="20"/>
          <w:lang w:val="de-AT"/>
        </w:rPr>
      </w:pPr>
    </w:p>
    <w:p w14:paraId="29C2B417" w14:textId="77777777" w:rsidR="003174A2" w:rsidRPr="00330BCE" w:rsidRDefault="003174A2" w:rsidP="003174A2">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Die Erste Eruption</w:t>
      </w:r>
    </w:p>
    <w:p w14:paraId="2D839EF6" w14:textId="77777777" w:rsidR="003174A2" w:rsidRPr="00330BCE" w:rsidRDefault="003174A2" w:rsidP="003174A2">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{2}{R}</w:t>
      </w:r>
    </w:p>
    <w:p w14:paraId="2D761D95" w14:textId="77777777" w:rsidR="003174A2" w:rsidRPr="00330BCE" w:rsidRDefault="003174A2" w:rsidP="003174A2">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Verzauberung — Sage</w:t>
      </w:r>
    </w:p>
    <w:p w14:paraId="2759AB48" w14:textId="77777777" w:rsidR="003174A2" w:rsidRPr="00330BCE" w:rsidRDefault="003174A2" w:rsidP="003174A2">
      <w:pPr>
        <w:spacing w:after="0" w:line="240" w:lineRule="auto"/>
        <w:rPr>
          <w:rFonts w:ascii="Times New Roman" w:hAnsi="Times New Roman" w:cs="Times New Roman"/>
          <w:sz w:val="20"/>
          <w:szCs w:val="20"/>
          <w:lang w:val="de-AT"/>
        </w:rPr>
      </w:pPr>
      <w:r w:rsidRPr="00330BCE">
        <w:rPr>
          <w:rFonts w:ascii="Times New Roman" w:hAnsi="Times New Roman" w:cs="Times New Roman"/>
          <w:i/>
          <w:sz w:val="20"/>
          <w:szCs w:val="20"/>
          <w:lang w:val="de-AT"/>
        </w:rPr>
        <w:t>(Je eine Sagenmarke beim Ins-Spiel-Kommen und nach deinem Ziehsegment. Opfern nach III.)</w:t>
      </w:r>
    </w:p>
    <w:p w14:paraId="360CADF1" w14:textId="77777777" w:rsidR="003174A2" w:rsidRPr="00330BCE" w:rsidRDefault="003174A2" w:rsidP="003174A2">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I — Die Erste Eruption fügt jeder nichtfliegenden Kreatur 1 Schadenspunkt zu.</w:t>
      </w:r>
    </w:p>
    <w:p w14:paraId="1F79C6A7" w14:textId="77777777" w:rsidR="003174A2" w:rsidRPr="00330BCE" w:rsidRDefault="003174A2" w:rsidP="003174A2">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II — Erzeuge {R}{R}.</w:t>
      </w:r>
    </w:p>
    <w:p w14:paraId="1DC6AED1" w14:textId="77777777" w:rsidR="003174A2" w:rsidRPr="00330BCE" w:rsidRDefault="003174A2" w:rsidP="003174A2">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III — Opfere ein Gebirge. Falls du dies tust, fügt die Erste Eruption jeder Kreatur 3 Schadenspunkte zu.</w:t>
      </w:r>
    </w:p>
    <w:p w14:paraId="6A2D399A" w14:textId="77777777" w:rsidR="003174A2" w:rsidRPr="00330BCE" w:rsidRDefault="003174A2" w:rsidP="003174A2">
      <w:pPr>
        <w:spacing w:after="0" w:line="240" w:lineRule="auto"/>
        <w:rPr>
          <w:rFonts w:ascii="Times New Roman" w:hAnsi="Times New Roman" w:cs="Times New Roman"/>
          <w:sz w:val="20"/>
          <w:szCs w:val="20"/>
          <w:lang w:val="de-AT"/>
        </w:rPr>
      </w:pPr>
    </w:p>
    <w:p w14:paraId="6407B331" w14:textId="77777777" w:rsidR="003174A2" w:rsidRPr="00330BCE" w:rsidRDefault="003174A2" w:rsidP="003174A2">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 Während die letzte Kapitel-Fähigkeit der Ersten Eruption verrechnet wird, musst du ein Gebirge opfern, falls möglich. Du kannst nicht mehrere Gebirge opfern, um mehr Schaden zuzufügen.</w:t>
      </w:r>
    </w:p>
    <w:p w14:paraId="16724E5F" w14:textId="77777777" w:rsidR="003174A2" w:rsidRPr="00330BCE" w:rsidRDefault="003174A2" w:rsidP="003174A2">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w:t>
      </w:r>
    </w:p>
    <w:p w14:paraId="3A3557BF" w14:textId="77777777" w:rsidR="003174A2" w:rsidRPr="00330BCE" w:rsidRDefault="003174A2" w:rsidP="003174A2">
      <w:pPr>
        <w:spacing w:after="0" w:line="240" w:lineRule="auto"/>
        <w:rPr>
          <w:rFonts w:ascii="Times New Roman" w:hAnsi="Times New Roman" w:cs="Times New Roman"/>
          <w:sz w:val="20"/>
          <w:szCs w:val="20"/>
          <w:lang w:val="de-AT"/>
        </w:rPr>
      </w:pPr>
    </w:p>
    <w:p w14:paraId="2B740DEF" w14:textId="77777777" w:rsidR="003174A2" w:rsidRPr="00330BCE" w:rsidRDefault="003174A2" w:rsidP="003174A2">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Die Flamme von Keld</w:t>
      </w:r>
    </w:p>
    <w:p w14:paraId="1E47519C" w14:textId="77777777" w:rsidR="003174A2" w:rsidRPr="00330BCE" w:rsidRDefault="003174A2" w:rsidP="003174A2">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{1}{R}</w:t>
      </w:r>
    </w:p>
    <w:p w14:paraId="31128199" w14:textId="77777777" w:rsidR="003174A2" w:rsidRPr="00330BCE" w:rsidRDefault="003174A2" w:rsidP="003174A2">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lastRenderedPageBreak/>
        <w:t>Verzauberung — Sage</w:t>
      </w:r>
    </w:p>
    <w:p w14:paraId="2E029FB4" w14:textId="77777777" w:rsidR="003174A2" w:rsidRPr="00330BCE" w:rsidRDefault="003174A2" w:rsidP="003174A2">
      <w:pPr>
        <w:spacing w:after="0" w:line="240" w:lineRule="auto"/>
        <w:rPr>
          <w:rFonts w:ascii="Times New Roman" w:hAnsi="Times New Roman" w:cs="Times New Roman"/>
          <w:sz w:val="20"/>
          <w:szCs w:val="20"/>
          <w:lang w:val="de-AT"/>
        </w:rPr>
      </w:pPr>
      <w:r w:rsidRPr="00330BCE">
        <w:rPr>
          <w:rFonts w:ascii="Times New Roman" w:hAnsi="Times New Roman" w:cs="Times New Roman"/>
          <w:i/>
          <w:sz w:val="20"/>
          <w:szCs w:val="20"/>
          <w:lang w:val="de-AT"/>
        </w:rPr>
        <w:t>(Je eine Sagenmarke beim Ins-Spiel-Kommen und nach deinem Ziehsegment. Opfern nach III.)</w:t>
      </w:r>
    </w:p>
    <w:p w14:paraId="35B57D0E" w14:textId="77777777" w:rsidR="003174A2" w:rsidRPr="00330BCE" w:rsidRDefault="003174A2" w:rsidP="003174A2">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I — Wirf alle Karten aus deiner Hand ab.</w:t>
      </w:r>
    </w:p>
    <w:p w14:paraId="0E8B5290" w14:textId="77777777" w:rsidR="003174A2" w:rsidRPr="00330BCE" w:rsidRDefault="003174A2" w:rsidP="003174A2">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II — Ziehe zwei Karten.</w:t>
      </w:r>
    </w:p>
    <w:p w14:paraId="11EB14F0" w14:textId="77777777" w:rsidR="003174A2" w:rsidRPr="00330BCE" w:rsidRDefault="003174A2" w:rsidP="003174A2">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III — Falls eine rote Quelle, die du kontrollierst, einer bleibenden Karte oder einem Spieler in diesem Zug Schaden zufügen würde, fügt sie stattdessen so viele Schadenspunkte plus 2 zu.</w:t>
      </w:r>
    </w:p>
    <w:p w14:paraId="028EFEA1" w14:textId="77777777" w:rsidR="003174A2" w:rsidRPr="00330BCE" w:rsidRDefault="003174A2" w:rsidP="003174A2">
      <w:pPr>
        <w:spacing w:after="0" w:line="240" w:lineRule="auto"/>
        <w:rPr>
          <w:rFonts w:ascii="Times New Roman" w:hAnsi="Times New Roman" w:cs="Times New Roman"/>
          <w:sz w:val="20"/>
          <w:szCs w:val="20"/>
          <w:lang w:val="de-AT"/>
        </w:rPr>
      </w:pPr>
    </w:p>
    <w:p w14:paraId="42CB05E2" w14:textId="77777777" w:rsidR="003174A2" w:rsidRPr="00330BCE" w:rsidRDefault="003174A2" w:rsidP="003174A2">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 Falls mehrfache Ersatzeffekte modifizieren würden, wie Schaden zugefügt werden würde, bestimmt der Spieler, dem der Schaden zugefügt wird (oder der Beherrscher der bleibenden Karte, der Schaden zugefügt wird), die Reihenfolge, in der diese Effekte angewandt werden.</w:t>
      </w:r>
    </w:p>
    <w:p w14:paraId="01AD8D11" w14:textId="77777777" w:rsidR="003174A2" w:rsidRPr="00330BCE" w:rsidRDefault="003174A2" w:rsidP="003174A2">
      <w:pPr>
        <w:spacing w:after="0" w:line="240" w:lineRule="auto"/>
        <w:rPr>
          <w:rFonts w:ascii="Times New Roman" w:hAnsi="Times New Roman" w:cs="Times New Roman"/>
          <w:sz w:val="20"/>
          <w:szCs w:val="20"/>
          <w:lang w:val="de-AT"/>
        </w:rPr>
      </w:pPr>
    </w:p>
    <w:p w14:paraId="7A09871C"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 xml:space="preserve">* Falls Schaden, der aus einer Quelle zugefügt wird, die du kontrollierst, auf mehrere </w:t>
      </w:r>
      <w:r>
        <w:rPr>
          <w:rFonts w:ascii="Times New Roman" w:hAnsi="Times New Roman"/>
          <w:sz w:val="20"/>
          <w:szCs w:val="20"/>
          <w:lang w:val="de-AT"/>
        </w:rPr>
        <w:t xml:space="preserve">gegnerische </w:t>
      </w:r>
      <w:r w:rsidRPr="00330BCE">
        <w:rPr>
          <w:rFonts w:ascii="Times New Roman" w:hAnsi="Times New Roman"/>
          <w:sz w:val="20"/>
          <w:szCs w:val="20"/>
          <w:lang w:val="de-AT"/>
        </w:rPr>
        <w:t xml:space="preserve">bleibende Karten </w:t>
      </w:r>
      <w:r>
        <w:rPr>
          <w:rFonts w:ascii="Times New Roman" w:hAnsi="Times New Roman"/>
          <w:sz w:val="20"/>
          <w:szCs w:val="20"/>
          <w:lang w:val="de-AT"/>
        </w:rPr>
        <w:t>bzw.</w:t>
      </w:r>
      <w:r w:rsidRPr="00330BCE">
        <w:rPr>
          <w:rFonts w:ascii="Times New Roman" w:hAnsi="Times New Roman"/>
          <w:sz w:val="20"/>
          <w:szCs w:val="20"/>
          <w:lang w:val="de-AT"/>
        </w:rPr>
        <w:t xml:space="preserve"> gleichzeitig auf einen Gegner und eine oder mehrere bleibende Karten, die er kontrolliert, zugewiesen oder aufgeteilt wird, teile die ursprüngliche Menge, bevor du 2 addierst. Falls du zum Beispiel mit einer 5/5 roten Kreatur mit Trampelschaden angreifst und dein Gegner mit einer 2/2 Kreatur blockt, kannst du dem Blocker 2 Schadenspunkte und dem verteidigenden Spieler 3 Schadenspunkte zuweisen. Diese Mengen werden dann jeweils zu 4 und 5 Schadenspunkten modifiziert.</w:t>
      </w:r>
    </w:p>
    <w:p w14:paraId="5A913762" w14:textId="77777777" w:rsidR="003174A2" w:rsidRPr="00330BCE" w:rsidRDefault="003174A2" w:rsidP="003174A2">
      <w:pPr>
        <w:pStyle w:val="PlainText"/>
        <w:rPr>
          <w:rFonts w:ascii="Times New Roman" w:hAnsi="Times New Roman"/>
          <w:sz w:val="20"/>
          <w:szCs w:val="20"/>
          <w:lang w:val="de-AT"/>
        </w:rPr>
      </w:pPr>
      <w:r w:rsidRPr="00330BCE">
        <w:rPr>
          <w:rFonts w:ascii="Times New Roman" w:hAnsi="Times New Roman"/>
          <w:sz w:val="20"/>
          <w:szCs w:val="20"/>
          <w:lang w:val="de-AT"/>
        </w:rPr>
        <w:t>-----</w:t>
      </w:r>
    </w:p>
    <w:p w14:paraId="10067EE6" w14:textId="77777777" w:rsidR="003174A2" w:rsidRPr="00330BCE" w:rsidRDefault="003174A2" w:rsidP="003174A2">
      <w:pPr>
        <w:pStyle w:val="PlainText"/>
        <w:rPr>
          <w:rFonts w:ascii="Times New Roman" w:hAnsi="Times New Roman"/>
          <w:sz w:val="20"/>
          <w:szCs w:val="20"/>
          <w:lang w:val="de-AT"/>
        </w:rPr>
      </w:pPr>
    </w:p>
    <w:p w14:paraId="6E355157"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Die Mirari-Hypothese</w:t>
      </w:r>
    </w:p>
    <w:p w14:paraId="0E7E7A55"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{4}{U}</w:t>
      </w:r>
    </w:p>
    <w:p w14:paraId="2527CEF2"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Verzauberung — Sage</w:t>
      </w:r>
    </w:p>
    <w:p w14:paraId="033AD902"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i/>
          <w:sz w:val="20"/>
          <w:szCs w:val="20"/>
          <w:lang w:val="de-AT"/>
        </w:rPr>
        <w:t>(Je eine Sagenmarke beim Ins-Spiel-Kommen und nach deinem Ziehsegment. Opfern nach III.)</w:t>
      </w:r>
    </w:p>
    <w:p w14:paraId="03A3D2F5"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I — Bringe eine Spontanzauberkarte deiner Wahl aus deinem Friedhof auf deine Hand zurück.</w:t>
      </w:r>
    </w:p>
    <w:p w14:paraId="3EE0C172"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II — Bringe eine Hexereikarte deiner Wahl aus deinem Friedhof auf deine Hand zurück.</w:t>
      </w:r>
    </w:p>
    <w:p w14:paraId="4F6A04FA"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III — Immer wenn du bis zum Ende des Zuges einen Spontanzauber oder eine Hexerei wirkst, kopiere ihn bzw. sie. Du kannst neue Ziele für die Kopie bestimmen.</w:t>
      </w:r>
    </w:p>
    <w:p w14:paraId="314DBBD2" w14:textId="77777777" w:rsidR="00E400D6" w:rsidRPr="00330BCE" w:rsidRDefault="00E400D6" w:rsidP="00E400D6">
      <w:pPr>
        <w:pStyle w:val="PlainText"/>
        <w:rPr>
          <w:rFonts w:ascii="Times New Roman" w:hAnsi="Times New Roman"/>
          <w:sz w:val="20"/>
          <w:szCs w:val="20"/>
          <w:lang w:val="de-AT"/>
        </w:rPr>
      </w:pPr>
    </w:p>
    <w:p w14:paraId="508BE3C3"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Die letzte Kapitel-Fähigkeit der Mirari-Hypothese kopiert einen beliebigen Spontanzauber oder eine beliebige Hexerei, den bzw. die du wirkst, nicht nur solche mit einem Ziel.</w:t>
      </w:r>
    </w:p>
    <w:p w14:paraId="21AD9479" w14:textId="77777777" w:rsidR="00745E6D" w:rsidRPr="00330BCE" w:rsidRDefault="00745E6D" w:rsidP="00745E6D">
      <w:pPr>
        <w:pStyle w:val="PlainText"/>
        <w:rPr>
          <w:rFonts w:ascii="Times New Roman" w:hAnsi="Times New Roman"/>
          <w:sz w:val="20"/>
          <w:szCs w:val="20"/>
          <w:lang w:val="de-AT"/>
        </w:rPr>
      </w:pPr>
    </w:p>
    <w:p w14:paraId="1B259743"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Die Kopie wird auf dem Stapel erzeugt, daher wird sie nicht „gewirkt“. Fähigkeiten, die ausgelöst werden, wenn ein Spieler einen Zauberspruch wirkt, werden nicht ausgelöst.</w:t>
      </w:r>
    </w:p>
    <w:p w14:paraId="0C28ACC0" w14:textId="77777777" w:rsidR="00745E6D" w:rsidRPr="00330BCE" w:rsidRDefault="00745E6D" w:rsidP="00745E6D">
      <w:pPr>
        <w:pStyle w:val="PlainText"/>
        <w:rPr>
          <w:rFonts w:ascii="Times New Roman" w:hAnsi="Times New Roman"/>
          <w:sz w:val="20"/>
          <w:szCs w:val="20"/>
          <w:lang w:val="de-AT"/>
        </w:rPr>
      </w:pPr>
    </w:p>
    <w:p w14:paraId="0F77F933"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Die Kopie hat dieselben Ziele wie der Zauberspruch, den sie kopiert, es sei denn, du bestimmst neue. Du kannst eine beliebige Anzahl an Zielen ändern, auch alle oder keine. Falls du für eines der Ziele kein neues legales Ziel finden kannst, bleibt es unverändert (selbst wenn das derzeitige Ziel nicht legal ist).</w:t>
      </w:r>
    </w:p>
    <w:p w14:paraId="089FDCE4" w14:textId="77777777" w:rsidR="00745E6D" w:rsidRPr="00330BCE" w:rsidRDefault="00745E6D" w:rsidP="00745E6D">
      <w:pPr>
        <w:pStyle w:val="PlainText"/>
        <w:rPr>
          <w:rFonts w:ascii="Times New Roman" w:hAnsi="Times New Roman"/>
          <w:sz w:val="20"/>
          <w:szCs w:val="20"/>
          <w:lang w:val="de-AT"/>
        </w:rPr>
      </w:pPr>
    </w:p>
    <w:p w14:paraId="77E9D59D"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Falls der kopierte Zauberspruch modal ist (wenn er also mit „Bestimme eines —“ oder Ähnlichem beginnt), hat die Kopie denselben Modus. Es kann kein anderer Modus bestimmt werden.</w:t>
      </w:r>
    </w:p>
    <w:p w14:paraId="60B4F07A" w14:textId="77777777" w:rsidR="00745E6D" w:rsidRPr="00330BCE" w:rsidRDefault="00745E6D" w:rsidP="00745E6D">
      <w:pPr>
        <w:pStyle w:val="PlainText"/>
        <w:rPr>
          <w:rFonts w:ascii="Times New Roman" w:hAnsi="Times New Roman"/>
          <w:sz w:val="20"/>
          <w:szCs w:val="20"/>
          <w:lang w:val="de-AT"/>
        </w:rPr>
      </w:pPr>
    </w:p>
    <w:p w14:paraId="187A6FAF"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Falls der kopierte Zauberspruch ein X hatte, dessen Wert beim Wirken festgelegt wurde (wie bei Jayas brennendem Inferno), hat die Kopie denselben Wert für X.</w:t>
      </w:r>
    </w:p>
    <w:p w14:paraId="2C1B4D9D" w14:textId="77777777" w:rsidR="00745E6D" w:rsidRPr="00330BCE" w:rsidRDefault="00745E6D" w:rsidP="00745E6D">
      <w:pPr>
        <w:pStyle w:val="PlainText"/>
        <w:rPr>
          <w:rFonts w:ascii="Times New Roman" w:hAnsi="Times New Roman"/>
          <w:sz w:val="20"/>
          <w:szCs w:val="20"/>
          <w:lang w:val="de-AT"/>
        </w:rPr>
      </w:pPr>
    </w:p>
    <w:p w14:paraId="2E7D4CFD"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Falls beim Wirken des Zauberspruchs Schaden aufgeteilt wurde (wie bei Mit Feuer bekämpfen, wenn dessen Bonuskosten bezahlt wurden), kann die Schadensaufteilung nicht geändert werden (die Ziele, denen der Schaden zugefügt wird, jedoch schon).</w:t>
      </w:r>
    </w:p>
    <w:p w14:paraId="17FF4E4B" w14:textId="77777777" w:rsidR="00745E6D" w:rsidRPr="00330BCE" w:rsidRDefault="00745E6D" w:rsidP="00745E6D">
      <w:pPr>
        <w:pStyle w:val="PlainText"/>
        <w:rPr>
          <w:rFonts w:ascii="Times New Roman" w:hAnsi="Times New Roman"/>
          <w:sz w:val="20"/>
          <w:szCs w:val="20"/>
          <w:lang w:val="de-AT"/>
        </w:rPr>
      </w:pPr>
    </w:p>
    <w:p w14:paraId="386B588E"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Der Beherrscher einer Kopie kann nicht bestimmen, alternative oder zusätzliche Kosten für die Kopie zu bezahlen. Allerdings werden Effekte, die von alternativen oder zusätzlichen Kosten abhängig sind, die mit dem ursprünglichen Zauberspruch mitbezahlt wurden, mitkopiert, als ob die gleichen Kosten auch für die Kopien bezahlt worden wären.</w:t>
      </w:r>
    </w:p>
    <w:p w14:paraId="09311A1A"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w:t>
      </w:r>
    </w:p>
    <w:p w14:paraId="3BC31B1B" w14:textId="77777777" w:rsidR="00745E6D" w:rsidRPr="00330BCE" w:rsidRDefault="00745E6D" w:rsidP="00745E6D">
      <w:pPr>
        <w:pStyle w:val="PlainText"/>
        <w:rPr>
          <w:rFonts w:ascii="Times New Roman" w:hAnsi="Times New Roman"/>
          <w:sz w:val="20"/>
          <w:szCs w:val="20"/>
          <w:lang w:val="de-AT"/>
        </w:rPr>
      </w:pPr>
    </w:p>
    <w:p w14:paraId="6ED5422C" w14:textId="77777777" w:rsidR="003174A2" w:rsidRPr="00330BCE" w:rsidRDefault="003174A2" w:rsidP="003174A2">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Die Wiedergeburt des Ältesten</w:t>
      </w:r>
    </w:p>
    <w:p w14:paraId="0658932A" w14:textId="77777777" w:rsidR="003174A2" w:rsidRPr="00330BCE" w:rsidRDefault="003174A2" w:rsidP="003174A2">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{4}{B}</w:t>
      </w:r>
    </w:p>
    <w:p w14:paraId="0F126B6E" w14:textId="77777777" w:rsidR="003174A2" w:rsidRPr="00330BCE" w:rsidRDefault="003174A2" w:rsidP="003174A2">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Verzauberung — Sage</w:t>
      </w:r>
    </w:p>
    <w:p w14:paraId="50B02524" w14:textId="77777777" w:rsidR="003174A2" w:rsidRPr="00330BCE" w:rsidRDefault="003174A2" w:rsidP="003174A2">
      <w:pPr>
        <w:spacing w:after="0" w:line="240" w:lineRule="auto"/>
        <w:rPr>
          <w:rFonts w:ascii="Times New Roman" w:hAnsi="Times New Roman" w:cs="Times New Roman"/>
          <w:sz w:val="20"/>
          <w:szCs w:val="20"/>
          <w:lang w:val="de-AT"/>
        </w:rPr>
      </w:pPr>
      <w:r w:rsidRPr="00330BCE">
        <w:rPr>
          <w:rFonts w:ascii="Times New Roman" w:hAnsi="Times New Roman" w:cs="Times New Roman"/>
          <w:i/>
          <w:sz w:val="20"/>
          <w:szCs w:val="20"/>
          <w:lang w:val="de-AT"/>
        </w:rPr>
        <w:lastRenderedPageBreak/>
        <w:t>(Je eine Sagenmarke beim Ins-Spiel-Kommen und nach deinem Ziehsegment. Opfern nach III.)</w:t>
      </w:r>
    </w:p>
    <w:p w14:paraId="108DA92D" w14:textId="77777777" w:rsidR="003174A2" w:rsidRPr="00330BCE" w:rsidRDefault="003174A2" w:rsidP="003174A2">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I — Jeder Gegner opfert eine Kreatur oder einen Planeswalker.</w:t>
      </w:r>
    </w:p>
    <w:p w14:paraId="259FE7AF" w14:textId="77777777" w:rsidR="003174A2" w:rsidRPr="00330BCE" w:rsidRDefault="003174A2" w:rsidP="003174A2">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II — Jeder Gegner wirft eine Karte ab.</w:t>
      </w:r>
    </w:p>
    <w:p w14:paraId="0287F13B" w14:textId="77777777" w:rsidR="003174A2" w:rsidRPr="00330BCE" w:rsidRDefault="003174A2" w:rsidP="003174A2">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III — Bringe eine Kreaturen- oder Planeswalkerkarte deiner Wahl aus einem Friedhof unter deiner Kontrolle ins Spiel.</w:t>
      </w:r>
    </w:p>
    <w:p w14:paraId="343E10F1" w14:textId="77777777" w:rsidR="003174A2" w:rsidRPr="00330BCE" w:rsidRDefault="003174A2" w:rsidP="003174A2">
      <w:pPr>
        <w:spacing w:after="0" w:line="240" w:lineRule="auto"/>
        <w:rPr>
          <w:rFonts w:ascii="Times New Roman" w:hAnsi="Times New Roman" w:cs="Times New Roman"/>
          <w:sz w:val="20"/>
          <w:szCs w:val="20"/>
          <w:lang w:val="de-AT"/>
        </w:rPr>
      </w:pPr>
    </w:p>
    <w:p w14:paraId="4C1CC358" w14:textId="77777777" w:rsidR="003174A2" w:rsidRPr="00330BCE" w:rsidRDefault="003174A2" w:rsidP="003174A2">
      <w:pPr>
        <w:spacing w:after="0" w:line="240" w:lineRule="auto"/>
        <w:rPr>
          <w:rFonts w:ascii="Times New Roman" w:hAnsi="Times New Roman"/>
          <w:sz w:val="20"/>
          <w:szCs w:val="20"/>
          <w:lang w:val="de-AT"/>
        </w:rPr>
      </w:pPr>
      <w:r w:rsidRPr="00330BCE">
        <w:rPr>
          <w:rFonts w:ascii="Times New Roman" w:hAnsi="Times New Roman"/>
          <w:sz w:val="20"/>
          <w:szCs w:val="20"/>
          <w:lang w:val="de-AT"/>
        </w:rPr>
        <w:t xml:space="preserve">* Wenn die erste Kapitel-Fähigkeit der Wiedergeburt des Ältesten verrechnet wird, bestimmt der nächste Gegner in Zugreihenfolge (oder, falls es der Zug eines Gegners ist, </w:t>
      </w:r>
      <w:r>
        <w:rPr>
          <w:rFonts w:ascii="Times New Roman" w:hAnsi="Times New Roman"/>
          <w:sz w:val="20"/>
          <w:szCs w:val="20"/>
          <w:lang w:val="de-AT"/>
        </w:rPr>
        <w:t>jen</w:t>
      </w:r>
      <w:r w:rsidRPr="00330BCE">
        <w:rPr>
          <w:rFonts w:ascii="Times New Roman" w:hAnsi="Times New Roman"/>
          <w:sz w:val="20"/>
          <w:szCs w:val="20"/>
          <w:lang w:val="de-AT"/>
        </w:rPr>
        <w:t xml:space="preserve">er </w:t>
      </w:r>
      <w:r w:rsidRPr="00330BCE">
        <w:rPr>
          <w:rFonts w:ascii="Times New Roman" w:hAnsi="Times New Roman"/>
          <w:sz w:val="20"/>
          <w:szCs w:val="20"/>
          <w:lang w:val="de-AT"/>
        </w:rPr>
        <w:t>Gegner) eine Kreatur oder einen Planeswalker, den er kontrolliert, danach tut jeder andere Gegner in Zugreihenfolge (soweit vorhanden) dasselbe. Dann werden alle bestimmten bleibenden Karten gleichzeitig geopfert. Jeder Spieler weiß, was vorangegangene Spieler bestimmt haben, wenn er an der Reihe ist.</w:t>
      </w:r>
    </w:p>
    <w:p w14:paraId="067EF6FE" w14:textId="77777777" w:rsidR="003174A2" w:rsidRPr="00330BCE" w:rsidRDefault="003174A2" w:rsidP="003174A2">
      <w:pPr>
        <w:spacing w:after="0" w:line="240" w:lineRule="auto"/>
        <w:rPr>
          <w:rFonts w:ascii="Times New Roman" w:hAnsi="Times New Roman"/>
          <w:sz w:val="20"/>
          <w:szCs w:val="20"/>
          <w:lang w:val="de-AT"/>
        </w:rPr>
      </w:pPr>
    </w:p>
    <w:p w14:paraId="4FD61097" w14:textId="77777777" w:rsidR="003174A2" w:rsidRPr="00330BCE" w:rsidRDefault="003174A2" w:rsidP="003174A2">
      <w:pPr>
        <w:spacing w:after="0" w:line="240" w:lineRule="auto"/>
        <w:rPr>
          <w:rFonts w:ascii="Times New Roman" w:hAnsi="Times New Roman" w:cs="Times New Roman"/>
          <w:sz w:val="20"/>
          <w:szCs w:val="20"/>
          <w:lang w:val="de-AT"/>
        </w:rPr>
      </w:pPr>
      <w:r w:rsidRPr="00330BCE">
        <w:rPr>
          <w:rFonts w:ascii="Times New Roman" w:hAnsi="Times New Roman"/>
          <w:sz w:val="20"/>
          <w:szCs w:val="20"/>
          <w:lang w:val="de-AT"/>
        </w:rPr>
        <w:t>* Wenn die zweite Kapitel-Fähigkeit der Wiedergeburt des Ältesten verrechnet wird, bestimmt der nächste Gegner in Zugreihenfolge (oder, falls es der Zug eines Gegners ist, dieser Gegner) eine Karte auf seiner Hand, ohne diese offen vorzuzeigen, danach tut jeder andere Gegner in Zugreihenfolge (soweit vorhanden) dasselbe. Alle bestimmten Karten werden dann gleichzeitig abgeworfen.</w:t>
      </w:r>
    </w:p>
    <w:p w14:paraId="62475209" w14:textId="77777777" w:rsidR="003174A2" w:rsidRPr="00330BCE" w:rsidRDefault="003174A2" w:rsidP="003174A2">
      <w:pPr>
        <w:spacing w:after="0" w:line="240" w:lineRule="auto"/>
        <w:rPr>
          <w:rFonts w:ascii="Times New Roman" w:hAnsi="Times New Roman" w:cs="Times New Roman"/>
          <w:sz w:val="20"/>
          <w:szCs w:val="20"/>
          <w:lang w:val="de-AT"/>
        </w:rPr>
      </w:pPr>
    </w:p>
    <w:p w14:paraId="652313A9" w14:textId="77777777" w:rsidR="003174A2" w:rsidRPr="00330BCE" w:rsidRDefault="003174A2" w:rsidP="003174A2">
      <w:pPr>
        <w:spacing w:after="0" w:line="240" w:lineRule="auto"/>
        <w:rPr>
          <w:rFonts w:ascii="Times New Roman" w:hAnsi="Times New Roman" w:cs="Times New Roman"/>
          <w:sz w:val="20"/>
          <w:szCs w:val="20"/>
          <w:lang w:val="de-AT"/>
        </w:rPr>
      </w:pPr>
      <w:r w:rsidRPr="00330BCE">
        <w:rPr>
          <w:rFonts w:ascii="Times New Roman" w:hAnsi="Times New Roman"/>
          <w:sz w:val="20"/>
          <w:szCs w:val="20"/>
          <w:lang w:val="de-AT"/>
        </w:rPr>
        <w:t>* Falls ein Spieler eine Multiplayer-Partie verlässt, verlassen auch alle Karten, die dieser Spieler besitzt, die Partie. Falls du die Partie verlässt, wird die bleibende Karte, die du durch die letzte Kapitel-Fähigkeit der Wiedergeburt des Ältesten kontrollierst, ins Exil geschickt.</w:t>
      </w:r>
    </w:p>
    <w:p w14:paraId="0DB625EC" w14:textId="77777777" w:rsidR="003174A2" w:rsidRPr="00330BCE" w:rsidRDefault="003174A2" w:rsidP="003174A2">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w:t>
      </w:r>
    </w:p>
    <w:p w14:paraId="1FD974F3" w14:textId="77777777" w:rsidR="003174A2" w:rsidRPr="00330BCE" w:rsidRDefault="003174A2" w:rsidP="003174A2">
      <w:pPr>
        <w:spacing w:after="0" w:line="240" w:lineRule="auto"/>
        <w:rPr>
          <w:rFonts w:ascii="Times New Roman" w:hAnsi="Times New Roman" w:cs="Times New Roman"/>
          <w:sz w:val="20"/>
          <w:szCs w:val="20"/>
          <w:lang w:val="de-AT"/>
        </w:rPr>
      </w:pPr>
    </w:p>
    <w:p w14:paraId="32B597A5"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Dornenelementar</w:t>
      </w:r>
    </w:p>
    <w:p w14:paraId="7B8766AF"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{5}{G}{G}</w:t>
      </w:r>
    </w:p>
    <w:p w14:paraId="147B4E4C"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Kreatur — Elementarwesen</w:t>
      </w:r>
    </w:p>
    <w:p w14:paraId="597783DD"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7/7</w:t>
      </w:r>
    </w:p>
    <w:p w14:paraId="590A8F59"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Du kannst das Dornenelementar seinen Kampfschaden zuweisen lassen, als ob es nicht geblockt worden wäre.</w:t>
      </w:r>
    </w:p>
    <w:p w14:paraId="052A2FEA" w14:textId="77777777" w:rsidR="00E400D6" w:rsidRPr="00330BCE" w:rsidRDefault="00E400D6" w:rsidP="00E400D6">
      <w:pPr>
        <w:pStyle w:val="PlainText"/>
        <w:rPr>
          <w:rFonts w:ascii="Times New Roman" w:hAnsi="Times New Roman"/>
          <w:sz w:val="20"/>
          <w:szCs w:val="20"/>
          <w:lang w:val="de-AT"/>
        </w:rPr>
      </w:pPr>
    </w:p>
    <w:p w14:paraId="3E7CCAAC"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Wenn Kampfschaden zugewiesen wird, bestimmst du, ob du den gesamten Schaden einer blockenden Kreatur zuweisen willst, oder ob du den gesamten Schaden dem Spieler oder Planeswalker zuweisen willst, den das Dornenelementar angreift. Du kannst die Schadenszuweisung nicht aufteilen.</w:t>
      </w:r>
    </w:p>
    <w:p w14:paraId="5477F7D5"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w:t>
      </w:r>
    </w:p>
    <w:p w14:paraId="196B8DEF" w14:textId="77777777" w:rsidR="00E400D6" w:rsidRPr="00330BCE" w:rsidRDefault="00E400D6" w:rsidP="00E400D6">
      <w:pPr>
        <w:pStyle w:val="PlainText"/>
        <w:rPr>
          <w:rFonts w:ascii="Times New Roman" w:hAnsi="Times New Roman"/>
          <w:sz w:val="20"/>
          <w:szCs w:val="20"/>
          <w:lang w:val="de-AT"/>
        </w:rPr>
      </w:pPr>
    </w:p>
    <w:p w14:paraId="42DE679A"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Durchtrennte Bande</w:t>
      </w:r>
    </w:p>
    <w:p w14:paraId="69394F31"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{1}{G}</w:t>
      </w:r>
    </w:p>
    <w:p w14:paraId="569FF93E"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Hexerei</w:t>
      </w:r>
    </w:p>
    <w:p w14:paraId="5229B5AF"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Zerstöre ein Artefakt oder eine Verzauberung deiner Wahl. Du kannst eine Länderkarte aus deiner Hand ins Spiel bringen.</w:t>
      </w:r>
    </w:p>
    <w:p w14:paraId="252BE593" w14:textId="77777777" w:rsidR="00E400D6" w:rsidRPr="00330BCE" w:rsidRDefault="00E400D6" w:rsidP="00E400D6">
      <w:pPr>
        <w:pStyle w:val="PlainText"/>
        <w:rPr>
          <w:rFonts w:ascii="Times New Roman" w:hAnsi="Times New Roman"/>
          <w:sz w:val="20"/>
          <w:szCs w:val="20"/>
          <w:lang w:val="de-AT"/>
        </w:rPr>
      </w:pPr>
    </w:p>
    <w:p w14:paraId="2012FA91"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Du kannst die Durchtrennten Bande nicht wirken, es sei denn, du bestimmst ein Artefakt oder eine Verzauberung als Ziel.</w:t>
      </w:r>
    </w:p>
    <w:p w14:paraId="13234F11" w14:textId="77777777" w:rsidR="00E400D6" w:rsidRPr="00330BCE" w:rsidRDefault="00E400D6" w:rsidP="00E400D6">
      <w:pPr>
        <w:pStyle w:val="PlainText"/>
        <w:rPr>
          <w:rFonts w:ascii="Times New Roman" w:hAnsi="Times New Roman"/>
          <w:sz w:val="20"/>
          <w:szCs w:val="20"/>
          <w:lang w:val="de-AT"/>
        </w:rPr>
      </w:pPr>
    </w:p>
    <w:p w14:paraId="4C9CF01B"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Der Effekt der Durchtrennten Bande zählt nicht als Spielen eines Landes. Er kann auch eine Länderkarte ins Spiel bringen, falls du in diesem Zug bereits ein Land gespielt hast.</w:t>
      </w:r>
    </w:p>
    <w:p w14:paraId="3BB406BD" w14:textId="77777777" w:rsidR="00E400D6" w:rsidRPr="00330BCE" w:rsidRDefault="00E400D6" w:rsidP="00E400D6">
      <w:pPr>
        <w:pStyle w:val="PlainText"/>
        <w:rPr>
          <w:rFonts w:ascii="Times New Roman" w:hAnsi="Times New Roman"/>
          <w:sz w:val="20"/>
          <w:szCs w:val="20"/>
          <w:lang w:val="de-AT"/>
        </w:rPr>
      </w:pPr>
    </w:p>
    <w:p w14:paraId="04734CB7"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xml:space="preserve">* Falls das Artefakt oder die Verzauberung deiner Wahl zu dem Zeitpunkt, </w:t>
      </w:r>
      <w:r>
        <w:rPr>
          <w:rFonts w:ascii="Times New Roman" w:hAnsi="Times New Roman"/>
          <w:sz w:val="20"/>
          <w:szCs w:val="20"/>
          <w:lang w:val="de-AT"/>
        </w:rPr>
        <w:t>zu</w:t>
      </w:r>
      <w:r w:rsidRPr="00330BCE">
        <w:rPr>
          <w:rFonts w:ascii="Times New Roman" w:hAnsi="Times New Roman"/>
          <w:sz w:val="20"/>
          <w:szCs w:val="20"/>
          <w:lang w:val="de-AT"/>
        </w:rPr>
        <w:t xml:space="preserve"> </w:t>
      </w:r>
      <w:r w:rsidRPr="00330BCE">
        <w:rPr>
          <w:rFonts w:ascii="Times New Roman" w:hAnsi="Times New Roman"/>
          <w:sz w:val="20"/>
          <w:szCs w:val="20"/>
          <w:lang w:val="de-AT"/>
        </w:rPr>
        <w:t>dem versucht wird, die Durchtrennten Bande zu verrechnen, ein illegales Ziel ist</w:t>
      </w:r>
      <w:r>
        <w:rPr>
          <w:rFonts w:ascii="Times New Roman" w:hAnsi="Times New Roman"/>
          <w:sz w:val="20"/>
          <w:szCs w:val="20"/>
          <w:lang w:val="de-AT"/>
        </w:rPr>
        <w:t>,</w:t>
      </w:r>
      <w:r w:rsidRPr="00330BCE">
        <w:rPr>
          <w:rFonts w:ascii="Times New Roman" w:hAnsi="Times New Roman"/>
          <w:sz w:val="20"/>
          <w:szCs w:val="20"/>
          <w:lang w:val="de-AT"/>
        </w:rPr>
        <w:t xml:space="preserve"> wird der Zauberspruch nicht verrechnet. Du bringst keine Länderkarte ins Spiel.</w:t>
      </w:r>
    </w:p>
    <w:p w14:paraId="5652C9F7"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w:t>
      </w:r>
    </w:p>
    <w:p w14:paraId="411AFF7E" w14:textId="77777777" w:rsidR="00E400D6" w:rsidRPr="00330BCE" w:rsidRDefault="00E400D6" w:rsidP="00E400D6">
      <w:pPr>
        <w:pStyle w:val="PlainText"/>
        <w:rPr>
          <w:rFonts w:ascii="Times New Roman" w:hAnsi="Times New Roman"/>
          <w:sz w:val="20"/>
          <w:szCs w:val="20"/>
          <w:lang w:val="de-AT"/>
        </w:rPr>
      </w:pPr>
    </w:p>
    <w:p w14:paraId="01C57592"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Düsterer Handel</w:t>
      </w:r>
    </w:p>
    <w:p w14:paraId="0F3C2242"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{3}{B}</w:t>
      </w:r>
    </w:p>
    <w:p w14:paraId="10FAE4A5"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Spontanzauber</w:t>
      </w:r>
    </w:p>
    <w:p w14:paraId="04224DEF"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Schaue dir die obersten drei Karten deiner Bibliothek an. Nimm zwei davon auf deine Hand und lege die andere auf deinen Friedhof. Der Düstere Handel fügt dir 2 Schadenspunkte zu.</w:t>
      </w:r>
    </w:p>
    <w:p w14:paraId="331481F2" w14:textId="77777777" w:rsidR="00E400D6" w:rsidRPr="00330BCE" w:rsidRDefault="00E400D6" w:rsidP="00E400D6">
      <w:pPr>
        <w:pStyle w:val="PlainText"/>
        <w:rPr>
          <w:rFonts w:ascii="Times New Roman" w:hAnsi="Times New Roman"/>
          <w:sz w:val="20"/>
          <w:szCs w:val="20"/>
          <w:lang w:val="de-AT"/>
        </w:rPr>
      </w:pPr>
    </w:p>
    <w:p w14:paraId="34C9FCA1"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lastRenderedPageBreak/>
        <w:t xml:space="preserve">* Falls sich </w:t>
      </w:r>
      <w:r>
        <w:rPr>
          <w:rFonts w:ascii="Times New Roman" w:hAnsi="Times New Roman"/>
          <w:sz w:val="20"/>
          <w:szCs w:val="20"/>
          <w:lang w:val="de-AT"/>
        </w:rPr>
        <w:t xml:space="preserve">zwei oder </w:t>
      </w:r>
      <w:r w:rsidRPr="00330BCE">
        <w:rPr>
          <w:rFonts w:ascii="Times New Roman" w:hAnsi="Times New Roman"/>
          <w:sz w:val="20"/>
          <w:szCs w:val="20"/>
          <w:lang w:val="de-AT"/>
        </w:rPr>
        <w:t>weniger Karten in deiner Bibliothek befinden, nimmst du sie alle auf deine Hand und legst keine auf deinen Friedhof.</w:t>
      </w:r>
    </w:p>
    <w:p w14:paraId="43ED6C8D"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w:t>
      </w:r>
    </w:p>
    <w:p w14:paraId="066A42AE" w14:textId="77777777" w:rsidR="00E400D6" w:rsidRPr="00330BCE" w:rsidRDefault="00E400D6" w:rsidP="00E400D6">
      <w:pPr>
        <w:pStyle w:val="PlainText"/>
        <w:rPr>
          <w:rFonts w:ascii="Times New Roman" w:hAnsi="Times New Roman"/>
          <w:sz w:val="20"/>
          <w:szCs w:val="20"/>
          <w:lang w:val="de-AT"/>
        </w:rPr>
      </w:pPr>
    </w:p>
    <w:p w14:paraId="6B1464A1"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Eiskalter Manipulator</w:t>
      </w:r>
    </w:p>
    <w:p w14:paraId="0865609D"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{4}</w:t>
      </w:r>
    </w:p>
    <w:p w14:paraId="34381EB5"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Artefakt</w:t>
      </w:r>
    </w:p>
    <w:p w14:paraId="67FEDE04"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{1}, {T}: Tappe ein Artefakt, eine Kreatur oder ein Land deiner Wahl.</w:t>
      </w:r>
    </w:p>
    <w:p w14:paraId="37983E9B" w14:textId="77777777" w:rsidR="00E400D6" w:rsidRPr="00330BCE" w:rsidRDefault="00E400D6" w:rsidP="00E400D6">
      <w:pPr>
        <w:pStyle w:val="PlainText"/>
        <w:rPr>
          <w:rFonts w:ascii="Times New Roman" w:hAnsi="Times New Roman"/>
          <w:sz w:val="20"/>
          <w:szCs w:val="20"/>
          <w:lang w:val="de-AT"/>
        </w:rPr>
      </w:pPr>
    </w:p>
    <w:p w14:paraId="66A6A383"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Sobald ein Spieler ankündigt, dass er einen Zauberspruch wirkt oder eine Fähigkeit aktiviert, kann kein anderer Spieler eine Aktion ausführen, bis die Kosten der Fähigkeit oder des Zauberspruchs bezahlt wurden. Insbesondere gilt: Andere Spieler können nicht versuchen, die bleibenden Karten dieses Spielers zu tappen, um ihn daran zu hindern, {T} zu bezahlen oder genügend Mana zu produzieren.</w:t>
      </w:r>
    </w:p>
    <w:p w14:paraId="21DBC550"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w:t>
      </w:r>
    </w:p>
    <w:p w14:paraId="072D570C" w14:textId="77777777" w:rsidR="00E400D6" w:rsidRPr="00330BCE" w:rsidRDefault="00E400D6" w:rsidP="00E400D6">
      <w:pPr>
        <w:pStyle w:val="PlainText"/>
        <w:rPr>
          <w:rFonts w:ascii="Times New Roman" w:hAnsi="Times New Roman"/>
          <w:sz w:val="20"/>
          <w:szCs w:val="20"/>
          <w:lang w:val="de-AT"/>
        </w:rPr>
      </w:pPr>
    </w:p>
    <w:p w14:paraId="139805FE"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Erwachen des Waldes</w:t>
      </w:r>
    </w:p>
    <w:p w14:paraId="4A2AA469"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{2}{G}</w:t>
      </w:r>
    </w:p>
    <w:p w14:paraId="60F22064"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Hexerei</w:t>
      </w:r>
    </w:p>
    <w:p w14:paraId="43D18AC6"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Bis zu deinem nächsten Zug werden alle Länder, die du kontrollierst, zu 2/2 Elementarwesen-Kreaturen mit Reichweite, Unzerstörbarkeit und Eile. Sie sind auch immer noch Länder.</w:t>
      </w:r>
    </w:p>
    <w:p w14:paraId="58C59DBA" w14:textId="77777777" w:rsidR="00E400D6" w:rsidRPr="00330BCE" w:rsidRDefault="00E400D6" w:rsidP="00E400D6">
      <w:pPr>
        <w:pStyle w:val="PlainText"/>
        <w:rPr>
          <w:rFonts w:ascii="Times New Roman" w:hAnsi="Times New Roman"/>
          <w:sz w:val="20"/>
          <w:szCs w:val="20"/>
          <w:lang w:val="de-AT"/>
        </w:rPr>
      </w:pPr>
    </w:p>
    <w:p w14:paraId="3040D392"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Das Erwachen des Waldes enttappt keines der Länder, die zu Kreaturen werden.</w:t>
      </w:r>
    </w:p>
    <w:p w14:paraId="42014A33" w14:textId="77777777" w:rsidR="00E400D6" w:rsidRPr="00330BCE" w:rsidRDefault="00E400D6" w:rsidP="00E400D6">
      <w:pPr>
        <w:pStyle w:val="PlainText"/>
        <w:rPr>
          <w:rFonts w:ascii="Times New Roman" w:hAnsi="Times New Roman"/>
          <w:sz w:val="20"/>
          <w:szCs w:val="20"/>
          <w:lang w:val="de-AT"/>
        </w:rPr>
      </w:pPr>
    </w:p>
    <w:p w14:paraId="46886F47"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xml:space="preserve">* Das Erwachen des Waldes betrifft nur Länder, die du zu dem Zeitpunkt seiner Verrechnung gerade kontrollierst. Länder, die </w:t>
      </w:r>
      <w:r>
        <w:rPr>
          <w:rFonts w:ascii="Times New Roman" w:hAnsi="Times New Roman"/>
          <w:sz w:val="20"/>
          <w:szCs w:val="20"/>
          <w:lang w:val="de-AT"/>
        </w:rPr>
        <w:t>erst danach</w:t>
      </w:r>
      <w:r w:rsidRPr="00330BCE">
        <w:rPr>
          <w:rFonts w:ascii="Times New Roman" w:hAnsi="Times New Roman"/>
          <w:sz w:val="20"/>
          <w:szCs w:val="20"/>
          <w:lang w:val="de-AT"/>
        </w:rPr>
        <w:t xml:space="preserve"> unter deine Kontrolle geraten, werden nicht zu Kreaturen.</w:t>
      </w:r>
    </w:p>
    <w:p w14:paraId="7B21CE15" w14:textId="77777777" w:rsidR="00E400D6" w:rsidRPr="00330BCE" w:rsidRDefault="00E400D6" w:rsidP="00E400D6">
      <w:pPr>
        <w:pStyle w:val="PlainText"/>
        <w:rPr>
          <w:rFonts w:ascii="Times New Roman" w:hAnsi="Times New Roman"/>
          <w:sz w:val="20"/>
          <w:szCs w:val="20"/>
          <w:lang w:val="de-AT"/>
        </w:rPr>
      </w:pPr>
    </w:p>
    <w:p w14:paraId="5AEBECEB"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Die Länder, die vom Erwachen des Waldes betroffen sind, hören auf, Kreaturen zu sein, sowie dein nächstes Enttappsegment beginnt, und bevor du deine bleibenden Karten enttappst. Falls dies dazu führt, das</w:t>
      </w:r>
      <w:r>
        <w:rPr>
          <w:rFonts w:ascii="Times New Roman" w:hAnsi="Times New Roman"/>
          <w:sz w:val="20"/>
          <w:szCs w:val="20"/>
          <w:lang w:val="de-AT"/>
        </w:rPr>
        <w:t>s</w:t>
      </w:r>
      <w:r w:rsidRPr="00330BCE">
        <w:rPr>
          <w:rFonts w:ascii="Times New Roman" w:hAnsi="Times New Roman"/>
          <w:sz w:val="20"/>
          <w:szCs w:val="20"/>
          <w:lang w:val="de-AT"/>
        </w:rPr>
        <w:t xml:space="preserve"> irgendwelche zustandsbasierten Aktionen anwendbar werden, oder falls irgendwelche Fähigkeiten ausgelöst werden, werden diese während deines Versorgungssegments </w:t>
      </w:r>
      <w:r>
        <w:rPr>
          <w:rFonts w:ascii="Times New Roman" w:hAnsi="Times New Roman"/>
          <w:sz w:val="20"/>
          <w:szCs w:val="20"/>
          <w:lang w:val="de-AT"/>
        </w:rPr>
        <w:t>abg</w:t>
      </w:r>
      <w:r w:rsidRPr="00330BCE">
        <w:rPr>
          <w:rFonts w:ascii="Times New Roman" w:hAnsi="Times New Roman"/>
          <w:sz w:val="20"/>
          <w:szCs w:val="20"/>
          <w:lang w:val="de-AT"/>
        </w:rPr>
        <w:t>ehandelt</w:t>
      </w:r>
      <w:r w:rsidRPr="00330BCE">
        <w:rPr>
          <w:rFonts w:ascii="Times New Roman" w:hAnsi="Times New Roman"/>
          <w:sz w:val="20"/>
          <w:szCs w:val="20"/>
          <w:lang w:val="de-AT"/>
        </w:rPr>
        <w:t>.</w:t>
      </w:r>
    </w:p>
    <w:p w14:paraId="27ECE5CA" w14:textId="77777777" w:rsidR="00E400D6" w:rsidRPr="00E400D6" w:rsidRDefault="00E400D6" w:rsidP="00E400D6">
      <w:pPr>
        <w:pStyle w:val="PlainText"/>
        <w:rPr>
          <w:rFonts w:ascii="Times New Roman" w:hAnsi="Times New Roman"/>
          <w:sz w:val="20"/>
          <w:szCs w:val="20"/>
          <w:lang w:val="de-AT"/>
        </w:rPr>
      </w:pPr>
      <w:r w:rsidRPr="00E400D6">
        <w:rPr>
          <w:rFonts w:ascii="Times New Roman" w:hAnsi="Times New Roman"/>
          <w:sz w:val="20"/>
          <w:szCs w:val="20"/>
          <w:lang w:val="de-AT"/>
        </w:rPr>
        <w:t>-----</w:t>
      </w:r>
    </w:p>
    <w:p w14:paraId="463837DF" w14:textId="77777777" w:rsidR="00E400D6" w:rsidRPr="00E400D6" w:rsidRDefault="00E400D6" w:rsidP="00E400D6">
      <w:pPr>
        <w:pStyle w:val="PlainText"/>
        <w:rPr>
          <w:rFonts w:ascii="Times New Roman" w:hAnsi="Times New Roman"/>
          <w:sz w:val="20"/>
          <w:szCs w:val="20"/>
          <w:lang w:val="de-AT"/>
        </w:rPr>
      </w:pPr>
    </w:p>
    <w:p w14:paraId="30CB837D" w14:textId="77777777" w:rsidR="00E400D6" w:rsidRPr="00330BCE" w:rsidRDefault="00E400D6" w:rsidP="00E400D6">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Evra, Zeugin von Halcyon</w:t>
      </w:r>
    </w:p>
    <w:p w14:paraId="0A802B34" w14:textId="77777777" w:rsidR="00E400D6" w:rsidRPr="00330BCE" w:rsidRDefault="00E400D6" w:rsidP="00E400D6">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{4}{W}{W}</w:t>
      </w:r>
    </w:p>
    <w:p w14:paraId="720626BB" w14:textId="77777777" w:rsidR="00E400D6" w:rsidRPr="00330BCE" w:rsidRDefault="00E400D6" w:rsidP="00E400D6">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Legendäre Kreatur — Avatar</w:t>
      </w:r>
    </w:p>
    <w:p w14:paraId="7108C0A7" w14:textId="77777777" w:rsidR="00E400D6" w:rsidRPr="00330BCE" w:rsidRDefault="00E400D6" w:rsidP="00E400D6">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4/4</w:t>
      </w:r>
    </w:p>
    <w:p w14:paraId="77D3B615" w14:textId="77777777" w:rsidR="00E400D6" w:rsidRPr="00330BCE" w:rsidRDefault="00E400D6" w:rsidP="00E400D6">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Lebensverknüpfung</w:t>
      </w:r>
    </w:p>
    <w:p w14:paraId="0FFD47BB" w14:textId="77777777" w:rsidR="00E400D6" w:rsidRPr="00330BCE" w:rsidRDefault="00E400D6" w:rsidP="00E400D6">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{4}: Tausche deinen Lebenspunktestand mit der Stärke von Evra, Zeugin von Halcyon.</w:t>
      </w:r>
    </w:p>
    <w:p w14:paraId="02B58D68" w14:textId="77777777" w:rsidR="00E400D6" w:rsidRPr="00330BCE" w:rsidRDefault="00E400D6" w:rsidP="00E400D6">
      <w:pPr>
        <w:spacing w:after="0" w:line="240" w:lineRule="auto"/>
        <w:rPr>
          <w:rFonts w:ascii="Times New Roman" w:hAnsi="Times New Roman" w:cs="Times New Roman"/>
          <w:sz w:val="20"/>
          <w:szCs w:val="20"/>
          <w:lang w:val="de-AT"/>
        </w:rPr>
      </w:pPr>
    </w:p>
    <w:p w14:paraId="09FE724D" w14:textId="77777777" w:rsidR="00E400D6" w:rsidRPr="00330BCE" w:rsidRDefault="00E400D6" w:rsidP="00E400D6">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 xml:space="preserve">* Falls Evra nicht im Spiel ist, wenn ihre aktivierte Fähigkeit verrechnet wird, kann der Tausch nicht stattfinden und die Fähigkeit hat keinen Effekt. Falls Evra jedoch im Spiel ist, aber ihre Stärke 0 oder weniger beträgt, findet der Tausch statt und du verlierst </w:t>
      </w:r>
      <w:r>
        <w:rPr>
          <w:rFonts w:ascii="Times New Roman" w:hAnsi="Times New Roman" w:cs="Times New Roman"/>
          <w:sz w:val="20"/>
          <w:szCs w:val="20"/>
          <w:lang w:val="de-AT"/>
        </w:rPr>
        <w:t xml:space="preserve">wegen Lebenspunktemangel </w:t>
      </w:r>
      <w:r w:rsidRPr="00330BCE">
        <w:rPr>
          <w:rFonts w:ascii="Times New Roman" w:hAnsi="Times New Roman" w:cs="Times New Roman"/>
          <w:sz w:val="20"/>
          <w:szCs w:val="20"/>
          <w:lang w:val="de-AT"/>
        </w:rPr>
        <w:t>die Partie.</w:t>
      </w:r>
    </w:p>
    <w:p w14:paraId="0173AB34" w14:textId="77777777" w:rsidR="00E400D6" w:rsidRPr="00330BCE" w:rsidRDefault="00E400D6" w:rsidP="00E400D6">
      <w:pPr>
        <w:spacing w:after="0" w:line="240" w:lineRule="auto"/>
        <w:rPr>
          <w:rFonts w:ascii="Times New Roman" w:hAnsi="Times New Roman" w:cs="Times New Roman"/>
          <w:sz w:val="20"/>
          <w:szCs w:val="20"/>
          <w:lang w:val="de-AT"/>
        </w:rPr>
      </w:pPr>
    </w:p>
    <w:p w14:paraId="4D7B88FA" w14:textId="77777777" w:rsidR="00E400D6" w:rsidRPr="00330BCE" w:rsidRDefault="00E400D6" w:rsidP="00E400D6">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 Wenn ihre aktivierte Fähigkeit verrechnet wird, verändert sich Evras Stärke zu deiner bisherigen Lebenspunktezahl, und du erhältst oder verlierst so viele Lebenspunkte, dass dein neuer Lebenspunktestand gleich Evras bisheriger Stärke ist. Andere Effekte, die Wechselwirkungen mit dem Dazuerhalten oder Verlieren von Lebenspunkten haben, interagieren auch entsprechend mit diesem Effekt.</w:t>
      </w:r>
    </w:p>
    <w:p w14:paraId="1742B804" w14:textId="77777777" w:rsidR="00E400D6" w:rsidRPr="00330BCE" w:rsidRDefault="00E400D6" w:rsidP="00E400D6">
      <w:pPr>
        <w:spacing w:after="0" w:line="240" w:lineRule="auto"/>
        <w:rPr>
          <w:rFonts w:ascii="Times New Roman" w:hAnsi="Times New Roman" w:cs="Times New Roman"/>
          <w:sz w:val="20"/>
          <w:szCs w:val="20"/>
          <w:lang w:val="de-AT"/>
        </w:rPr>
      </w:pPr>
    </w:p>
    <w:p w14:paraId="759A3DA7" w14:textId="77777777" w:rsidR="00E400D6" w:rsidRPr="00330BCE" w:rsidRDefault="00E400D6" w:rsidP="00E400D6">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 Alle Stärke-modifizierenden Effekte, Marken, Auren und Ausrüstung werden angewendet, nachdem Evras Stärke auf deinen bisherigen Lebenspunktestand gesetzt wurde. Ein Beispiel: Evra z. B. mit dem Ritterschlag verzaubert (und dadurch 6/6), und du hast 7 Lebenspunkte. Nach dem Austausch wäre Evra eine 9/6 Kreatur (ihre Widerstandskraft wurde 7 und wurde dann vom Ritterschlag verändert), und dein Lebenspunktestand betrüge 6.</w:t>
      </w:r>
    </w:p>
    <w:p w14:paraId="393C2575" w14:textId="77777777" w:rsidR="00E400D6" w:rsidRPr="00330BCE" w:rsidRDefault="00E400D6" w:rsidP="00E400D6">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w:t>
      </w:r>
    </w:p>
    <w:p w14:paraId="5375C1A9" w14:textId="77777777" w:rsidR="00E400D6" w:rsidRPr="00330BCE" w:rsidRDefault="00E400D6" w:rsidP="00E400D6">
      <w:pPr>
        <w:spacing w:after="0" w:line="240" w:lineRule="auto"/>
        <w:rPr>
          <w:rFonts w:ascii="Times New Roman" w:hAnsi="Times New Roman" w:cs="Times New Roman"/>
          <w:sz w:val="20"/>
          <w:szCs w:val="20"/>
          <w:lang w:val="de-AT"/>
        </w:rPr>
      </w:pPr>
    </w:p>
    <w:p w14:paraId="5117EFCF" w14:textId="77777777" w:rsidR="00E400D6" w:rsidRPr="00330BCE" w:rsidRDefault="00E400D6" w:rsidP="00E400D6">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Feuerfaust-Adept</w:t>
      </w:r>
    </w:p>
    <w:p w14:paraId="1E57AFF1" w14:textId="77777777" w:rsidR="00E400D6" w:rsidRPr="00330BCE" w:rsidRDefault="00E400D6" w:rsidP="00E400D6">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{4}{R}</w:t>
      </w:r>
    </w:p>
    <w:p w14:paraId="25057EEE" w14:textId="77777777" w:rsidR="00E400D6" w:rsidRPr="00330BCE" w:rsidRDefault="00E400D6" w:rsidP="00E400D6">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lastRenderedPageBreak/>
        <w:t>Kreatur — Mensch, Zauberer</w:t>
      </w:r>
    </w:p>
    <w:p w14:paraId="5EE323C9" w14:textId="77777777" w:rsidR="00E400D6" w:rsidRPr="00330BCE" w:rsidRDefault="00E400D6" w:rsidP="00E400D6">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3/3</w:t>
      </w:r>
    </w:p>
    <w:p w14:paraId="4AE0C01E" w14:textId="77777777" w:rsidR="00E400D6" w:rsidRPr="00330BCE" w:rsidRDefault="00E400D6" w:rsidP="00E400D6">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Wenn der Feuerfaust-Adept ins Spiel kommt, fügt er einer Kreatur deiner Wahl, die ein Gegner kontrolliert, X Schadenspunkte zu, wobei X gleich der Anzahl an Zauberern ist, die du kontrollierst.</w:t>
      </w:r>
    </w:p>
    <w:p w14:paraId="2B372088" w14:textId="77777777" w:rsidR="00E400D6" w:rsidRPr="00330BCE" w:rsidRDefault="00E400D6" w:rsidP="00E400D6">
      <w:pPr>
        <w:spacing w:after="0" w:line="240" w:lineRule="auto"/>
        <w:rPr>
          <w:rFonts w:ascii="Times New Roman" w:hAnsi="Times New Roman" w:cs="Times New Roman"/>
          <w:sz w:val="20"/>
          <w:szCs w:val="20"/>
          <w:lang w:val="de-AT"/>
        </w:rPr>
      </w:pPr>
    </w:p>
    <w:p w14:paraId="7CE7CEE1" w14:textId="77777777" w:rsidR="00E400D6" w:rsidRPr="00330BCE" w:rsidRDefault="00E400D6" w:rsidP="00E400D6">
      <w:pPr>
        <w:spacing w:after="0" w:line="240" w:lineRule="auto"/>
        <w:rPr>
          <w:rFonts w:ascii="Times New Roman" w:hAnsi="Times New Roman" w:cs="Times New Roman"/>
          <w:sz w:val="20"/>
          <w:szCs w:val="20"/>
          <w:lang w:val="de-AT"/>
        </w:rPr>
      </w:pPr>
      <w:r w:rsidRPr="00330BCE">
        <w:rPr>
          <w:rFonts w:ascii="Times New Roman" w:hAnsi="Times New Roman"/>
          <w:sz w:val="20"/>
          <w:szCs w:val="20"/>
          <w:lang w:val="de-AT"/>
        </w:rPr>
        <w:t>* Die Anzahl der Zauberer, die du kontrollierst, wird erst gezählt, sowie die Fähigkeit des Feuerfaust-Adepten verrechnet wird. Falls der Feuerfaust-Adept</w:t>
      </w:r>
      <w:r>
        <w:rPr>
          <w:rFonts w:ascii="Times New Roman" w:hAnsi="Times New Roman"/>
          <w:sz w:val="20"/>
          <w:szCs w:val="20"/>
          <w:lang w:val="de-AT"/>
        </w:rPr>
        <w:t xml:space="preserve"> dann</w:t>
      </w:r>
      <w:r w:rsidRPr="00330BCE">
        <w:rPr>
          <w:rFonts w:ascii="Times New Roman" w:hAnsi="Times New Roman"/>
          <w:sz w:val="20"/>
          <w:szCs w:val="20"/>
          <w:lang w:val="de-AT"/>
        </w:rPr>
        <w:t xml:space="preserve"> noch im Spiel ist, zählt er sich selbst.</w:t>
      </w:r>
    </w:p>
    <w:p w14:paraId="63F886E5" w14:textId="77777777" w:rsidR="00E400D6" w:rsidRPr="00330BCE" w:rsidRDefault="00E400D6" w:rsidP="00E400D6">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w:t>
      </w:r>
    </w:p>
    <w:p w14:paraId="505BF474" w14:textId="77777777" w:rsidR="00E400D6" w:rsidRPr="00330BCE" w:rsidRDefault="00E400D6" w:rsidP="00E400D6">
      <w:pPr>
        <w:spacing w:after="0" w:line="240" w:lineRule="auto"/>
        <w:rPr>
          <w:rFonts w:ascii="Times New Roman" w:hAnsi="Times New Roman" w:cs="Times New Roman"/>
          <w:sz w:val="20"/>
          <w:szCs w:val="20"/>
          <w:lang w:val="de-AT"/>
        </w:rPr>
      </w:pPr>
    </w:p>
    <w:p w14:paraId="72BDEA3E" w14:textId="77777777" w:rsidR="00E400D6" w:rsidRPr="00330BCE" w:rsidRDefault="00E400D6" w:rsidP="00E400D6">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 xml:space="preserve">Feuerklang und Sonnenstimme </w:t>
      </w:r>
      <w:r w:rsidRPr="00330BCE">
        <w:rPr>
          <w:rFonts w:ascii="Times New Roman" w:hAnsi="Times New Roman" w:cs="Times New Roman"/>
          <w:i/>
          <w:sz w:val="20"/>
          <w:szCs w:val="20"/>
          <w:lang w:val="de-AT"/>
        </w:rPr>
        <w:t>(Buy-a-Box-Promokarte)</w:t>
      </w:r>
    </w:p>
    <w:p w14:paraId="7AD04022" w14:textId="77777777" w:rsidR="00E400D6" w:rsidRPr="00330BCE" w:rsidRDefault="00E400D6" w:rsidP="00E400D6">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{4}{R}{W}</w:t>
      </w:r>
    </w:p>
    <w:p w14:paraId="2239630C"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Legendäre Kreatur — Minotaurus, Kleriker</w:t>
      </w:r>
    </w:p>
    <w:p w14:paraId="0E997F3B"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4/6</w:t>
      </w:r>
    </w:p>
    <w:p w14:paraId="31B2B2EE"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Rote Spontanzauber und Hexereien, die du kontrollierst, haben Lebensverknüpfung.</w:t>
      </w:r>
    </w:p>
    <w:p w14:paraId="2F872CA7" w14:textId="77777777" w:rsidR="00E400D6" w:rsidRPr="00330BCE" w:rsidRDefault="00E400D6" w:rsidP="00E400D6">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Immer wenn dich ein weißer Spontanzauber oder eine weiße Hexerei Lebenspunkte dazuerhalten lässt, fügen Feuerklang und Sonnenstimme einer Kreatur oder einem Spieler deiner Wahl 3 Schadenspunkte zu.</w:t>
      </w:r>
    </w:p>
    <w:p w14:paraId="6FC8D47D" w14:textId="77777777" w:rsidR="00E400D6" w:rsidRPr="00330BCE" w:rsidRDefault="00E400D6" w:rsidP="00E400D6">
      <w:pPr>
        <w:spacing w:after="0" w:line="240" w:lineRule="auto"/>
        <w:rPr>
          <w:rFonts w:ascii="Times New Roman" w:hAnsi="Times New Roman" w:cs="Times New Roman"/>
          <w:sz w:val="20"/>
          <w:szCs w:val="20"/>
          <w:lang w:val="de-AT"/>
        </w:rPr>
      </w:pPr>
    </w:p>
    <w:p w14:paraId="068CA6BD" w14:textId="77777777" w:rsidR="00E400D6" w:rsidRPr="00330BCE" w:rsidRDefault="00E400D6" w:rsidP="00E400D6">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 xml:space="preserve">* Falls eine Quelle mit Lebensverknüpfung, die du kontrollierst, dir Schaden zufügt, verlierst und erhältst du gleichzeitig </w:t>
      </w:r>
      <w:r>
        <w:rPr>
          <w:rFonts w:ascii="Times New Roman" w:hAnsi="Times New Roman" w:cs="Times New Roman"/>
          <w:sz w:val="20"/>
          <w:szCs w:val="20"/>
          <w:lang w:val="de-AT"/>
        </w:rPr>
        <w:t>entsprechend viel</w:t>
      </w:r>
      <w:r w:rsidRPr="00330BCE">
        <w:rPr>
          <w:rFonts w:ascii="Times New Roman" w:hAnsi="Times New Roman" w:cs="Times New Roman"/>
          <w:sz w:val="20"/>
          <w:szCs w:val="20"/>
          <w:lang w:val="de-AT"/>
        </w:rPr>
        <w:t xml:space="preserve"> Leben. Dein Lebenspunktestand verändert sich nicht.</w:t>
      </w:r>
    </w:p>
    <w:p w14:paraId="5CE566B7" w14:textId="77777777" w:rsidR="00E400D6" w:rsidRPr="00330BCE" w:rsidRDefault="00E400D6" w:rsidP="00E400D6">
      <w:pPr>
        <w:spacing w:after="0" w:line="240" w:lineRule="auto"/>
        <w:rPr>
          <w:rFonts w:ascii="Times New Roman" w:hAnsi="Times New Roman" w:cs="Times New Roman"/>
          <w:sz w:val="20"/>
          <w:szCs w:val="20"/>
          <w:lang w:val="de-AT"/>
        </w:rPr>
      </w:pPr>
    </w:p>
    <w:p w14:paraId="67A27450" w14:textId="77777777" w:rsidR="00E400D6" w:rsidRPr="00330BCE" w:rsidRDefault="00E400D6" w:rsidP="00E400D6">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 xml:space="preserve">* Die letzte Fähigkeit von Feuerklang und Sonnenstimme kann keinen Planeswalker </w:t>
      </w:r>
      <w:r>
        <w:rPr>
          <w:rFonts w:ascii="Times New Roman" w:hAnsi="Times New Roman" w:cs="Times New Roman"/>
          <w:sz w:val="20"/>
          <w:szCs w:val="20"/>
          <w:lang w:val="de-AT"/>
        </w:rPr>
        <w:t>als</w:t>
      </w:r>
      <w:r w:rsidRPr="00330BCE">
        <w:rPr>
          <w:rFonts w:ascii="Times New Roman" w:hAnsi="Times New Roman" w:cs="Times New Roman"/>
          <w:sz w:val="20"/>
          <w:szCs w:val="20"/>
          <w:lang w:val="de-AT"/>
        </w:rPr>
        <w:t xml:space="preserve"> </w:t>
      </w:r>
      <w:r w:rsidRPr="00330BCE">
        <w:rPr>
          <w:rFonts w:ascii="Times New Roman" w:hAnsi="Times New Roman" w:cs="Times New Roman"/>
          <w:sz w:val="20"/>
          <w:szCs w:val="20"/>
          <w:lang w:val="de-AT"/>
        </w:rPr>
        <w:t>Ziel haben.</w:t>
      </w:r>
    </w:p>
    <w:p w14:paraId="5E55083D" w14:textId="77777777" w:rsidR="00E400D6" w:rsidRPr="00330BCE" w:rsidRDefault="00E400D6" w:rsidP="00E400D6">
      <w:pPr>
        <w:spacing w:after="0" w:line="240" w:lineRule="auto"/>
        <w:rPr>
          <w:rFonts w:ascii="Times New Roman" w:hAnsi="Times New Roman" w:cs="Times New Roman"/>
          <w:sz w:val="20"/>
          <w:szCs w:val="20"/>
          <w:lang w:val="de-AT"/>
        </w:rPr>
      </w:pPr>
    </w:p>
    <w:p w14:paraId="7F29EA91" w14:textId="77777777" w:rsidR="00E400D6" w:rsidRPr="00330BCE" w:rsidRDefault="00E400D6" w:rsidP="00E400D6">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 xml:space="preserve">* Ein Zauberspruch führt dazu, dass du Lebenspunkte dazuerhältst, falls seine Kosten oder sein Effekt verlangen, dass du Lebenspunkte dazuerhältst oder falls eine Anweisung in seinen Kosten oder seinem Effekt durch einen Ersatzeffekt modifiziert wird und das modifizierte Ereignis </w:t>
      </w:r>
      <w:r w:rsidRPr="00330BCE">
        <w:rPr>
          <w:rFonts w:ascii="Times New Roman" w:hAnsi="Times New Roman" w:cs="Times New Roman"/>
          <w:sz w:val="20"/>
          <w:szCs w:val="20"/>
          <w:lang w:val="de-AT"/>
        </w:rPr>
        <w:t>be</w:t>
      </w:r>
      <w:r>
        <w:rPr>
          <w:rFonts w:ascii="Times New Roman" w:hAnsi="Times New Roman" w:cs="Times New Roman"/>
          <w:sz w:val="20"/>
          <w:szCs w:val="20"/>
          <w:lang w:val="de-AT"/>
        </w:rPr>
        <w:t>wirkt</w:t>
      </w:r>
      <w:r w:rsidRPr="00330BCE">
        <w:rPr>
          <w:rFonts w:ascii="Times New Roman" w:hAnsi="Times New Roman" w:cs="Times New Roman"/>
          <w:sz w:val="20"/>
          <w:szCs w:val="20"/>
          <w:lang w:val="de-AT"/>
        </w:rPr>
        <w:t xml:space="preserve">, dass du Lebenspunkte dazuerhältst. Falls die Kosten oder der Effekt eines Zauberspruchs eine Quelle mit Lebensverknüpfung, die du kontrollierst, anweist, Schaden zuzufügen, führt der Zauberspruch </w:t>
      </w:r>
      <w:r>
        <w:rPr>
          <w:rFonts w:ascii="Times New Roman" w:hAnsi="Times New Roman" w:cs="Times New Roman"/>
          <w:sz w:val="20"/>
          <w:szCs w:val="20"/>
          <w:lang w:val="de-AT"/>
        </w:rPr>
        <w:t>ebenfalls</w:t>
      </w:r>
      <w:r w:rsidRPr="00330BCE">
        <w:rPr>
          <w:rFonts w:ascii="Times New Roman" w:hAnsi="Times New Roman" w:cs="Times New Roman"/>
          <w:sz w:val="20"/>
          <w:szCs w:val="20"/>
          <w:lang w:val="de-AT"/>
        </w:rPr>
        <w:t xml:space="preserve"> </w:t>
      </w:r>
      <w:r w:rsidRPr="00330BCE">
        <w:rPr>
          <w:rFonts w:ascii="Times New Roman" w:hAnsi="Times New Roman" w:cs="Times New Roman"/>
          <w:sz w:val="20"/>
          <w:szCs w:val="20"/>
          <w:lang w:val="de-AT"/>
        </w:rPr>
        <w:t>dazu, dass Lebenspunkte dazuerhalten werden.</w:t>
      </w:r>
    </w:p>
    <w:p w14:paraId="0618B7C9" w14:textId="77777777" w:rsidR="00E400D6" w:rsidRPr="00330BCE" w:rsidRDefault="00E400D6" w:rsidP="00E400D6">
      <w:pPr>
        <w:spacing w:after="0" w:line="240" w:lineRule="auto"/>
        <w:rPr>
          <w:rFonts w:ascii="Times New Roman" w:hAnsi="Times New Roman" w:cs="Times New Roman"/>
          <w:sz w:val="20"/>
          <w:szCs w:val="20"/>
          <w:lang w:val="de-AT"/>
        </w:rPr>
      </w:pPr>
    </w:p>
    <w:p w14:paraId="7D4F5E47" w14:textId="77777777" w:rsidR="00E400D6" w:rsidRPr="00330BCE" w:rsidRDefault="00E400D6" w:rsidP="00E400D6">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 Falls ein weißer Spontanzauber oder eine Hexerei, den bzw. die du nicht kontrollierst, dazu führt, dass du Lebenspunkte dazuerhältst, wird die letzte Fähigkeit von Feuerklang und Sonnenstimme ausgelöst.</w:t>
      </w:r>
    </w:p>
    <w:p w14:paraId="68E0B5D6" w14:textId="77777777" w:rsidR="00E400D6" w:rsidRPr="00330BCE" w:rsidRDefault="00E400D6" w:rsidP="00E400D6">
      <w:pPr>
        <w:spacing w:after="0" w:line="240" w:lineRule="auto"/>
        <w:rPr>
          <w:rFonts w:ascii="Times New Roman" w:hAnsi="Times New Roman" w:cs="Times New Roman"/>
          <w:sz w:val="20"/>
          <w:szCs w:val="20"/>
          <w:lang w:val="de-AT"/>
        </w:rPr>
      </w:pPr>
    </w:p>
    <w:p w14:paraId="0FACD040"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Falls du eine Menge von Lebenspunkte</w:t>
      </w:r>
      <w:r>
        <w:rPr>
          <w:rFonts w:ascii="Times New Roman" w:hAnsi="Times New Roman"/>
          <w:sz w:val="20"/>
          <w:szCs w:val="20"/>
          <w:lang w:val="de-AT"/>
        </w:rPr>
        <w:t>n</w:t>
      </w:r>
      <w:r w:rsidRPr="00330BCE">
        <w:rPr>
          <w:rFonts w:ascii="Times New Roman" w:hAnsi="Times New Roman"/>
          <w:sz w:val="20"/>
          <w:szCs w:val="20"/>
          <w:lang w:val="de-AT"/>
        </w:rPr>
        <w:t xml:space="preserve"> „für jede(n)“ von irgendetwas dazuerhältst, erhältst du diese Lebenspunkte als ein Ereignis dazu und die letzte Fähigkeit von Feuerklang und Sonnenstimme wird nur einmal ausgelöst.</w:t>
      </w:r>
    </w:p>
    <w:p w14:paraId="73BDE43D" w14:textId="77777777" w:rsidR="00E400D6" w:rsidRPr="00330BCE" w:rsidRDefault="00E400D6" w:rsidP="00E400D6">
      <w:pPr>
        <w:pStyle w:val="PlainText"/>
        <w:rPr>
          <w:rFonts w:ascii="Times New Roman" w:hAnsi="Times New Roman"/>
          <w:sz w:val="20"/>
          <w:szCs w:val="20"/>
          <w:lang w:val="de-AT"/>
        </w:rPr>
      </w:pPr>
    </w:p>
    <w:p w14:paraId="56E9F2D1"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Die letzte Fähigkeit von Feuerklang und Sonnenstimme wird nicht ausgelöst, falls ein weißer Spontanzauber oder eine Hexerei-Karte, die kein Zauberspruch ist, dazu führt, dass du Lebenspunkte dazuerhältst, wie z. B. die ausgelöste Fähigkeit des Bestärkten Glaubens, wenn dieser umgewandelt wird.</w:t>
      </w:r>
    </w:p>
    <w:p w14:paraId="6815231A" w14:textId="77777777" w:rsidR="00E400D6" w:rsidRPr="00330BCE" w:rsidRDefault="00E400D6" w:rsidP="00E400D6">
      <w:pPr>
        <w:pStyle w:val="PlainText"/>
        <w:rPr>
          <w:rFonts w:ascii="Times New Roman" w:hAnsi="Times New Roman"/>
          <w:sz w:val="20"/>
          <w:szCs w:val="20"/>
          <w:lang w:val="de-AT"/>
        </w:rPr>
      </w:pPr>
    </w:p>
    <w:p w14:paraId="0DF07ADC"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Falls ein roter und weißer Zauberspruch, den du kontrollierst, mehreren Objekten Schaden zufügt und nur einmal das Wort „zufügen“ verwendet, wird die letzte Fähigkeit von Feuerklang und Sonnenstimme nur einmal ausgelöst. Falls der Effekt eines roten und weißen Zauberspruchs dazu führt, dass er einem Objekt Schaden zufügt und dann durch das zweite Vorkommen des Wortes „zufügen“ noch mehr Schaden zufügt, wird die letzte Fähigkeit von Feuerklang und Sonnenstimme zweimal ausgelöst, usw.</w:t>
      </w:r>
    </w:p>
    <w:p w14:paraId="5DA5F84D" w14:textId="77777777" w:rsidR="00E400D6" w:rsidRPr="00330BCE" w:rsidRDefault="00E400D6" w:rsidP="00E400D6">
      <w:pPr>
        <w:pStyle w:val="PlainText"/>
        <w:rPr>
          <w:rFonts w:ascii="Times New Roman" w:hAnsi="Times New Roman"/>
          <w:sz w:val="20"/>
          <w:szCs w:val="20"/>
          <w:lang w:val="de-AT"/>
        </w:rPr>
      </w:pPr>
    </w:p>
    <w:p w14:paraId="43338C85"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xml:space="preserve">* Falls ein roter und weißer Zauberspruch, den du kontrollierst, Schaden zufügt und gleichzeitig </w:t>
      </w:r>
      <w:r>
        <w:rPr>
          <w:rFonts w:ascii="Times New Roman" w:hAnsi="Times New Roman"/>
          <w:sz w:val="20"/>
          <w:szCs w:val="20"/>
          <w:lang w:val="de-AT"/>
        </w:rPr>
        <w:t>bewirkt</w:t>
      </w:r>
      <w:r w:rsidRPr="00330BCE">
        <w:rPr>
          <w:rFonts w:ascii="Times New Roman" w:hAnsi="Times New Roman"/>
          <w:sz w:val="20"/>
          <w:szCs w:val="20"/>
          <w:lang w:val="de-AT"/>
        </w:rPr>
        <w:t>, dass du Lebenspunkte dazuerhältst, wird die Fähigkeit von Feuerklang und Sonnenstimme zweimal ausgelöst.</w:t>
      </w:r>
    </w:p>
    <w:p w14:paraId="2BA2AF65"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w:t>
      </w:r>
    </w:p>
    <w:p w14:paraId="1B2F90CF" w14:textId="77777777" w:rsidR="00E400D6" w:rsidRPr="00330BCE" w:rsidRDefault="00E400D6" w:rsidP="00E400D6">
      <w:pPr>
        <w:pStyle w:val="PlainText"/>
        <w:rPr>
          <w:rFonts w:ascii="Times New Roman" w:hAnsi="Times New Roman"/>
          <w:sz w:val="20"/>
          <w:szCs w:val="20"/>
          <w:lang w:val="de-AT"/>
        </w:rPr>
      </w:pPr>
    </w:p>
    <w:p w14:paraId="3FC4E8C4"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Freyalises Lied</w:t>
      </w:r>
    </w:p>
    <w:p w14:paraId="00228CA9"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{1}{G}</w:t>
      </w:r>
    </w:p>
    <w:p w14:paraId="487AE09F"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Verzauberung — Sage</w:t>
      </w:r>
    </w:p>
    <w:p w14:paraId="2D081A91"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i/>
          <w:sz w:val="20"/>
          <w:szCs w:val="20"/>
          <w:lang w:val="de-AT"/>
        </w:rPr>
        <w:t>(Je eine Sagenmarke beim Ins-Spiel-Kommen und nach deinem Ziehsegment. Opfern nach III.)</w:t>
      </w:r>
    </w:p>
    <w:p w14:paraId="2AEFF6A2"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I, II — Bis zu deinem nächsten Zug erhalten Kreaturen, die du kontrollierst „{T}: Erzeuge ein Mana einer beliebigen Farbe.“</w:t>
      </w:r>
    </w:p>
    <w:p w14:paraId="52D5630B"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lastRenderedPageBreak/>
        <w:t>III — Lege auf jede Kreatur, die du kontrollierst, eine +1/+1-Marke. Die Kreaturen erhalten Wachsamkeit, Unzerstörbarkeit und verursachen Trampelschaden bis zum Ende des Zuges.</w:t>
      </w:r>
    </w:p>
    <w:p w14:paraId="5F456DB1" w14:textId="77777777" w:rsidR="00E400D6" w:rsidRPr="00330BCE" w:rsidRDefault="00E400D6" w:rsidP="00E400D6">
      <w:pPr>
        <w:pStyle w:val="PlainText"/>
        <w:rPr>
          <w:rFonts w:ascii="Times New Roman" w:hAnsi="Times New Roman"/>
          <w:sz w:val="20"/>
          <w:szCs w:val="20"/>
          <w:lang w:val="de-AT"/>
        </w:rPr>
      </w:pPr>
    </w:p>
    <w:p w14:paraId="058E1132"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Jede der Kapitel-Fähigkeiten von Freyalises Lied betrifft nur Kreaturen, die du zu dem Zeitpunkt der Verrechnung der Fähigkeit gerade kontrollierst. Kreaturen, die erst später im Zug unter deine Kontrolle geraten, erhalten keine Fähigkeiten oder +1/+1-Marken.</w:t>
      </w:r>
    </w:p>
    <w:p w14:paraId="3636623D"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w:t>
      </w:r>
    </w:p>
    <w:p w14:paraId="5F63850A" w14:textId="77777777" w:rsidR="00E400D6" w:rsidRPr="00330BCE" w:rsidRDefault="00E400D6" w:rsidP="00E400D6">
      <w:pPr>
        <w:pStyle w:val="PlainText"/>
        <w:rPr>
          <w:rFonts w:ascii="Times New Roman" w:hAnsi="Times New Roman"/>
          <w:sz w:val="20"/>
          <w:szCs w:val="20"/>
          <w:lang w:val="de-AT"/>
        </w:rPr>
      </w:pPr>
    </w:p>
    <w:p w14:paraId="75307BF0"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Froststarre</w:t>
      </w:r>
    </w:p>
    <w:p w14:paraId="600FADA8"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{2}{U}</w:t>
      </w:r>
    </w:p>
    <w:p w14:paraId="5485EF74"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Verzauberung   — Aura</w:t>
      </w:r>
    </w:p>
    <w:p w14:paraId="314024C9"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Verzaubert eine Kreatur</w:t>
      </w:r>
    </w:p>
    <w:p w14:paraId="04CFFF3A"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Die verzauberte Kreatur hat Basis-Stärke und -Widerstandskraft 0/4, hat Verteidiger, verliert alle anderen Fähigkeiten und ist zusätzlich zu ihren anderen Farben und Typen eine blaue Mauer.</w:t>
      </w:r>
    </w:p>
    <w:p w14:paraId="3A7EFD22" w14:textId="77777777" w:rsidR="00E400D6" w:rsidRPr="00330BCE" w:rsidRDefault="00E400D6" w:rsidP="00E400D6">
      <w:pPr>
        <w:pStyle w:val="PlainText"/>
        <w:rPr>
          <w:rFonts w:ascii="Times New Roman" w:hAnsi="Times New Roman"/>
          <w:sz w:val="20"/>
          <w:szCs w:val="20"/>
          <w:lang w:val="de-AT"/>
        </w:rPr>
      </w:pPr>
    </w:p>
    <w:p w14:paraId="34C1C982"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Die Froststarre überschreibt alle bisherigen Effekte, die Basis-Stärke und -Widerstandskraft der Kreatur auf eine bestimmte Zahl setzen. Alle Effekte, die Stärke und Widerstandskraft der Kreatur auf eine bestimmte Zahl setzen und erst zu wirken beginnen, nachdem die Fähigkeit verrechnet wurde, überschreiben diesen Effekt.</w:t>
      </w:r>
    </w:p>
    <w:p w14:paraId="095C56FF" w14:textId="77777777" w:rsidR="00E400D6" w:rsidRPr="00330BCE" w:rsidRDefault="00E400D6" w:rsidP="00E400D6">
      <w:pPr>
        <w:pStyle w:val="PlainText"/>
        <w:rPr>
          <w:rFonts w:ascii="Times New Roman" w:hAnsi="Times New Roman"/>
          <w:sz w:val="20"/>
          <w:szCs w:val="20"/>
          <w:lang w:val="de-AT"/>
        </w:rPr>
      </w:pPr>
    </w:p>
    <w:p w14:paraId="36823527"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Effekte, die Stärke und Widerstandskraft einer Kreatur modifizieren (wie der Effekt von Titanisches Wachstum), werden weiterhin angewendet, egal wann ihr Effekt begann. Dasselbe gilt für alle Marken, die ihre Stärke und/oder Widerstandskraft modifizieren, und Effekte, die Stärke und Widerstandskraft vertauschen.</w:t>
      </w:r>
    </w:p>
    <w:p w14:paraId="3C3DDBB4" w14:textId="77777777" w:rsidR="00E400D6" w:rsidRPr="00330BCE" w:rsidRDefault="00E400D6" w:rsidP="00E400D6">
      <w:pPr>
        <w:pStyle w:val="PlainText"/>
        <w:rPr>
          <w:rFonts w:ascii="Times New Roman" w:hAnsi="Times New Roman"/>
          <w:sz w:val="20"/>
          <w:szCs w:val="20"/>
          <w:lang w:val="de-AT"/>
        </w:rPr>
      </w:pPr>
    </w:p>
    <w:p w14:paraId="2C226D9F" w14:textId="77777777" w:rsidR="00E400D6" w:rsidRPr="00330BCE" w:rsidRDefault="00E400D6" w:rsidP="00E400D6">
      <w:pPr>
        <w:pStyle w:val="PlainText"/>
        <w:rPr>
          <w:rFonts w:ascii="Times New Roman" w:hAnsi="Times New Roman" w:cs="Consolas"/>
          <w:sz w:val="20"/>
          <w:szCs w:val="20"/>
          <w:lang w:val="de-AT"/>
        </w:rPr>
      </w:pPr>
      <w:r w:rsidRPr="00330BCE">
        <w:rPr>
          <w:rFonts w:ascii="Times New Roman" w:hAnsi="Times New Roman"/>
          <w:sz w:val="20"/>
          <w:szCs w:val="20"/>
          <w:lang w:val="de-AT"/>
        </w:rPr>
        <w:t>* Falls die verzauberte Kreatur eine Fähigkeit hat, die anderen Objekten Fähigkeiten verleiht, verhindert der Effekt der Froststarre, dass diese Fähigkeiten verliehen werden. Falls die verzauberte Kreatur eine Fähigkeit dazuerhält, nachdem die Froststarre verrechnet wurde, behält sie diese Fähigkeit.</w:t>
      </w:r>
    </w:p>
    <w:p w14:paraId="3FD42F73"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w:t>
      </w:r>
    </w:p>
    <w:p w14:paraId="4A2D1B94" w14:textId="77777777" w:rsidR="00E400D6" w:rsidRPr="00330BCE" w:rsidRDefault="00E400D6" w:rsidP="00E400D6">
      <w:pPr>
        <w:pStyle w:val="PlainText"/>
        <w:rPr>
          <w:rFonts w:ascii="Times New Roman" w:hAnsi="Times New Roman"/>
          <w:sz w:val="20"/>
          <w:szCs w:val="20"/>
          <w:lang w:val="de-AT"/>
        </w:rPr>
      </w:pPr>
    </w:p>
    <w:p w14:paraId="5979D0DA"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Furchtlose Leibwächterin</w:t>
      </w:r>
    </w:p>
    <w:p w14:paraId="314E13B0"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{W}</w:t>
      </w:r>
    </w:p>
    <w:p w14:paraId="1B560E46"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Kreatur — Mensch, Ritter</w:t>
      </w:r>
    </w:p>
    <w:p w14:paraId="4F6E43E8"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2/1</w:t>
      </w:r>
    </w:p>
    <w:p w14:paraId="54300920"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Sowie die Furchtlose Leibwächterin ins Spiel kommt, bestimme eine andere Kreatur, die du kontrollierst.</w:t>
      </w:r>
    </w:p>
    <w:p w14:paraId="51DAF567"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Opfere die Furchtlose Leibwächterin: Die bestimmte Kreatur erhält Unzerstörbarkeit bis zum Ende des Zuges.</w:t>
      </w:r>
    </w:p>
    <w:p w14:paraId="58055605" w14:textId="77777777" w:rsidR="00E400D6" w:rsidRPr="00330BCE" w:rsidRDefault="00E400D6" w:rsidP="00E400D6">
      <w:pPr>
        <w:pStyle w:val="PlainText"/>
        <w:rPr>
          <w:rFonts w:ascii="Times New Roman" w:hAnsi="Times New Roman"/>
          <w:sz w:val="20"/>
          <w:szCs w:val="20"/>
          <w:lang w:val="de-AT"/>
        </w:rPr>
      </w:pPr>
    </w:p>
    <w:p w14:paraId="5FC1E358"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xml:space="preserve">* Die erste Fähigkeit der Furchtlosen Leibwächterin ist keine ausgelöste Fähigkeit und sie </w:t>
      </w:r>
      <w:r>
        <w:rPr>
          <w:rFonts w:ascii="Times New Roman" w:hAnsi="Times New Roman"/>
          <w:sz w:val="20"/>
          <w:szCs w:val="20"/>
          <w:lang w:val="de-AT"/>
        </w:rPr>
        <w:t>verwendet</w:t>
      </w:r>
      <w:r w:rsidRPr="00330BCE">
        <w:rPr>
          <w:rFonts w:ascii="Times New Roman" w:hAnsi="Times New Roman"/>
          <w:sz w:val="20"/>
          <w:szCs w:val="20"/>
          <w:lang w:val="de-AT"/>
        </w:rPr>
        <w:t xml:space="preserve"> </w:t>
      </w:r>
      <w:r w:rsidRPr="00330BCE">
        <w:rPr>
          <w:rFonts w:ascii="Times New Roman" w:hAnsi="Times New Roman"/>
          <w:sz w:val="20"/>
          <w:szCs w:val="20"/>
          <w:lang w:val="de-AT"/>
        </w:rPr>
        <w:t>nicht den Stapel. Spieler können nicht darauf reagieren, welche Kreatur du als jene bestimmst, die von ihr beschützt werden soll.</w:t>
      </w:r>
    </w:p>
    <w:p w14:paraId="2C3B8588" w14:textId="77777777" w:rsidR="00E400D6" w:rsidRPr="00330BCE" w:rsidRDefault="00E400D6" w:rsidP="00E400D6">
      <w:pPr>
        <w:pStyle w:val="PlainText"/>
        <w:rPr>
          <w:rFonts w:ascii="Times New Roman" w:hAnsi="Times New Roman"/>
          <w:sz w:val="20"/>
          <w:szCs w:val="20"/>
          <w:lang w:val="de-AT"/>
        </w:rPr>
      </w:pPr>
    </w:p>
    <w:p w14:paraId="027E6EBA"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Falls die Furchtlose Leibwächterin zur selben Zeit ins Spiel kommt wie eine andere Kreatur, kann die Kreatur nicht für ihre Fähigkeit ausgewählt werden.</w:t>
      </w:r>
    </w:p>
    <w:p w14:paraId="476A9183" w14:textId="77777777" w:rsidR="00E400D6" w:rsidRPr="00330BCE" w:rsidRDefault="00E400D6" w:rsidP="00E400D6">
      <w:pPr>
        <w:pStyle w:val="PlainText"/>
        <w:rPr>
          <w:rFonts w:ascii="Times New Roman" w:hAnsi="Times New Roman"/>
          <w:sz w:val="20"/>
          <w:szCs w:val="20"/>
          <w:lang w:val="de-AT"/>
        </w:rPr>
      </w:pPr>
    </w:p>
    <w:p w14:paraId="5E5D346B"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Falls die bestimmte Kreatur das Spiel verlässt, kannst du keine neue Kreatur bestimmen, die die Furchtlose Leibwächterin beschützen soll. Falls du in diesem Fall ihre letzte Fähigkeit aktivierst, erhält keine Kreatur Unzerstörbarkeit.</w:t>
      </w:r>
    </w:p>
    <w:p w14:paraId="38B0D7F2"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w:t>
      </w:r>
    </w:p>
    <w:p w14:paraId="7359280B" w14:textId="77777777" w:rsidR="00E400D6" w:rsidRPr="00330BCE" w:rsidRDefault="00E400D6" w:rsidP="00E400D6">
      <w:pPr>
        <w:pStyle w:val="PlainText"/>
        <w:rPr>
          <w:rFonts w:ascii="Times New Roman" w:hAnsi="Times New Roman"/>
          <w:sz w:val="20"/>
          <w:szCs w:val="20"/>
          <w:lang w:val="de-AT"/>
        </w:rPr>
      </w:pPr>
    </w:p>
    <w:p w14:paraId="4B556A33"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Gabe des Wachstums</w:t>
      </w:r>
    </w:p>
    <w:p w14:paraId="26D800F8"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{1}{G}</w:t>
      </w:r>
    </w:p>
    <w:p w14:paraId="47A9E6C9"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Spontanzauber</w:t>
      </w:r>
    </w:p>
    <w:p w14:paraId="5C078BCD"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xml:space="preserve">Bonus {2} </w:t>
      </w:r>
      <w:r w:rsidRPr="00330BCE">
        <w:rPr>
          <w:rFonts w:ascii="Times New Roman" w:hAnsi="Times New Roman"/>
          <w:i/>
          <w:sz w:val="20"/>
          <w:szCs w:val="20"/>
          <w:lang w:val="de-AT"/>
        </w:rPr>
        <w:t>(Du kannst zusätzlich {2} bezahlen, sowie du diesen Zauberspruch wirkst.)</w:t>
      </w:r>
    </w:p>
    <w:p w14:paraId="288B2F0F"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Enttappe eine Kreatur deiner Wahl. Sie erhält +2/+2 bis zum Ende des Zuges. Falls die Bonuskosten dieses Zauberspruchs bezahlt wurden, erhält die Kreatur stattdessen +4/+4 bis zum Ende des Zuges.</w:t>
      </w:r>
    </w:p>
    <w:p w14:paraId="7E992863" w14:textId="77777777" w:rsidR="00E400D6" w:rsidRPr="00330BCE" w:rsidRDefault="00E400D6" w:rsidP="00E400D6">
      <w:pPr>
        <w:pStyle w:val="PlainText"/>
        <w:rPr>
          <w:rFonts w:ascii="Times New Roman" w:hAnsi="Times New Roman"/>
          <w:sz w:val="20"/>
          <w:szCs w:val="20"/>
          <w:lang w:val="de-AT"/>
        </w:rPr>
      </w:pPr>
    </w:p>
    <w:p w14:paraId="54AF6B47"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Falls die Bonuskosten für die Gabe des Wachstums bezahlt wurden, ist die Kreatur deiner Wahl ungetappt, bevor sie +4/+4 erhält.</w:t>
      </w:r>
    </w:p>
    <w:p w14:paraId="68B372CF"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lastRenderedPageBreak/>
        <w:t>-----</w:t>
      </w:r>
    </w:p>
    <w:p w14:paraId="47485E3E" w14:textId="77777777" w:rsidR="00E400D6" w:rsidRPr="00330BCE" w:rsidRDefault="00E400D6" w:rsidP="00E400D6">
      <w:pPr>
        <w:pStyle w:val="PlainText"/>
        <w:rPr>
          <w:rFonts w:ascii="Times New Roman" w:hAnsi="Times New Roman"/>
          <w:sz w:val="20"/>
          <w:szCs w:val="20"/>
          <w:lang w:val="de-AT"/>
        </w:rPr>
      </w:pPr>
    </w:p>
    <w:p w14:paraId="5C544BD8"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Gaeas Beschützer</w:t>
      </w:r>
    </w:p>
    <w:p w14:paraId="28EE809A"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{3}{G}</w:t>
      </w:r>
    </w:p>
    <w:p w14:paraId="60C85355"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Kreatur — Elementarwesen, Krieger</w:t>
      </w:r>
    </w:p>
    <w:p w14:paraId="0031D759"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4/2</w:t>
      </w:r>
    </w:p>
    <w:p w14:paraId="131F214A"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Gaeas Beschützer muss geblockt werden, falls möglich.</w:t>
      </w:r>
    </w:p>
    <w:p w14:paraId="2C4CD0F4" w14:textId="77777777" w:rsidR="00E400D6" w:rsidRPr="00330BCE" w:rsidRDefault="00E400D6" w:rsidP="00E400D6">
      <w:pPr>
        <w:pStyle w:val="PlainText"/>
        <w:rPr>
          <w:rFonts w:ascii="Times New Roman" w:hAnsi="Times New Roman"/>
          <w:sz w:val="20"/>
          <w:szCs w:val="20"/>
          <w:lang w:val="de-AT"/>
        </w:rPr>
      </w:pPr>
    </w:p>
    <w:p w14:paraId="19F8E3E9"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Nur eine Kreatur muss Gaeas Beschützer blocken. Andere Kreaturen können ihn ebenfalls blocken oder andere Kreaturen blocken oder gar nicht blocken.</w:t>
      </w:r>
    </w:p>
    <w:p w14:paraId="7C4C2155" w14:textId="77777777" w:rsidR="00E400D6" w:rsidRPr="00330BCE" w:rsidRDefault="00E400D6" w:rsidP="00E400D6">
      <w:pPr>
        <w:pStyle w:val="PlainText"/>
        <w:rPr>
          <w:rFonts w:ascii="Times New Roman" w:hAnsi="Times New Roman"/>
          <w:sz w:val="20"/>
          <w:szCs w:val="20"/>
          <w:lang w:val="de-AT"/>
        </w:rPr>
      </w:pPr>
    </w:p>
    <w:p w14:paraId="0FA7A2DB"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Der verteidigende Spieler bestimmt, welche Kreatur Gaeas Beschützer blockt, nicht du.</w:t>
      </w:r>
    </w:p>
    <w:p w14:paraId="2D1F7178" w14:textId="77777777" w:rsidR="00E400D6" w:rsidRPr="00330BCE" w:rsidRDefault="00E400D6" w:rsidP="00E400D6">
      <w:pPr>
        <w:pStyle w:val="PlainText"/>
        <w:rPr>
          <w:rFonts w:ascii="Times New Roman" w:hAnsi="Times New Roman"/>
          <w:sz w:val="20"/>
          <w:szCs w:val="20"/>
          <w:lang w:val="de-AT"/>
        </w:rPr>
      </w:pPr>
    </w:p>
    <w:p w14:paraId="2A50CE21"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Falls aus irgendeinem Grund keine der Kreaturen, die der verteidigende Spieler kontrolliert, blocken kann (weil sie z. B. getappt sind), dann wird Gaeas Beschützer nicht geblockt. Falls Kosten damit verbunden sind, Gaeas Beschützer zu blocken, ist der verteidigende Spieler nicht gezwungen, diese Kosten zu bezahlen, und in diesem Fall muss Gaeas Beschützer auch nicht geblockt werden.</w:t>
      </w:r>
    </w:p>
    <w:p w14:paraId="7900910A"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w:t>
      </w:r>
    </w:p>
    <w:p w14:paraId="25C930A9" w14:textId="77777777" w:rsidR="00E400D6" w:rsidRPr="00330BCE" w:rsidRDefault="00E400D6" w:rsidP="00E400D6">
      <w:pPr>
        <w:pStyle w:val="PlainText"/>
        <w:rPr>
          <w:rFonts w:ascii="Times New Roman" w:hAnsi="Times New Roman"/>
          <w:sz w:val="20"/>
          <w:szCs w:val="20"/>
          <w:lang w:val="de-AT"/>
        </w:rPr>
      </w:pPr>
    </w:p>
    <w:p w14:paraId="292B4281"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Gaeas Segen</w:t>
      </w:r>
    </w:p>
    <w:p w14:paraId="7BA31B96"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{1}{G}</w:t>
      </w:r>
    </w:p>
    <w:p w14:paraId="3B6649B2"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Hexerei</w:t>
      </w:r>
    </w:p>
    <w:p w14:paraId="5E260369"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Ein Spieler deiner Wahl mischt bis zu drei Karten deiner Wahl aus seinem Friedhof in seine Bibliothek.</w:t>
      </w:r>
    </w:p>
    <w:p w14:paraId="735DB380"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Ziehe eine Karte.</w:t>
      </w:r>
    </w:p>
    <w:p w14:paraId="6CBC25F7"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Wenn Gaeas Segen aus deiner Bibliothek auf deinen Friedhof gelegt wird, mische deinen Friedhof in deine Bibliothek.</w:t>
      </w:r>
    </w:p>
    <w:p w14:paraId="0909674D" w14:textId="77777777" w:rsidR="00E400D6" w:rsidRPr="00330BCE" w:rsidRDefault="00E400D6" w:rsidP="00E400D6">
      <w:pPr>
        <w:pStyle w:val="PlainText"/>
        <w:rPr>
          <w:rFonts w:ascii="Times New Roman" w:hAnsi="Times New Roman"/>
          <w:sz w:val="20"/>
          <w:szCs w:val="20"/>
          <w:lang w:val="de-AT"/>
        </w:rPr>
      </w:pPr>
    </w:p>
    <w:p w14:paraId="48CC9E1C"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Falls Gaeas Segen keine Karte in einem Friedhof als legales Ziel hat, weil z. B. seine Ziele illegal geworden sind oder weil du kein Ziel bestimmt hast, mischt der Spieler deiner Wahl seine Bibliothek.</w:t>
      </w:r>
    </w:p>
    <w:p w14:paraId="6CDA674B" w14:textId="77777777" w:rsidR="00E400D6" w:rsidRPr="00330BCE" w:rsidRDefault="00E400D6" w:rsidP="00E400D6">
      <w:pPr>
        <w:pStyle w:val="PlainText"/>
        <w:rPr>
          <w:rFonts w:ascii="Times New Roman" w:hAnsi="Times New Roman"/>
          <w:sz w:val="20"/>
          <w:szCs w:val="20"/>
          <w:lang w:val="de-AT"/>
        </w:rPr>
      </w:pPr>
    </w:p>
    <w:p w14:paraId="11B9A142"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Falls ein Effekt mehrere Karten gleichzeitig aus deiner Bibliothek auf deinen Friedhof legt, lege alle diese Karte darauf, bevor Gaeas Segen deinen Friedhof in deine Bibliothek mischt.</w:t>
      </w:r>
    </w:p>
    <w:p w14:paraId="196C21F1"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w:t>
      </w:r>
    </w:p>
    <w:p w14:paraId="645EE088" w14:textId="77777777" w:rsidR="00E400D6" w:rsidRPr="00330BCE" w:rsidRDefault="00E400D6" w:rsidP="00E400D6">
      <w:pPr>
        <w:pStyle w:val="PlainText"/>
        <w:rPr>
          <w:rFonts w:ascii="Times New Roman" w:hAnsi="Times New Roman"/>
          <w:sz w:val="20"/>
          <w:szCs w:val="20"/>
          <w:lang w:val="de-AT"/>
        </w:rPr>
      </w:pPr>
    </w:p>
    <w:p w14:paraId="26D8B446"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Garna die Blutflamme</w:t>
      </w:r>
    </w:p>
    <w:p w14:paraId="6288A65D"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{3}{B}{R}</w:t>
      </w:r>
    </w:p>
    <w:p w14:paraId="2F631BD2"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Legendäre Kreatur — Mensch, Krieger</w:t>
      </w:r>
    </w:p>
    <w:p w14:paraId="082F1F8F"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3/3</w:t>
      </w:r>
    </w:p>
    <w:p w14:paraId="12DA6361"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Aufblitzen</w:t>
      </w:r>
    </w:p>
    <w:p w14:paraId="5F233D14"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Wenn Garna die Blutflamme ins Spiel kommt, bringe alle Kreaturenkarten aus deinem Friedhof auf deine Hand zurück, die in diesem Zug von irgendwoher dorthin gelegt wurden.</w:t>
      </w:r>
    </w:p>
    <w:p w14:paraId="65EB14FC"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Andere Kreaturen, die du kontrollierst, haben Eile.</w:t>
      </w:r>
    </w:p>
    <w:p w14:paraId="0690F6E5" w14:textId="77777777" w:rsidR="00E400D6" w:rsidRPr="00330BCE" w:rsidRDefault="00E400D6" w:rsidP="00E400D6">
      <w:pPr>
        <w:pStyle w:val="PlainText"/>
        <w:rPr>
          <w:rFonts w:ascii="Times New Roman" w:hAnsi="Times New Roman"/>
          <w:sz w:val="20"/>
          <w:szCs w:val="20"/>
          <w:lang w:val="de-AT"/>
        </w:rPr>
      </w:pPr>
    </w:p>
    <w:p w14:paraId="025C5F86"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xml:space="preserve">* Welche Kreaturenkarten auf deine Hand zurückgebracht werden, wird </w:t>
      </w:r>
      <w:r>
        <w:rPr>
          <w:rFonts w:ascii="Times New Roman" w:hAnsi="Times New Roman"/>
          <w:sz w:val="20"/>
          <w:szCs w:val="20"/>
          <w:lang w:val="de-AT"/>
        </w:rPr>
        <w:t>beim Verrechnen von</w:t>
      </w:r>
      <w:r w:rsidRPr="00330BCE">
        <w:rPr>
          <w:rFonts w:ascii="Times New Roman" w:hAnsi="Times New Roman"/>
          <w:sz w:val="20"/>
          <w:szCs w:val="20"/>
          <w:lang w:val="de-AT"/>
        </w:rPr>
        <w:t xml:space="preserve"> Garnas ausgelöste</w:t>
      </w:r>
      <w:r>
        <w:rPr>
          <w:rFonts w:ascii="Times New Roman" w:hAnsi="Times New Roman"/>
          <w:sz w:val="20"/>
          <w:szCs w:val="20"/>
          <w:lang w:val="de-AT"/>
        </w:rPr>
        <w:t>r</w:t>
      </w:r>
      <w:r w:rsidRPr="00330BCE">
        <w:rPr>
          <w:rFonts w:ascii="Times New Roman" w:hAnsi="Times New Roman"/>
          <w:sz w:val="20"/>
          <w:szCs w:val="20"/>
          <w:lang w:val="de-AT"/>
        </w:rPr>
        <w:t xml:space="preserve"> Fähigkeit festgelegt. Falls Garna auf irgendeine Weise zuvor auch auf deinen Friedhof gelegt wird, z. B. wegen der „Legendenregel“, wird sie auf deine Hand zurückgebracht.</w:t>
      </w:r>
    </w:p>
    <w:p w14:paraId="2CC9513A"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w:t>
      </w:r>
    </w:p>
    <w:p w14:paraId="423DE4BB" w14:textId="77777777" w:rsidR="00E400D6" w:rsidRPr="00330BCE" w:rsidRDefault="00E400D6" w:rsidP="00E400D6">
      <w:pPr>
        <w:pStyle w:val="PlainText"/>
        <w:rPr>
          <w:rFonts w:ascii="Times New Roman" w:hAnsi="Times New Roman"/>
          <w:sz w:val="20"/>
          <w:szCs w:val="20"/>
          <w:lang w:val="de-AT"/>
        </w:rPr>
      </w:pPr>
    </w:p>
    <w:p w14:paraId="63B8D8B1"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Gerrards Triumph</w:t>
      </w:r>
    </w:p>
    <w:p w14:paraId="455DE76D"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{1}{W}</w:t>
      </w:r>
    </w:p>
    <w:p w14:paraId="3E84145E"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Verzauberung — Sage</w:t>
      </w:r>
    </w:p>
    <w:p w14:paraId="6C0E36D5"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i/>
          <w:sz w:val="20"/>
          <w:szCs w:val="20"/>
          <w:lang w:val="de-AT"/>
        </w:rPr>
        <w:t>(Je eine Sagenmarke beim Ins-Spiel-Kommen und nach deinem Ziehsegment. Opfern nach III.)</w:t>
      </w:r>
    </w:p>
    <w:p w14:paraId="785A7DAA"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I, II — Lege eine +1/+1-Marke auf eine Kreatur deiner Wahl mit der größten Stärke, die du kontrollierst.</w:t>
      </w:r>
    </w:p>
    <w:p w14:paraId="4293DF5D"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III — Eine Kreatur deiner Wahl mit der größten Stärke, die du kontrollierst, erhält Flugfähigkeit, Erstschlag und Lebensverknüpfung bis zum Ende des Zuges.</w:t>
      </w:r>
    </w:p>
    <w:p w14:paraId="3DECCF52" w14:textId="77777777" w:rsidR="00E400D6" w:rsidRPr="00330BCE" w:rsidRDefault="00E400D6" w:rsidP="00E400D6">
      <w:pPr>
        <w:pStyle w:val="PlainText"/>
        <w:rPr>
          <w:rFonts w:ascii="Times New Roman" w:hAnsi="Times New Roman"/>
          <w:sz w:val="20"/>
          <w:szCs w:val="20"/>
          <w:lang w:val="de-AT"/>
        </w:rPr>
      </w:pPr>
    </w:p>
    <w:p w14:paraId="40DA6324"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lastRenderedPageBreak/>
        <w:t xml:space="preserve">* Die Kapitel-Fähigkeiten von Gerrards Triumph haben jeweils eine Kreatur mit der höchsten Stärke unter den Kreaturen, die du kontrollierst, </w:t>
      </w:r>
      <w:r>
        <w:rPr>
          <w:rFonts w:ascii="Times New Roman" w:hAnsi="Times New Roman"/>
          <w:sz w:val="20"/>
          <w:szCs w:val="20"/>
          <w:lang w:val="de-AT"/>
        </w:rPr>
        <w:t>als</w:t>
      </w:r>
      <w:r w:rsidRPr="00330BCE">
        <w:rPr>
          <w:rFonts w:ascii="Times New Roman" w:hAnsi="Times New Roman"/>
          <w:sz w:val="20"/>
          <w:szCs w:val="20"/>
          <w:lang w:val="de-AT"/>
        </w:rPr>
        <w:t xml:space="preserve"> </w:t>
      </w:r>
      <w:r w:rsidRPr="00330BCE">
        <w:rPr>
          <w:rFonts w:ascii="Times New Roman" w:hAnsi="Times New Roman"/>
          <w:sz w:val="20"/>
          <w:szCs w:val="20"/>
          <w:lang w:val="de-AT"/>
        </w:rPr>
        <w:t xml:space="preserve">Ziel. Falls die Stärke einer anderen Kreatur, die du kontrollierst, </w:t>
      </w:r>
      <w:r>
        <w:rPr>
          <w:rFonts w:ascii="Times New Roman" w:hAnsi="Times New Roman"/>
          <w:sz w:val="20"/>
          <w:szCs w:val="20"/>
          <w:lang w:val="de-AT"/>
        </w:rPr>
        <w:t>vor dem Verrechnen der</w:t>
      </w:r>
      <w:r w:rsidRPr="00330BCE">
        <w:rPr>
          <w:rFonts w:ascii="Times New Roman" w:hAnsi="Times New Roman"/>
          <w:sz w:val="20"/>
          <w:szCs w:val="20"/>
          <w:lang w:val="de-AT"/>
        </w:rPr>
        <w:t xml:space="preserve"> Fähigkeit </w:t>
      </w:r>
      <w:r>
        <w:rPr>
          <w:rFonts w:ascii="Times New Roman" w:hAnsi="Times New Roman"/>
          <w:sz w:val="20"/>
          <w:szCs w:val="20"/>
          <w:lang w:val="de-AT"/>
        </w:rPr>
        <w:t>hoher</w:t>
      </w:r>
      <w:r w:rsidRPr="00330BCE">
        <w:rPr>
          <w:rFonts w:ascii="Times New Roman" w:hAnsi="Times New Roman"/>
          <w:sz w:val="20"/>
          <w:szCs w:val="20"/>
          <w:lang w:val="de-AT"/>
        </w:rPr>
        <w:t xml:space="preserve"> </w:t>
      </w:r>
      <w:r w:rsidRPr="00330BCE">
        <w:rPr>
          <w:rFonts w:ascii="Times New Roman" w:hAnsi="Times New Roman"/>
          <w:sz w:val="20"/>
          <w:szCs w:val="20"/>
          <w:lang w:val="de-AT"/>
        </w:rPr>
        <w:t>wird, ist das Ziel illegal.</w:t>
      </w:r>
    </w:p>
    <w:p w14:paraId="151A3A91"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w:t>
      </w:r>
    </w:p>
    <w:p w14:paraId="2A458207" w14:textId="77777777" w:rsidR="00E400D6" w:rsidRPr="00330BCE" w:rsidRDefault="00E400D6" w:rsidP="00E400D6">
      <w:pPr>
        <w:pStyle w:val="PlainText"/>
        <w:rPr>
          <w:rFonts w:ascii="Times New Roman" w:hAnsi="Times New Roman"/>
          <w:sz w:val="20"/>
          <w:szCs w:val="20"/>
          <w:lang w:val="de-AT"/>
        </w:rPr>
      </w:pPr>
    </w:p>
    <w:p w14:paraId="06336F8C"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Geschichte Benalias</w:t>
      </w:r>
    </w:p>
    <w:p w14:paraId="7E4AF2F2"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{1}{W}{W}</w:t>
      </w:r>
    </w:p>
    <w:p w14:paraId="1C572ABF"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Verzauberung — Sage</w:t>
      </w:r>
    </w:p>
    <w:p w14:paraId="570FAC8A"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i/>
          <w:sz w:val="20"/>
          <w:szCs w:val="20"/>
          <w:lang w:val="de-AT"/>
        </w:rPr>
        <w:t>(Je eine Sagenmarke beim Ins-Spiel-Kommen und nach deinem Ziehsegment. Opfern nach III.)</w:t>
      </w:r>
    </w:p>
    <w:p w14:paraId="0F5B0B18"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I, II — Erzeuge einen 2/2 weißen Ritter-Kreaturenspielstein mit Wachsamkeit.</w:t>
      </w:r>
    </w:p>
    <w:p w14:paraId="32C54CD8"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III — Ritter, die du kontrollierst, erhalten +2/+1 bis zum Ende des Zuges.</w:t>
      </w:r>
    </w:p>
    <w:p w14:paraId="5621CBFD" w14:textId="77777777" w:rsidR="00E400D6" w:rsidRPr="00330BCE" w:rsidRDefault="00E400D6" w:rsidP="00E400D6">
      <w:pPr>
        <w:pStyle w:val="PlainText"/>
        <w:rPr>
          <w:rFonts w:ascii="Times New Roman" w:hAnsi="Times New Roman"/>
          <w:sz w:val="20"/>
          <w:szCs w:val="20"/>
          <w:lang w:val="de-AT"/>
        </w:rPr>
      </w:pPr>
    </w:p>
    <w:p w14:paraId="699B9AB9"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Die letzte Kapitel-Fähigkeit der Geschichte Benalias betrifft nur Ritter, die du kontrollierst, sowie sie verrechnet wird. Kreaturen, die später im Zug unter deine Kontrolle kommen, oder die später im Zug zu Rittern werden, erhalten nicht +2/+1.</w:t>
      </w:r>
    </w:p>
    <w:p w14:paraId="118BA80A"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w:t>
      </w:r>
    </w:p>
    <w:p w14:paraId="35BA52A3" w14:textId="77777777" w:rsidR="00E400D6" w:rsidRPr="00330BCE" w:rsidRDefault="00E400D6" w:rsidP="00E400D6">
      <w:pPr>
        <w:pStyle w:val="PlainText"/>
        <w:rPr>
          <w:rFonts w:ascii="Times New Roman" w:hAnsi="Times New Roman"/>
          <w:sz w:val="20"/>
          <w:szCs w:val="20"/>
          <w:lang w:val="de-AT"/>
        </w:rPr>
      </w:pPr>
    </w:p>
    <w:p w14:paraId="153F79F6" w14:textId="77777777" w:rsidR="00E400D6" w:rsidRPr="00330BCE" w:rsidRDefault="00E400D6" w:rsidP="00E400D6">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Geschundener Wachposten</w:t>
      </w:r>
    </w:p>
    <w:p w14:paraId="3F369AD3" w14:textId="77777777" w:rsidR="00E400D6" w:rsidRPr="00330BCE" w:rsidRDefault="00E400D6" w:rsidP="00E400D6">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{2}{B}</w:t>
      </w:r>
    </w:p>
    <w:p w14:paraId="2CDE5CEE" w14:textId="77777777" w:rsidR="00E400D6" w:rsidRPr="00330BCE" w:rsidRDefault="00E400D6" w:rsidP="00E400D6">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Kreatur — Skelett, Krieger</w:t>
      </w:r>
    </w:p>
    <w:p w14:paraId="699FECDA" w14:textId="77777777" w:rsidR="00E400D6" w:rsidRPr="00330BCE" w:rsidRDefault="00E400D6" w:rsidP="00E400D6">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2/1</w:t>
      </w:r>
    </w:p>
    <w:p w14:paraId="374E5198" w14:textId="77777777" w:rsidR="00E400D6" w:rsidRPr="00330BCE" w:rsidRDefault="00E400D6" w:rsidP="00E400D6">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 xml:space="preserve">{3}: Tappe den Geschundenen Wachposten. Er erhält Unzerstörbarkeit bis zum Ende des Zuges. </w:t>
      </w:r>
      <w:r w:rsidRPr="00330BCE">
        <w:rPr>
          <w:rFonts w:ascii="Times New Roman" w:hAnsi="Times New Roman" w:cs="Times New Roman"/>
          <w:i/>
          <w:sz w:val="20"/>
          <w:szCs w:val="20"/>
          <w:lang w:val="de-AT"/>
        </w:rPr>
        <w:t>(Schaden und Effekte, die „zerstören“, zerstören ihn nicht.)</w:t>
      </w:r>
    </w:p>
    <w:p w14:paraId="529D0B5C" w14:textId="77777777" w:rsidR="00E400D6" w:rsidRPr="00330BCE" w:rsidRDefault="00E400D6" w:rsidP="00E400D6">
      <w:pPr>
        <w:spacing w:after="0" w:line="240" w:lineRule="auto"/>
        <w:rPr>
          <w:rFonts w:ascii="Times New Roman" w:hAnsi="Times New Roman" w:cs="Times New Roman"/>
          <w:sz w:val="20"/>
          <w:szCs w:val="20"/>
          <w:lang w:val="de-AT"/>
        </w:rPr>
      </w:pPr>
    </w:p>
    <w:p w14:paraId="6DC9ABC6" w14:textId="77777777" w:rsidR="00E400D6" w:rsidRPr="00330BCE" w:rsidRDefault="00E400D6" w:rsidP="00E400D6">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 Du kannst die Fähigkeit des Geschundenen Wachpostens auch dann aktivieren, wenn er bereits getappt ist. Er erhält dann trotzdem Unzerstörbarkeit.</w:t>
      </w:r>
    </w:p>
    <w:p w14:paraId="6CCFC596" w14:textId="77777777" w:rsidR="00E400D6" w:rsidRPr="00330BCE" w:rsidRDefault="00E400D6" w:rsidP="00E400D6">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w:t>
      </w:r>
    </w:p>
    <w:p w14:paraId="79DBF2AA" w14:textId="77777777" w:rsidR="00E400D6" w:rsidRPr="00330BCE" w:rsidRDefault="00E400D6" w:rsidP="00E400D6">
      <w:pPr>
        <w:spacing w:after="0" w:line="240" w:lineRule="auto"/>
        <w:rPr>
          <w:rFonts w:ascii="Times New Roman" w:hAnsi="Times New Roman" w:cs="Times New Roman"/>
          <w:sz w:val="20"/>
          <w:szCs w:val="20"/>
          <w:lang w:val="de-AT"/>
        </w:rPr>
      </w:pPr>
    </w:p>
    <w:p w14:paraId="151936EA"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Ghitu-Lavaläufer</w:t>
      </w:r>
    </w:p>
    <w:p w14:paraId="035C7093"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{R}</w:t>
      </w:r>
    </w:p>
    <w:p w14:paraId="0C576869"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Kreatur — Mensch, Zauberer</w:t>
      </w:r>
    </w:p>
    <w:p w14:paraId="104D2FAE"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1/2</w:t>
      </w:r>
    </w:p>
    <w:p w14:paraId="7C2AEE24"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Solange sich zwei oder mehr Spontanzauber- und/oder Hexereikarten in deinem Friedhof befinden, erhält der Ghitu-Lavaläufer +1/+0 und hat Eile.</w:t>
      </w:r>
    </w:p>
    <w:p w14:paraId="15FEC34E" w14:textId="77777777" w:rsidR="00E400D6" w:rsidRPr="00330BCE" w:rsidRDefault="00E400D6" w:rsidP="00E400D6">
      <w:pPr>
        <w:pStyle w:val="PlainText"/>
        <w:rPr>
          <w:rFonts w:ascii="Times New Roman" w:hAnsi="Times New Roman"/>
          <w:sz w:val="20"/>
          <w:szCs w:val="20"/>
          <w:lang w:val="de-AT"/>
        </w:rPr>
      </w:pPr>
    </w:p>
    <w:p w14:paraId="69975449"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xml:space="preserve">* Falls der Ghitu-Lavaläufer Eile verliert, nachdem er in dem Zug, in dem er unter deine Kontrolle gekommen ist, </w:t>
      </w:r>
      <w:r>
        <w:rPr>
          <w:rFonts w:ascii="Times New Roman" w:hAnsi="Times New Roman"/>
          <w:sz w:val="20"/>
          <w:szCs w:val="20"/>
          <w:lang w:val="de-AT"/>
        </w:rPr>
        <w:t xml:space="preserve">bereits </w:t>
      </w:r>
      <w:r w:rsidRPr="00330BCE">
        <w:rPr>
          <w:rFonts w:ascii="Times New Roman" w:hAnsi="Times New Roman"/>
          <w:sz w:val="20"/>
          <w:szCs w:val="20"/>
          <w:lang w:val="de-AT"/>
        </w:rPr>
        <w:t xml:space="preserve">als Angreifer deklariert wurde, greift er </w:t>
      </w:r>
      <w:r>
        <w:rPr>
          <w:rFonts w:ascii="Times New Roman" w:hAnsi="Times New Roman"/>
          <w:sz w:val="20"/>
          <w:szCs w:val="20"/>
          <w:lang w:val="de-AT"/>
        </w:rPr>
        <w:t>weiterhin</w:t>
      </w:r>
      <w:r w:rsidRPr="00330BCE">
        <w:rPr>
          <w:rFonts w:ascii="Times New Roman" w:hAnsi="Times New Roman"/>
          <w:sz w:val="20"/>
          <w:szCs w:val="20"/>
          <w:lang w:val="de-AT"/>
        </w:rPr>
        <w:t xml:space="preserve"> </w:t>
      </w:r>
      <w:r w:rsidRPr="00330BCE">
        <w:rPr>
          <w:rFonts w:ascii="Times New Roman" w:hAnsi="Times New Roman"/>
          <w:sz w:val="20"/>
          <w:szCs w:val="20"/>
          <w:lang w:val="de-AT"/>
        </w:rPr>
        <w:t>an. Er wird nicht aus dem Kampf entfernt. Falls er jedoch Eile vor deinem Angreifer-deklarieren-Segment verliert, kann er nicht angreifen.</w:t>
      </w:r>
    </w:p>
    <w:p w14:paraId="6D896343"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w:t>
      </w:r>
    </w:p>
    <w:p w14:paraId="4AB1ED03" w14:textId="77777777" w:rsidR="00E400D6" w:rsidRPr="00330BCE" w:rsidRDefault="00E400D6" w:rsidP="00E400D6">
      <w:pPr>
        <w:pStyle w:val="PlainText"/>
        <w:rPr>
          <w:rFonts w:ascii="Times New Roman" w:hAnsi="Times New Roman"/>
          <w:sz w:val="20"/>
          <w:szCs w:val="20"/>
          <w:lang w:val="de-AT"/>
        </w:rPr>
      </w:pPr>
    </w:p>
    <w:p w14:paraId="22CCFC30"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Ghitu-Wandermagierin</w:t>
      </w:r>
    </w:p>
    <w:p w14:paraId="2CF379FB"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{2}{R}</w:t>
      </w:r>
    </w:p>
    <w:p w14:paraId="139B6309"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Kreatur — Mensch, Zauberer</w:t>
      </w:r>
    </w:p>
    <w:p w14:paraId="4B33035F"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3/2</w:t>
      </w:r>
    </w:p>
    <w:p w14:paraId="7F1528B4"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Wenn die Ghitu-Wandermagierin ins Spiel kommt und falls du einen anderen Zauberer kontrollierst, fügt die Ghitu-Wandermagierin jedem Gegner 2 Schadenspunkte zu.</w:t>
      </w:r>
    </w:p>
    <w:p w14:paraId="69C76F62" w14:textId="77777777" w:rsidR="00E400D6" w:rsidRPr="00330BCE" w:rsidRDefault="00E400D6" w:rsidP="00E400D6">
      <w:pPr>
        <w:pStyle w:val="PlainText"/>
        <w:rPr>
          <w:rFonts w:ascii="Times New Roman" w:hAnsi="Times New Roman"/>
          <w:sz w:val="20"/>
          <w:szCs w:val="20"/>
          <w:lang w:val="de-AT"/>
        </w:rPr>
      </w:pPr>
    </w:p>
    <w:p w14:paraId="2308F552"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Die Fähigkeit der Ghitu-Wandermagierin wird nicht ausgelöst, falls du keinen anderen Zauberer kontrollierst, direkt nachdem sie ins Spiel gekommen ist. Falls sie ausgelöst wird, du aber keinen anderen Zauberer kontrollierst, sowie sie verrechnet wird, hat die Fähigkeit keinen Effekt.</w:t>
      </w:r>
    </w:p>
    <w:p w14:paraId="29B801CA" w14:textId="77777777" w:rsidR="00E400D6" w:rsidRPr="00330BCE" w:rsidRDefault="00E400D6" w:rsidP="00E400D6">
      <w:pPr>
        <w:pStyle w:val="PlainText"/>
        <w:rPr>
          <w:rFonts w:ascii="Times New Roman" w:hAnsi="Times New Roman"/>
          <w:sz w:val="20"/>
          <w:szCs w:val="20"/>
          <w:lang w:val="de-AT"/>
        </w:rPr>
      </w:pPr>
    </w:p>
    <w:p w14:paraId="1329624D"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Die ausgelöste Fähigkeit der Ghitu-Wandermagierin fügt nicht mehr Schaden zu, falls du mehr als einen anderen Zauberer kontrollierst.</w:t>
      </w:r>
    </w:p>
    <w:p w14:paraId="35ACD520" w14:textId="77777777" w:rsidR="00E400D6" w:rsidRPr="00330BCE" w:rsidRDefault="00E400D6" w:rsidP="00E400D6">
      <w:pPr>
        <w:pStyle w:val="PlainText"/>
        <w:rPr>
          <w:rFonts w:ascii="Times New Roman" w:hAnsi="Times New Roman"/>
          <w:sz w:val="20"/>
          <w:szCs w:val="20"/>
          <w:lang w:val="de-AT"/>
        </w:rPr>
      </w:pPr>
    </w:p>
    <w:p w14:paraId="42790C75"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In einer Partie Two-Headed Giant führt die Fähigkeit der Ghitu-Wandermagierin dazu, dass das gegnerische Team 4 Lebenspunkte verliert.</w:t>
      </w:r>
    </w:p>
    <w:p w14:paraId="38DFCA8F"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lastRenderedPageBreak/>
        <w:t>-----</w:t>
      </w:r>
    </w:p>
    <w:p w14:paraId="7C6A928F" w14:textId="77777777" w:rsidR="00E400D6" w:rsidRPr="00330BCE" w:rsidRDefault="00E400D6" w:rsidP="00E400D6">
      <w:pPr>
        <w:pStyle w:val="PlainText"/>
        <w:rPr>
          <w:rFonts w:ascii="Times New Roman" w:hAnsi="Times New Roman"/>
          <w:sz w:val="20"/>
          <w:szCs w:val="20"/>
          <w:lang w:val="de-AT"/>
        </w:rPr>
      </w:pPr>
    </w:p>
    <w:p w14:paraId="63EDEF91"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Goblin-Kettenschwingerin</w:t>
      </w:r>
    </w:p>
    <w:p w14:paraId="3A0C8018"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{R}{R}{R}</w:t>
      </w:r>
    </w:p>
    <w:p w14:paraId="0C9ADA36"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Kreatur — Goblin, Krieger</w:t>
      </w:r>
    </w:p>
    <w:p w14:paraId="2BB1F3A7"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3/3</w:t>
      </w:r>
    </w:p>
    <w:p w14:paraId="64DD23AF"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Erstschlag</w:t>
      </w:r>
    </w:p>
    <w:p w14:paraId="12AEDE7F"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Wenn die Goblin-Kettenschwingerin ins Spiel kommt, fügt sie allen Gegnern sowie allen Kreaturen und Planeswalkern, die sie kontrollieren, je 1 Schadenspunkt zu.</w:t>
      </w:r>
    </w:p>
    <w:p w14:paraId="599A7385" w14:textId="77777777" w:rsidR="00E400D6" w:rsidRPr="00330BCE" w:rsidRDefault="00E400D6" w:rsidP="00E400D6">
      <w:pPr>
        <w:pStyle w:val="PlainText"/>
        <w:rPr>
          <w:rFonts w:ascii="Times New Roman" w:hAnsi="Times New Roman"/>
          <w:sz w:val="20"/>
          <w:szCs w:val="20"/>
          <w:lang w:val="de-AT"/>
        </w:rPr>
      </w:pPr>
    </w:p>
    <w:p w14:paraId="154E96CD"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Falls der Schaden, den die Goblin-Kettenschwingerin einem Spieler zufügen würde, verhindert wird, fügt sie den Kreaturen oder dem Planeswalker, die bzw. den dieser Spieler kontrolliert, dennoch 1 Schadenspunkt zu.</w:t>
      </w:r>
    </w:p>
    <w:p w14:paraId="02FBF604" w14:textId="77777777" w:rsidR="00E400D6" w:rsidRPr="00330BCE" w:rsidRDefault="00E400D6" w:rsidP="00E400D6">
      <w:pPr>
        <w:pStyle w:val="PlainText"/>
        <w:rPr>
          <w:rFonts w:ascii="Times New Roman" w:hAnsi="Times New Roman"/>
          <w:sz w:val="20"/>
          <w:szCs w:val="20"/>
          <w:lang w:val="de-AT"/>
        </w:rPr>
      </w:pPr>
    </w:p>
    <w:p w14:paraId="1719AC21"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In einer Partie Two-Headed Giant führt die letzte Fähigkeit der Goblin-Kettenschwingerin dazu, dass das gegnerische Team insgesamt 2 Lebenspunkte verliert.</w:t>
      </w:r>
    </w:p>
    <w:p w14:paraId="4EED3C11"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w:t>
      </w:r>
    </w:p>
    <w:p w14:paraId="7E262CFE" w14:textId="77777777" w:rsidR="00E400D6" w:rsidRPr="00330BCE" w:rsidRDefault="00E400D6" w:rsidP="00E400D6">
      <w:pPr>
        <w:pStyle w:val="PlainText"/>
        <w:rPr>
          <w:rFonts w:ascii="Times New Roman" w:hAnsi="Times New Roman"/>
          <w:sz w:val="20"/>
          <w:szCs w:val="20"/>
          <w:lang w:val="de-AT"/>
        </w:rPr>
      </w:pPr>
    </w:p>
    <w:p w14:paraId="1998FDCB"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Goblin-Kriegshäuptling</w:t>
      </w:r>
    </w:p>
    <w:p w14:paraId="1D4D0F6B"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{1}{R}{R}</w:t>
      </w:r>
    </w:p>
    <w:p w14:paraId="305537F7"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Kreatur — Goblin, Krieger</w:t>
      </w:r>
    </w:p>
    <w:p w14:paraId="5050CC21"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2/2</w:t>
      </w:r>
    </w:p>
    <w:p w14:paraId="46B4002E"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Goblins, die du wirkst, kosten beim Wirken {1} weniger.</w:t>
      </w:r>
    </w:p>
    <w:p w14:paraId="0277B7A9"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Goblins, die du kontrollierst, haben Eile.</w:t>
      </w:r>
    </w:p>
    <w:p w14:paraId="45CD84CB" w14:textId="77777777" w:rsidR="00E400D6" w:rsidRPr="00330BCE" w:rsidRDefault="00E400D6" w:rsidP="00E400D6">
      <w:pPr>
        <w:pStyle w:val="PlainText"/>
        <w:rPr>
          <w:rFonts w:ascii="Times New Roman" w:hAnsi="Times New Roman"/>
          <w:sz w:val="20"/>
          <w:szCs w:val="20"/>
          <w:lang w:val="de-AT"/>
        </w:rPr>
      </w:pPr>
    </w:p>
    <w:p w14:paraId="786C34A4"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xml:space="preserve">* Der Effekt des Goblin-Kriegshäuptlings reduziert nur das generische Mana in den Kosten der Goblin-Zaubersprüche, die du wirkst. Er reduziert z. B. nicht die Kosten des Skirk-Schürfers </w:t>
      </w:r>
      <w:r>
        <w:rPr>
          <w:rFonts w:ascii="Times New Roman" w:hAnsi="Times New Roman"/>
          <w:sz w:val="20"/>
          <w:szCs w:val="20"/>
          <w:lang w:val="de-AT"/>
        </w:rPr>
        <w:t>auf weniger als</w:t>
      </w:r>
      <w:r w:rsidRPr="00330BCE">
        <w:rPr>
          <w:rFonts w:ascii="Times New Roman" w:hAnsi="Times New Roman"/>
          <w:sz w:val="20"/>
          <w:szCs w:val="20"/>
          <w:lang w:val="de-AT"/>
        </w:rPr>
        <w:t xml:space="preserve"> </w:t>
      </w:r>
      <w:r w:rsidRPr="00330BCE">
        <w:rPr>
          <w:rFonts w:ascii="Times New Roman" w:hAnsi="Times New Roman"/>
          <w:sz w:val="20"/>
          <w:szCs w:val="20"/>
          <w:lang w:val="de-AT"/>
        </w:rPr>
        <w:t>{R}.</w:t>
      </w:r>
    </w:p>
    <w:p w14:paraId="6A2C60B3"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w:t>
      </w:r>
    </w:p>
    <w:p w14:paraId="4386AD3C" w14:textId="77777777" w:rsidR="00E400D6" w:rsidRPr="00330BCE" w:rsidRDefault="00E400D6" w:rsidP="00E400D6">
      <w:pPr>
        <w:pStyle w:val="PlainText"/>
        <w:rPr>
          <w:rFonts w:ascii="Times New Roman" w:hAnsi="Times New Roman"/>
          <w:sz w:val="20"/>
          <w:szCs w:val="20"/>
          <w:lang w:val="de-AT"/>
        </w:rPr>
      </w:pPr>
    </w:p>
    <w:p w14:paraId="443BE01F"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Goblin-Sperrfeuer</w:t>
      </w:r>
    </w:p>
    <w:p w14:paraId="4811E266"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{3}{R}</w:t>
      </w:r>
    </w:p>
    <w:p w14:paraId="7127346D"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Hexerei</w:t>
      </w:r>
    </w:p>
    <w:p w14:paraId="08131D7B"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xml:space="preserve">Bonus — Opfere ein Artefakt oder einen Goblin. </w:t>
      </w:r>
      <w:r w:rsidRPr="00330BCE">
        <w:rPr>
          <w:rFonts w:ascii="Times New Roman" w:hAnsi="Times New Roman"/>
          <w:i/>
          <w:sz w:val="20"/>
          <w:szCs w:val="20"/>
          <w:lang w:val="de-AT"/>
        </w:rPr>
        <w:t>(Du kannst zusätzlich zu allen anderen Kosten ein Artefakt oder einen Goblin opfern, sowie du diesen Zauberspruch wirkst.)</w:t>
      </w:r>
    </w:p>
    <w:p w14:paraId="605EB01A"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Das Goblin-Sperrfeuer fügt einer Kreatur deiner Wahl 4 Schadenspunkte zu. Falls die Bonuskosten für diesen Zauberspruch bezahlt wurden, fügt er außerdem einem Spieler oder Planeswalker deiner Wahl 4 Schadenspunkte zu.</w:t>
      </w:r>
    </w:p>
    <w:p w14:paraId="2B96CD08" w14:textId="77777777" w:rsidR="00E400D6" w:rsidRPr="00330BCE" w:rsidRDefault="00E400D6" w:rsidP="00E400D6">
      <w:pPr>
        <w:pStyle w:val="PlainText"/>
        <w:rPr>
          <w:rFonts w:ascii="Times New Roman" w:hAnsi="Times New Roman"/>
          <w:sz w:val="20"/>
          <w:szCs w:val="20"/>
          <w:lang w:val="de-AT"/>
        </w:rPr>
      </w:pPr>
    </w:p>
    <w:p w14:paraId="534481D9"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Du kannst das Goblin-Sperrfeuer nicht wirken, es sei denn, du bestimmst eine Kreatur als Ziel, selbst wenn du seine Bonuskosten bezahlt hast. Du kannst jedoch einen Goblin oder eine Artefaktkreatur, die du kontrollierst, als Ziel bestimmen, und diese dann opfern, um die Bonuskosten zu bezahlen. Dem Spieler oder Planeswalker deiner Wahl werden 4 Schadenspunkte zugefügt.</w:t>
      </w:r>
    </w:p>
    <w:p w14:paraId="063648CA"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w:t>
      </w:r>
    </w:p>
    <w:p w14:paraId="6B931086" w14:textId="77777777" w:rsidR="00E400D6" w:rsidRPr="00330BCE" w:rsidRDefault="00E400D6" w:rsidP="00E400D6">
      <w:pPr>
        <w:pStyle w:val="PlainText"/>
        <w:rPr>
          <w:rFonts w:ascii="Times New Roman" w:hAnsi="Times New Roman"/>
          <w:sz w:val="20"/>
          <w:szCs w:val="20"/>
          <w:lang w:val="de-AT"/>
        </w:rPr>
      </w:pPr>
    </w:p>
    <w:p w14:paraId="5F320D1A"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Golem des verborgenen Wissens</w:t>
      </w:r>
    </w:p>
    <w:p w14:paraId="1E2D9343"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{3}</w:t>
      </w:r>
    </w:p>
    <w:p w14:paraId="55772BA2"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Artefaktkreatur — Golem</w:t>
      </w:r>
    </w:p>
    <w:p w14:paraId="57D1CBD4"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2/3</w:t>
      </w:r>
    </w:p>
    <w:p w14:paraId="26856606"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Immer wenn der Golem des verborgenen Wissens angreift oder blockt, zieht jeder Spieler eine Karte.</w:t>
      </w:r>
    </w:p>
    <w:p w14:paraId="66A7BE22" w14:textId="77777777" w:rsidR="00E400D6" w:rsidRPr="00330BCE" w:rsidRDefault="00E400D6" w:rsidP="00E400D6">
      <w:pPr>
        <w:pStyle w:val="PlainText"/>
        <w:rPr>
          <w:rFonts w:ascii="Times New Roman" w:hAnsi="Times New Roman"/>
          <w:sz w:val="20"/>
          <w:szCs w:val="20"/>
          <w:lang w:val="de-AT"/>
        </w:rPr>
      </w:pPr>
    </w:p>
    <w:p w14:paraId="4C3602E8"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Nachdem die ausgelöste Fähigkeit des Golems des Verborgenen Wissens verrechnet wurde, können Spieler Zaubersprüche wirken und Fähigkeiten aktivieren, bevor Blocker deklariert werden (falls der Golem angreift) und bevor Kampfschaden zugefügt wird (falls der Golem blockt).</w:t>
      </w:r>
    </w:p>
    <w:p w14:paraId="4F1A4EFA"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w:t>
      </w:r>
    </w:p>
    <w:p w14:paraId="3F54BEB6" w14:textId="77777777" w:rsidR="00E400D6" w:rsidRPr="00330BCE" w:rsidRDefault="00E400D6" w:rsidP="00E400D6">
      <w:pPr>
        <w:pStyle w:val="PlainText"/>
        <w:rPr>
          <w:rFonts w:ascii="Times New Roman" w:hAnsi="Times New Roman"/>
          <w:sz w:val="20"/>
          <w:szCs w:val="20"/>
          <w:lang w:val="de-AT"/>
        </w:rPr>
      </w:pPr>
    </w:p>
    <w:p w14:paraId="01D43751"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Göttliche Anrufung</w:t>
      </w:r>
    </w:p>
    <w:p w14:paraId="455AC41D"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{2}{W}</w:t>
      </w:r>
    </w:p>
    <w:p w14:paraId="46227463"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Spontanzauber</w:t>
      </w:r>
    </w:p>
    <w:p w14:paraId="32D7E15E"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lastRenderedPageBreak/>
        <w:t>Zerstöre ein Artefakt oder eine Verzauberung deiner Wahl. Du erhältst 4 Lebenspunkte dazu.</w:t>
      </w:r>
    </w:p>
    <w:p w14:paraId="1EEDA01A" w14:textId="77777777" w:rsidR="00E400D6" w:rsidRPr="00330BCE" w:rsidRDefault="00E400D6" w:rsidP="00E400D6">
      <w:pPr>
        <w:pStyle w:val="PlainText"/>
        <w:rPr>
          <w:rFonts w:ascii="Times New Roman" w:hAnsi="Times New Roman"/>
          <w:sz w:val="20"/>
          <w:szCs w:val="20"/>
          <w:lang w:val="de-AT"/>
        </w:rPr>
      </w:pPr>
    </w:p>
    <w:p w14:paraId="1D23CDD4"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Falls das Artefakt oder die Verzauberung deiner Wahl zu dem Zeitpunkt ein illegales Ziel ist, an dem versucht wird, die Göttliche Anrufung zu verrechnen, wird der Zauberspruch nicht verrechnet. Du erhältst keine Lebenspunkte dazu.</w:t>
      </w:r>
    </w:p>
    <w:p w14:paraId="019C0354"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w:t>
      </w:r>
    </w:p>
    <w:p w14:paraId="593861AA" w14:textId="77777777" w:rsidR="00E400D6" w:rsidRPr="00330BCE" w:rsidRDefault="00E400D6" w:rsidP="00E400D6">
      <w:pPr>
        <w:pStyle w:val="PlainText"/>
        <w:rPr>
          <w:rFonts w:ascii="Times New Roman" w:hAnsi="Times New Roman"/>
          <w:sz w:val="20"/>
          <w:szCs w:val="20"/>
          <w:lang w:val="de-AT"/>
        </w:rPr>
      </w:pPr>
    </w:p>
    <w:p w14:paraId="18182D99"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Grüne Kraft</w:t>
      </w:r>
    </w:p>
    <w:p w14:paraId="729A07EB"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{5}{G}{G}{G}</w:t>
      </w:r>
    </w:p>
    <w:p w14:paraId="1A2EAB33"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Kreatur — Elementarwesen</w:t>
      </w:r>
    </w:p>
    <w:p w14:paraId="0B6A7B81"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7/7</w:t>
      </w:r>
    </w:p>
    <w:p w14:paraId="0F10AB47"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Erzeuge zu Beginn jedes Versorgungssegments einen 1/1 grünen Saproling-Kreaturenspielstein.</w:t>
      </w:r>
    </w:p>
    <w:p w14:paraId="0D878B1A" w14:textId="77777777" w:rsidR="00E400D6" w:rsidRPr="00330BCE" w:rsidRDefault="00E400D6" w:rsidP="00E400D6">
      <w:pPr>
        <w:pStyle w:val="PlainText"/>
        <w:rPr>
          <w:rFonts w:ascii="Times New Roman" w:hAnsi="Times New Roman"/>
          <w:sz w:val="20"/>
          <w:szCs w:val="20"/>
          <w:lang w:val="de-AT"/>
        </w:rPr>
      </w:pPr>
    </w:p>
    <w:p w14:paraId="23F022CA"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Die Fähigkeit der Grünen Kraft wird zu Beginn jedes Versorgungssegments ausgelöst, und nicht nur zu Beginn deiner Versorgungssegmente.</w:t>
      </w:r>
    </w:p>
    <w:p w14:paraId="4E7357A7" w14:textId="77777777" w:rsidR="00E400D6" w:rsidRPr="00330BCE" w:rsidRDefault="00E400D6" w:rsidP="00E400D6">
      <w:pPr>
        <w:pStyle w:val="PlainText"/>
        <w:rPr>
          <w:rFonts w:ascii="Times New Roman" w:hAnsi="Times New Roman"/>
          <w:sz w:val="20"/>
          <w:szCs w:val="20"/>
          <w:lang w:val="de-AT"/>
        </w:rPr>
      </w:pPr>
    </w:p>
    <w:p w14:paraId="39F68B51"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In einer Partie Two-Headed Giant wird die Fähigkeit der Grünen Kraft nur einmal während jedes Versorgungssegments eines Teams ausgelöst.</w:t>
      </w:r>
    </w:p>
    <w:p w14:paraId="424B809C"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w:t>
      </w:r>
    </w:p>
    <w:p w14:paraId="6591C6DF" w14:textId="77777777" w:rsidR="00E400D6" w:rsidRPr="00330BCE" w:rsidRDefault="00E400D6" w:rsidP="00E400D6">
      <w:pPr>
        <w:pStyle w:val="PlainText"/>
        <w:rPr>
          <w:rFonts w:ascii="Times New Roman" w:hAnsi="Times New Roman"/>
          <w:sz w:val="20"/>
          <w:szCs w:val="20"/>
          <w:lang w:val="de-AT"/>
        </w:rPr>
      </w:pPr>
    </w:p>
    <w:p w14:paraId="0ED980ED"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Grunn, der einsame König</w:t>
      </w:r>
    </w:p>
    <w:p w14:paraId="4933BAB8"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{4}{G}{G}</w:t>
      </w:r>
    </w:p>
    <w:p w14:paraId="608F0EA4"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Legendäre Kreatur — Menschenaffe, Krieger</w:t>
      </w:r>
    </w:p>
    <w:p w14:paraId="6B3195B3"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5/5</w:t>
      </w:r>
    </w:p>
    <w:p w14:paraId="6848D1FC"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xml:space="preserve">Bonus {3} </w:t>
      </w:r>
      <w:r w:rsidRPr="00330BCE">
        <w:rPr>
          <w:rFonts w:ascii="Times New Roman" w:hAnsi="Times New Roman"/>
          <w:i/>
          <w:sz w:val="20"/>
          <w:szCs w:val="20"/>
          <w:lang w:val="de-AT"/>
        </w:rPr>
        <w:t>(Du kannst zusätzlich {3} bezahlen, sowie du diesen Zauberspruch wirkst.)</w:t>
      </w:r>
    </w:p>
    <w:p w14:paraId="4CACA85B"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Falls die Bonuskosten von Grunn, dem einsamen König, bezahlt wurden, kommt er mit fünf +1/+1-Marken ins Spiel.</w:t>
      </w:r>
    </w:p>
    <w:p w14:paraId="16C395E9"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Immer wenn Grunn alleine angreift, verdopple seine Stärke und Widerstandskraft bis zum Ende des Zuges.</w:t>
      </w:r>
    </w:p>
    <w:p w14:paraId="685ABFDE" w14:textId="77777777" w:rsidR="00E400D6" w:rsidRPr="00330BCE" w:rsidRDefault="00E400D6" w:rsidP="00E400D6">
      <w:pPr>
        <w:pStyle w:val="PlainText"/>
        <w:rPr>
          <w:rFonts w:ascii="Times New Roman" w:hAnsi="Times New Roman"/>
          <w:sz w:val="20"/>
          <w:szCs w:val="20"/>
          <w:lang w:val="de-AT"/>
        </w:rPr>
      </w:pPr>
    </w:p>
    <w:p w14:paraId="7C7F98A3"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Falls ein Effekt verlangt, dass du die Stärke einer Kreatur verdoppelst, erhält diese Kreatur +X/+0, wobei X gleich seine Stärke ist. Dasselbe gilt analog für ihre Widerstandskraft.</w:t>
      </w:r>
    </w:p>
    <w:p w14:paraId="460FA21F" w14:textId="77777777" w:rsidR="00E400D6" w:rsidRPr="00330BCE" w:rsidRDefault="00E400D6" w:rsidP="00E400D6">
      <w:pPr>
        <w:pStyle w:val="PlainText"/>
        <w:rPr>
          <w:rFonts w:ascii="Times New Roman" w:hAnsi="Times New Roman"/>
          <w:sz w:val="20"/>
          <w:szCs w:val="20"/>
          <w:lang w:val="de-AT"/>
        </w:rPr>
      </w:pPr>
    </w:p>
    <w:p w14:paraId="60CB514E"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Falls die Stärke einer Kreatur weniger als 0 beträgt, wenn diese verdoppelt wird, erhält diese Kreatur stattdessen -X/-0, wobei X gleich dem Betrag ihrer Stärke unter 0 ist. Falls z. B. ein Effekt Grunn -7/-0 gegeben hat, sodass er eine -2/5 Kreatur ist, führt das verdoppelt seiner Stärke und Widerstandskraft dazu, dass er -2/+5 erhält und bis zum Ende des Zuges -4/10 ist.</w:t>
      </w:r>
    </w:p>
    <w:p w14:paraId="72FB1990" w14:textId="77777777" w:rsidR="00E400D6" w:rsidRPr="00330BCE" w:rsidRDefault="00E400D6" w:rsidP="00E400D6">
      <w:pPr>
        <w:pStyle w:val="PlainText"/>
        <w:rPr>
          <w:rFonts w:ascii="Times New Roman" w:hAnsi="Times New Roman"/>
          <w:sz w:val="20"/>
          <w:szCs w:val="20"/>
          <w:lang w:val="de-AT"/>
        </w:rPr>
      </w:pPr>
    </w:p>
    <w:p w14:paraId="2610AFA9"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Eine Kreatur „greift alleine an“, falls sie die einzige Kreatur ist, die zu Beginn des Angreifer-deklarieren-Segments als Angreifer deklariert wird (das schließt auch Kreaturen ein, die durch deine Teamkameraden kontrolliert werden, falls zutreffend). Beispielsweise wird Grunns letzte Fähigkeit nicht ausgelöst, wenn du mit mehreren Kreaturen angreifst, jedoch alle bis auf eine aus dem Kampf entfernt werden.</w:t>
      </w:r>
    </w:p>
    <w:p w14:paraId="692FB418"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w:t>
      </w:r>
    </w:p>
    <w:p w14:paraId="661CE46B" w14:textId="77777777" w:rsidR="00E400D6" w:rsidRPr="00330BCE" w:rsidRDefault="00E400D6" w:rsidP="00E400D6">
      <w:pPr>
        <w:pStyle w:val="PlainText"/>
        <w:rPr>
          <w:rFonts w:ascii="Times New Roman" w:hAnsi="Times New Roman"/>
          <w:sz w:val="20"/>
          <w:szCs w:val="20"/>
          <w:lang w:val="de-AT"/>
        </w:rPr>
      </w:pPr>
    </w:p>
    <w:p w14:paraId="3862216E"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Hallar Feuerpfeil</w:t>
      </w:r>
    </w:p>
    <w:p w14:paraId="27A95A12"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{1}{R}{G}</w:t>
      </w:r>
    </w:p>
    <w:p w14:paraId="26F1279A"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Legendäre Kreatur — Elf, Bogenschütze</w:t>
      </w:r>
    </w:p>
    <w:p w14:paraId="0C89083B"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3/3</w:t>
      </w:r>
    </w:p>
    <w:p w14:paraId="000D6547"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Verursacht Trampelschaden</w:t>
      </w:r>
    </w:p>
    <w:p w14:paraId="1CF2FDDB"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Immer wenn du einen Zauberspruch samt Bonuskosten wirkst, lege eine +1/+1-Marke auf Hallar Feuerpfeil. Dann fügt Hallar jedem Gegner so viele Schadenspunkte zu, wie +1/+1-Marken auf Hallar liegen.</w:t>
      </w:r>
    </w:p>
    <w:p w14:paraId="310182B8" w14:textId="77777777" w:rsidR="00E400D6" w:rsidRPr="00330BCE" w:rsidRDefault="00E400D6" w:rsidP="00E400D6">
      <w:pPr>
        <w:pStyle w:val="PlainText"/>
        <w:rPr>
          <w:rFonts w:ascii="Times New Roman" w:hAnsi="Times New Roman"/>
          <w:sz w:val="20"/>
          <w:szCs w:val="20"/>
          <w:lang w:val="de-AT"/>
        </w:rPr>
      </w:pPr>
    </w:p>
    <w:p w14:paraId="22008AE3"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Hallars letzte Fähigkeit wird vor dem Zauberspruch, der sie ausgelöst hat, verrechnet. Sie wird auch verrechnet, falls der Zauberspruch neutralisiert wird.</w:t>
      </w:r>
    </w:p>
    <w:p w14:paraId="09DCE93B" w14:textId="77777777" w:rsidR="00E400D6" w:rsidRPr="00330BCE" w:rsidRDefault="00E400D6" w:rsidP="00E400D6">
      <w:pPr>
        <w:pStyle w:val="PlainText"/>
        <w:rPr>
          <w:rFonts w:ascii="Times New Roman" w:hAnsi="Times New Roman"/>
          <w:sz w:val="20"/>
          <w:szCs w:val="20"/>
          <w:lang w:val="de-AT"/>
        </w:rPr>
      </w:pPr>
    </w:p>
    <w:p w14:paraId="7AEC29D6"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Falls Hallar das Spiel verlässt, nachdem Hallars letzte Fähigkeit ausgelöst wurde, aber bevor sie verrechnet wird, legst du keine +1/+1-Marke auf irgendetwas, sowie die Fähigkeit verrechnet wird, aber du verwendest die +1/+1-</w:t>
      </w:r>
      <w:r w:rsidRPr="00330BCE">
        <w:rPr>
          <w:rFonts w:ascii="Times New Roman" w:hAnsi="Times New Roman"/>
          <w:sz w:val="20"/>
          <w:szCs w:val="20"/>
          <w:lang w:val="de-AT"/>
        </w:rPr>
        <w:lastRenderedPageBreak/>
        <w:t>Marken, die auf Hallar lagen, bevor Hallar das Spiel verlassen hat, um zu bestimmen, wie viel Schaden jedem Gegner zufügt wird.</w:t>
      </w:r>
    </w:p>
    <w:p w14:paraId="510DF9CB" w14:textId="77777777" w:rsidR="00E400D6" w:rsidRPr="00330BCE" w:rsidRDefault="00E400D6" w:rsidP="00E400D6">
      <w:pPr>
        <w:pStyle w:val="PlainText"/>
        <w:rPr>
          <w:rFonts w:ascii="Times New Roman" w:hAnsi="Times New Roman"/>
          <w:sz w:val="20"/>
          <w:szCs w:val="20"/>
          <w:lang w:val="de-AT"/>
        </w:rPr>
      </w:pPr>
    </w:p>
    <w:p w14:paraId="2034AEC0"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In einer Partie Two-Headed Giant führt Hallars letzte Fähigkeit dazu, dass das gegnerische Team jeweils 2 Lebenspunkte für jede +1/+1-Marke, die auf Hallar liegt, verliert.</w:t>
      </w:r>
    </w:p>
    <w:p w14:paraId="2020B29A"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w:t>
      </w:r>
    </w:p>
    <w:p w14:paraId="21706FED" w14:textId="77777777" w:rsidR="00E400D6" w:rsidRPr="00330BCE" w:rsidRDefault="00E400D6" w:rsidP="00E400D6">
      <w:pPr>
        <w:pStyle w:val="PlainText"/>
        <w:rPr>
          <w:rFonts w:ascii="Times New Roman" w:hAnsi="Times New Roman"/>
          <w:sz w:val="20"/>
          <w:szCs w:val="20"/>
          <w:lang w:val="de-AT"/>
        </w:rPr>
      </w:pPr>
    </w:p>
    <w:p w14:paraId="4B78B1C6"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Heilende Gnade</w:t>
      </w:r>
    </w:p>
    <w:p w14:paraId="7048D1A4"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{W}</w:t>
      </w:r>
    </w:p>
    <w:p w14:paraId="349F832E"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Spontanzauber</w:t>
      </w:r>
    </w:p>
    <w:p w14:paraId="66784643"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Verhindere die nächsten 3 Schadenspunkte, die einem Ziel deiner Wahl in diesem Zug von einer Quelle, die du bestimmst, zugefügt würden. Du erhältst 3 Lebenspunkte dazu.</w:t>
      </w:r>
    </w:p>
    <w:p w14:paraId="2F2C6E47" w14:textId="77777777" w:rsidR="00745E6D" w:rsidRPr="00330BCE" w:rsidRDefault="00745E6D" w:rsidP="00745E6D">
      <w:pPr>
        <w:pStyle w:val="PlainText"/>
        <w:rPr>
          <w:rFonts w:ascii="Times New Roman" w:hAnsi="Times New Roman"/>
          <w:sz w:val="20"/>
          <w:szCs w:val="20"/>
          <w:lang w:val="de-AT"/>
        </w:rPr>
      </w:pPr>
    </w:p>
    <w:p w14:paraId="568F6FE2"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xml:space="preserve">* Die Heilende Gnade hat nur die Kreatur, den Planeswalker oder den Spieler </w:t>
      </w:r>
      <w:r>
        <w:rPr>
          <w:rFonts w:ascii="Times New Roman" w:hAnsi="Times New Roman"/>
          <w:sz w:val="20"/>
          <w:szCs w:val="20"/>
          <w:lang w:val="de-AT"/>
        </w:rPr>
        <w:t>als</w:t>
      </w:r>
      <w:r w:rsidRPr="00330BCE">
        <w:rPr>
          <w:rFonts w:ascii="Times New Roman" w:hAnsi="Times New Roman"/>
          <w:sz w:val="20"/>
          <w:szCs w:val="20"/>
          <w:lang w:val="de-AT"/>
        </w:rPr>
        <w:t xml:space="preserve"> </w:t>
      </w:r>
      <w:r w:rsidRPr="00330BCE">
        <w:rPr>
          <w:rFonts w:ascii="Times New Roman" w:hAnsi="Times New Roman"/>
          <w:sz w:val="20"/>
          <w:szCs w:val="20"/>
          <w:lang w:val="de-AT"/>
        </w:rPr>
        <w:t>Ziel, die bzw. der den Schaden verhindernden „Schild“ erhält. Die Quelle wird nicht als Ziel bestimmt.</w:t>
      </w:r>
    </w:p>
    <w:p w14:paraId="57C425FD" w14:textId="77777777" w:rsidR="00745E6D" w:rsidRPr="00330BCE" w:rsidRDefault="00745E6D" w:rsidP="00745E6D">
      <w:pPr>
        <w:pStyle w:val="PlainText"/>
        <w:rPr>
          <w:rFonts w:ascii="Times New Roman" w:hAnsi="Times New Roman"/>
          <w:sz w:val="20"/>
          <w:szCs w:val="20"/>
          <w:lang w:val="de-AT"/>
        </w:rPr>
      </w:pPr>
    </w:p>
    <w:p w14:paraId="1AF2428A"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xml:space="preserve">* Du bestimmst nur eine Quelle, </w:t>
      </w:r>
      <w:r>
        <w:rPr>
          <w:rFonts w:ascii="Times New Roman" w:hAnsi="Times New Roman"/>
          <w:sz w:val="20"/>
          <w:szCs w:val="20"/>
          <w:lang w:val="de-AT"/>
        </w:rPr>
        <w:t>auch falls</w:t>
      </w:r>
      <w:r w:rsidRPr="00330BCE">
        <w:rPr>
          <w:rFonts w:ascii="Times New Roman" w:hAnsi="Times New Roman"/>
          <w:sz w:val="20"/>
          <w:szCs w:val="20"/>
          <w:lang w:val="de-AT"/>
        </w:rPr>
        <w:t xml:space="preserve"> die Quelle keine 3 Schadenspunkte zufügt.</w:t>
      </w:r>
    </w:p>
    <w:p w14:paraId="5AEF63A0" w14:textId="77777777" w:rsidR="00745E6D" w:rsidRPr="00330BCE" w:rsidRDefault="00745E6D" w:rsidP="00745E6D">
      <w:pPr>
        <w:pStyle w:val="PlainText"/>
        <w:rPr>
          <w:rFonts w:ascii="Times New Roman" w:hAnsi="Times New Roman"/>
          <w:sz w:val="20"/>
          <w:szCs w:val="20"/>
          <w:lang w:val="de-AT"/>
        </w:rPr>
      </w:pPr>
    </w:p>
    <w:p w14:paraId="2CCDD382"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Du erhältst 3 Lebenspunkte, sowie die Heilende Gnade verrechnet wird, selbst wenn es keinen Schaden zu verhindern gibt.</w:t>
      </w:r>
    </w:p>
    <w:p w14:paraId="6F37E8A8"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w:t>
      </w:r>
    </w:p>
    <w:p w14:paraId="4EE56B58" w14:textId="77777777" w:rsidR="00745E6D" w:rsidRPr="00330BCE" w:rsidRDefault="00745E6D" w:rsidP="00745E6D">
      <w:pPr>
        <w:pStyle w:val="PlainText"/>
        <w:rPr>
          <w:rFonts w:ascii="Times New Roman" w:hAnsi="Times New Roman"/>
          <w:sz w:val="20"/>
          <w:szCs w:val="20"/>
          <w:lang w:val="de-AT"/>
        </w:rPr>
      </w:pPr>
    </w:p>
    <w:p w14:paraId="5253E19D"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Helm der Schar</w:t>
      </w:r>
    </w:p>
    <w:p w14:paraId="77032B49"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{4}</w:t>
      </w:r>
    </w:p>
    <w:p w14:paraId="4FA074E6"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Legendäres Artefakt — Ausrüstung</w:t>
      </w:r>
    </w:p>
    <w:p w14:paraId="59B16C40"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Erzeuge zu Beginn des Kampfes in deinem Zug einen Spielstein, der eine Kopie der ausgerüsteten Kreatur ist, außer dass der Spielstein nicht legendär ist, falls die ausgerüstete Kreatur legendär ist. Der Spielstein erhält Eile.</w:t>
      </w:r>
    </w:p>
    <w:p w14:paraId="0692C525"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Ausrüsten {5}</w:t>
      </w:r>
    </w:p>
    <w:p w14:paraId="47A1D383" w14:textId="77777777" w:rsidR="00745E6D" w:rsidRPr="00330BCE" w:rsidRDefault="00745E6D" w:rsidP="00745E6D">
      <w:pPr>
        <w:pStyle w:val="PlainText"/>
        <w:rPr>
          <w:rFonts w:ascii="Times New Roman" w:hAnsi="Times New Roman"/>
          <w:sz w:val="20"/>
          <w:szCs w:val="20"/>
          <w:lang w:val="de-AT"/>
        </w:rPr>
      </w:pPr>
    </w:p>
    <w:p w14:paraId="263C35D6"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Der Spielstein kopiert genau das, was auf die Originalkreatur aufgedruckt war, und sonst nichts (falls diese Kreatur nicht auch etwas kopiert oder ein Spielstein ist; siehe unten). Er kopiert nicht, ob die Kreatur getappt oder ungetappt ist, ob auf ihr Marken liegen oder an sie Auren oder Ausrüstungen angelegt sind oder ob irgendwelche Nicht-Kopier-Effekte ihre Stärke, Widerstandskraft, Typen, Farbe usw. verändert haben.</w:t>
      </w:r>
    </w:p>
    <w:p w14:paraId="6EEA2623" w14:textId="77777777" w:rsidR="00745E6D" w:rsidRPr="00330BCE" w:rsidRDefault="00745E6D" w:rsidP="00745E6D">
      <w:pPr>
        <w:pStyle w:val="PlainText"/>
        <w:rPr>
          <w:rFonts w:ascii="Times New Roman" w:hAnsi="Times New Roman"/>
          <w:sz w:val="20"/>
          <w:szCs w:val="20"/>
          <w:lang w:val="de-AT"/>
        </w:rPr>
      </w:pPr>
    </w:p>
    <w:p w14:paraId="27C5ECED"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Der Spielstein ist nicht legendär und diese Ausnahme ist kopierbar. Falls etwas anderes später den Spielstein kopiert, ist auch die Kopie nicht legendär. Falls du zwei oder mehr bleibende Karten mit demselben Namen kontrollierst, aber nur eine legendär ist, wird die „Legendenregel“ nicht angewendet.</w:t>
      </w:r>
    </w:p>
    <w:p w14:paraId="6F1EFC43" w14:textId="77777777" w:rsidR="00745E6D" w:rsidRPr="00330BCE" w:rsidRDefault="00745E6D" w:rsidP="00745E6D">
      <w:pPr>
        <w:pStyle w:val="PlainText"/>
        <w:rPr>
          <w:rFonts w:ascii="Times New Roman" w:hAnsi="Times New Roman"/>
          <w:sz w:val="20"/>
          <w:szCs w:val="20"/>
          <w:lang w:val="de-AT"/>
        </w:rPr>
      </w:pPr>
    </w:p>
    <w:p w14:paraId="12C09113"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Der Spielstein erhält permanent Eile und dieser Effekt ist nicht kopierbar. Falls etwas anderes später den Spielstein kopiert, hat die Kopie nicht Eile.</w:t>
      </w:r>
    </w:p>
    <w:p w14:paraId="008A4DC3" w14:textId="77777777" w:rsidR="00745E6D" w:rsidRPr="00330BCE" w:rsidRDefault="00745E6D" w:rsidP="00745E6D">
      <w:pPr>
        <w:pStyle w:val="PlainText"/>
        <w:rPr>
          <w:rFonts w:ascii="Times New Roman" w:hAnsi="Times New Roman"/>
          <w:sz w:val="20"/>
          <w:szCs w:val="20"/>
          <w:lang w:val="de-AT"/>
        </w:rPr>
      </w:pPr>
    </w:p>
    <w:p w14:paraId="54D5ECBC"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Falls die kopierte Kreaturenkarte {X} in ihren Manakosten hat, wird für dieses X der Wert 0 angenommen.</w:t>
      </w:r>
    </w:p>
    <w:p w14:paraId="2DE7B94C" w14:textId="77777777" w:rsidR="00745E6D" w:rsidRPr="00330BCE" w:rsidRDefault="00745E6D" w:rsidP="00745E6D">
      <w:pPr>
        <w:pStyle w:val="PlainText"/>
        <w:rPr>
          <w:rFonts w:ascii="Times New Roman" w:hAnsi="Times New Roman"/>
          <w:sz w:val="20"/>
          <w:szCs w:val="20"/>
          <w:lang w:val="de-AT"/>
        </w:rPr>
      </w:pPr>
    </w:p>
    <w:p w14:paraId="2DBC651D"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Falls die kopierte Kreatur ein Spielstein ist, kopiert der vom Helm der Schar erzeugte Spielstein die Originaleigenschaften des ursprünglichen Spielsteins so, wie sie der Effekt festgelegt hat, der den Spielstein erzeugt hat.</w:t>
      </w:r>
    </w:p>
    <w:p w14:paraId="2F7FCE78" w14:textId="77777777" w:rsidR="00745E6D" w:rsidRPr="00330BCE" w:rsidRDefault="00745E6D" w:rsidP="00745E6D">
      <w:pPr>
        <w:pStyle w:val="PlainText"/>
        <w:rPr>
          <w:rFonts w:ascii="Times New Roman" w:hAnsi="Times New Roman"/>
          <w:sz w:val="20"/>
          <w:szCs w:val="20"/>
          <w:lang w:val="de-AT"/>
        </w:rPr>
      </w:pPr>
    </w:p>
    <w:p w14:paraId="5520AFA1"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Falls die kopierte Kreatur (A) ihrerseits etwas anderes (B) kopiert (wenn die kopierte Kreatur zum Beispiel ein Klon ist), dann kommt der Spielstein als Kopie von (B) ins Spiel.</w:t>
      </w:r>
    </w:p>
    <w:p w14:paraId="61FE8BC1" w14:textId="77777777" w:rsidR="00745E6D" w:rsidRPr="00330BCE" w:rsidRDefault="00745E6D" w:rsidP="00745E6D">
      <w:pPr>
        <w:pStyle w:val="PlainText"/>
        <w:rPr>
          <w:rFonts w:ascii="Times New Roman" w:hAnsi="Times New Roman"/>
          <w:sz w:val="20"/>
          <w:szCs w:val="20"/>
          <w:lang w:val="de-AT"/>
        </w:rPr>
      </w:pPr>
    </w:p>
    <w:p w14:paraId="7D4443E6"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Alle Kommt-ins-Spiel-Fähigkeiten der kopierten Kreatur werden ausgelöst, wenn der Spielstein ins Spiel kommt. Alle „sowie [diese Kreatur] ins Spiel kommt“- oder „[diese Kreatur] kommt mit ... ins Spiel“-Fähigkeiten der gewählten Kreatur funktionieren ebenfalls.</w:t>
      </w:r>
    </w:p>
    <w:p w14:paraId="3EEDD820" w14:textId="77777777" w:rsidR="00745E6D" w:rsidRPr="00330BCE" w:rsidRDefault="00745E6D" w:rsidP="00745E6D">
      <w:pPr>
        <w:pStyle w:val="PlainText"/>
        <w:rPr>
          <w:rFonts w:ascii="Times New Roman" w:hAnsi="Times New Roman"/>
          <w:sz w:val="20"/>
          <w:szCs w:val="20"/>
          <w:lang w:val="de-AT"/>
        </w:rPr>
      </w:pPr>
    </w:p>
    <w:p w14:paraId="458909FC"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xml:space="preserve">* Falls die ausgerüstete Kreatur das Spiel verlässt, bevor die ausgelöste Fähigkeit des Helms der Schar verrechnet wird, oder falls keine Kreatur ausgerüstet ist, wird kein Spielstein erzeugt. Falls jedoch der Helm der Schar das Spiel </w:t>
      </w:r>
      <w:r w:rsidRPr="00330BCE">
        <w:rPr>
          <w:rFonts w:ascii="Times New Roman" w:hAnsi="Times New Roman"/>
          <w:sz w:val="20"/>
          <w:szCs w:val="20"/>
          <w:lang w:val="de-AT"/>
        </w:rPr>
        <w:lastRenderedPageBreak/>
        <w:t>verlässt, während sich seine ausgelöste Fähigkeit auf dem Stapel befindet, wird ein Spielstein der letzten Kreatur, die er ausgerüstet hat, erzeugt. Falls diese Kreatur ebenfalls das Spiel verlassen hat, wird ihre zuletzt bekannte Information verwendet, um zu ermitteln, wie der Spielstein aussehen wird.</w:t>
      </w:r>
    </w:p>
    <w:p w14:paraId="3550D187"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w:t>
      </w:r>
    </w:p>
    <w:p w14:paraId="7882FEBB" w14:textId="77777777" w:rsidR="00745E6D" w:rsidRPr="00330BCE" w:rsidRDefault="00745E6D" w:rsidP="00745E6D">
      <w:pPr>
        <w:pStyle w:val="PlainText"/>
        <w:rPr>
          <w:rFonts w:ascii="Times New Roman" w:hAnsi="Times New Roman"/>
          <w:sz w:val="20"/>
          <w:szCs w:val="20"/>
          <w:lang w:val="de-AT"/>
        </w:rPr>
      </w:pPr>
    </w:p>
    <w:p w14:paraId="0704EFB8"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Herrschaft des Lichs</w:t>
      </w:r>
    </w:p>
    <w:p w14:paraId="636D1280"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{3}{B}{B}{B}</w:t>
      </w:r>
    </w:p>
    <w:p w14:paraId="6A6B9C3A"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Legendäre Verzauberung</w:t>
      </w:r>
    </w:p>
    <w:p w14:paraId="3D555435"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Fluchsicher</w:t>
      </w:r>
    </w:p>
    <w:p w14:paraId="0D8C47C1"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Du kannst die Partie nicht verlieren.</w:t>
      </w:r>
    </w:p>
    <w:p w14:paraId="59A96A10"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Immer wenn du Lebenspunkte dazuerhältst, ziehe entsprechend viele Karten.</w:t>
      </w:r>
    </w:p>
    <w:p w14:paraId="5356D56F"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Immer wenn du Lebenspunkte verlierst, schicke für jeden verlorenen Lebenspunkt entweder eine bleibende Karte, die du kontrollierst, oder eine Karte aus deiner Hand oder deinem Friedhof ins Exil.</w:t>
      </w:r>
    </w:p>
    <w:p w14:paraId="4546D333"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Wenn die Herrschaft des Lichs das Spiel verlässt, verlierst du die Partie.</w:t>
      </w:r>
    </w:p>
    <w:p w14:paraId="49211721" w14:textId="77777777" w:rsidR="00E400D6" w:rsidRPr="00330BCE" w:rsidRDefault="00E400D6" w:rsidP="00E400D6">
      <w:pPr>
        <w:pStyle w:val="PlainText"/>
        <w:rPr>
          <w:rFonts w:ascii="Times New Roman" w:hAnsi="Times New Roman"/>
          <w:sz w:val="20"/>
          <w:szCs w:val="20"/>
          <w:lang w:val="de-AT"/>
        </w:rPr>
      </w:pPr>
    </w:p>
    <w:p w14:paraId="15813165"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Auch wenn du die Partie nicht verlieren kannst, kann dein Gegner die Partie noch immer gewinnen, falls ein Effekt dies besagt.</w:t>
      </w:r>
    </w:p>
    <w:p w14:paraId="1850B275" w14:textId="77777777" w:rsidR="00E400D6" w:rsidRPr="00330BCE" w:rsidRDefault="00E400D6" w:rsidP="00E400D6">
      <w:pPr>
        <w:pStyle w:val="PlainText"/>
        <w:rPr>
          <w:rFonts w:ascii="Times New Roman" w:hAnsi="Times New Roman"/>
          <w:sz w:val="20"/>
          <w:szCs w:val="20"/>
          <w:lang w:val="de-AT"/>
        </w:rPr>
      </w:pPr>
    </w:p>
    <w:p w14:paraId="6ADADFE8"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Während du die Herrschaft des Lichs kontrollierst, kann sich dein Lebenspunktestand weiterhin verändern. Die Effekte der Herrschaft des Lichs ersetzen nicht das Dazuerhalten oder Verlieren von Lebenspunkten.</w:t>
      </w:r>
    </w:p>
    <w:p w14:paraId="69CCCA54" w14:textId="77777777" w:rsidR="00E400D6" w:rsidRPr="00330BCE" w:rsidRDefault="00E400D6" w:rsidP="00E400D6">
      <w:pPr>
        <w:pStyle w:val="PlainText"/>
        <w:rPr>
          <w:rFonts w:ascii="Times New Roman" w:hAnsi="Times New Roman"/>
          <w:sz w:val="20"/>
          <w:szCs w:val="20"/>
          <w:lang w:val="de-AT"/>
        </w:rPr>
      </w:pPr>
    </w:p>
    <w:p w14:paraId="707AECE0"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Du musst nicht alle Karten derselben Zone ins Exil schicken. Falls eine Quelle dir z. B. 5 Schadenspunkte zufügt, kannst du eine bleibende Karte, zwei Karten von deiner Hand und zwei Karten aus deinem Friedhof ins Exil schicken.</w:t>
      </w:r>
    </w:p>
    <w:p w14:paraId="36DE50F3" w14:textId="77777777" w:rsidR="00E400D6" w:rsidRPr="00330BCE" w:rsidRDefault="00E400D6" w:rsidP="00E400D6">
      <w:pPr>
        <w:pStyle w:val="PlainText"/>
        <w:rPr>
          <w:rFonts w:ascii="Times New Roman" w:hAnsi="Times New Roman"/>
          <w:sz w:val="20"/>
          <w:szCs w:val="20"/>
          <w:lang w:val="de-AT"/>
        </w:rPr>
      </w:pPr>
    </w:p>
    <w:p w14:paraId="09D4529F"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Falls du weder bleibenden Karten noch Karten auf deiner Hand oder in deinem Friedhof mehr hast, musst du die Herrschaft des Lichs selbst opfern und verlierst die Partie.</w:t>
      </w:r>
    </w:p>
    <w:p w14:paraId="31725728" w14:textId="77777777" w:rsidR="00E400D6" w:rsidRPr="00330BCE" w:rsidRDefault="00E400D6" w:rsidP="00E400D6">
      <w:pPr>
        <w:pStyle w:val="PlainText"/>
        <w:rPr>
          <w:rFonts w:ascii="Times New Roman" w:hAnsi="Times New Roman"/>
          <w:sz w:val="20"/>
          <w:szCs w:val="20"/>
          <w:lang w:val="de-AT"/>
        </w:rPr>
      </w:pPr>
    </w:p>
    <w:p w14:paraId="0A86789E"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Falls dir mehr Schaden zugefügt wird, als du Karten hast, die du ins Exil schicken könntest, schickst du einfach alles ins Exil, was du ins Exil schicken kannst.</w:t>
      </w:r>
    </w:p>
    <w:p w14:paraId="63CE0C21"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w:t>
      </w:r>
    </w:p>
    <w:p w14:paraId="72B439CF" w14:textId="77777777" w:rsidR="00E400D6" w:rsidRPr="00330BCE" w:rsidRDefault="00E400D6" w:rsidP="00E400D6">
      <w:pPr>
        <w:pStyle w:val="PlainText"/>
        <w:rPr>
          <w:rFonts w:ascii="Times New Roman" w:hAnsi="Times New Roman"/>
          <w:sz w:val="20"/>
          <w:szCs w:val="20"/>
          <w:lang w:val="de-AT"/>
        </w:rPr>
      </w:pPr>
    </w:p>
    <w:p w14:paraId="3AA9C8D2"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In Bolas’ Fängen</w:t>
      </w:r>
    </w:p>
    <w:p w14:paraId="1E89FB08"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{4}{U}{U}</w:t>
      </w:r>
    </w:p>
    <w:p w14:paraId="2E70141C"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Legendäre Verzauberung — Aura</w:t>
      </w:r>
    </w:p>
    <w:p w14:paraId="1CC04479"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Verzaubert eine bleibende Karte</w:t>
      </w:r>
    </w:p>
    <w:p w14:paraId="170FA8AE"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Du kontrollierst die verzauberte bleibende Karte.</w:t>
      </w:r>
    </w:p>
    <w:p w14:paraId="4EC6E311"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Die verzauberte bleibende Karte ist legendär.</w:t>
      </w:r>
    </w:p>
    <w:p w14:paraId="3F01E46F" w14:textId="77777777" w:rsidR="00E400D6" w:rsidRPr="00330BCE" w:rsidRDefault="00E400D6" w:rsidP="00E400D6">
      <w:pPr>
        <w:pStyle w:val="PlainText"/>
        <w:rPr>
          <w:rFonts w:ascii="Times New Roman" w:hAnsi="Times New Roman"/>
          <w:sz w:val="20"/>
          <w:szCs w:val="20"/>
          <w:lang w:val="de-AT"/>
        </w:rPr>
      </w:pPr>
    </w:p>
    <w:p w14:paraId="46A54752"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Das Übernehmen der Kontrolle über eine bleibende Karte führt nicht dazu, dass du auch die Kontrolle über die an sie angelegten Auren oder Ausrüstungen übernimmst. Diese bleiben weiterhin angelegt, aber Effekte von Auren, die von „du/dir“ sprechen, beziehen sich nach wie vor auf den Beherrscher der Aura, Ausrüstungen können nur von ihrem jeweiligen Beherrscher umgerüstet werden, usw.</w:t>
      </w:r>
    </w:p>
    <w:p w14:paraId="4DADFC31" w14:textId="77777777" w:rsidR="00E400D6" w:rsidRPr="00330BCE" w:rsidRDefault="00E400D6" w:rsidP="00E400D6">
      <w:pPr>
        <w:pStyle w:val="PlainText"/>
        <w:rPr>
          <w:rFonts w:ascii="Times New Roman" w:hAnsi="Times New Roman"/>
          <w:sz w:val="20"/>
          <w:szCs w:val="20"/>
          <w:lang w:val="de-AT"/>
        </w:rPr>
      </w:pPr>
    </w:p>
    <w:p w14:paraId="26B0B0C1"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Falls du zwei In Bolas’ Fängen, die jeweils an zwei bleibende Karten mit demselben Namen angelegt sind, kontrollierst, wird die „Legendenregel“ zum selben Zeitpunkt auf die verzauberten bleibenden Karten und auf In Bolas’ Fängen angewendet. Du kannst bestimmen, dass du das In Bolas’ Fängen behältst, welches an die verzauberte bleibende Karte angelegt ist, die du behalten willst.</w:t>
      </w:r>
    </w:p>
    <w:p w14:paraId="6379A47E" w14:textId="77777777" w:rsidR="00E400D6" w:rsidRPr="00330BCE" w:rsidRDefault="00E400D6" w:rsidP="00E400D6">
      <w:pPr>
        <w:pStyle w:val="PlainText"/>
        <w:rPr>
          <w:rFonts w:ascii="Times New Roman" w:hAnsi="Times New Roman"/>
          <w:sz w:val="20"/>
          <w:szCs w:val="20"/>
          <w:lang w:val="de-AT"/>
        </w:rPr>
      </w:pPr>
    </w:p>
    <w:p w14:paraId="4CA86172"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Falls du zwei oder mehr bleibende Karten mit demselben Namen kontrollierst, aber nur eine legendär ist, wird die „Legendenregel“ nicht angewendet.</w:t>
      </w:r>
    </w:p>
    <w:p w14:paraId="72AF2CED" w14:textId="77777777" w:rsidR="00E400D6" w:rsidRPr="00E400D6" w:rsidRDefault="00E400D6" w:rsidP="00E400D6">
      <w:pPr>
        <w:pStyle w:val="PlainText"/>
        <w:rPr>
          <w:rFonts w:ascii="Times New Roman" w:hAnsi="Times New Roman"/>
          <w:sz w:val="20"/>
          <w:szCs w:val="20"/>
        </w:rPr>
      </w:pPr>
      <w:r w:rsidRPr="00E400D6">
        <w:rPr>
          <w:rFonts w:ascii="Times New Roman" w:hAnsi="Times New Roman"/>
          <w:sz w:val="20"/>
          <w:szCs w:val="20"/>
        </w:rPr>
        <w:t>-----</w:t>
      </w:r>
    </w:p>
    <w:p w14:paraId="455B6A1F" w14:textId="77777777" w:rsidR="00E400D6" w:rsidRPr="00E400D6" w:rsidRDefault="00E400D6" w:rsidP="00E400D6">
      <w:pPr>
        <w:pStyle w:val="PlainText"/>
        <w:rPr>
          <w:rFonts w:ascii="Times New Roman" w:hAnsi="Times New Roman"/>
          <w:sz w:val="20"/>
          <w:szCs w:val="20"/>
        </w:rPr>
      </w:pPr>
    </w:p>
    <w:p w14:paraId="5F030200" w14:textId="77777777" w:rsidR="00E400D6" w:rsidRPr="00E400D6" w:rsidRDefault="00E400D6" w:rsidP="00E400D6">
      <w:pPr>
        <w:pStyle w:val="PlainText"/>
        <w:rPr>
          <w:rFonts w:ascii="Times New Roman" w:hAnsi="Times New Roman"/>
          <w:sz w:val="20"/>
          <w:szCs w:val="20"/>
        </w:rPr>
      </w:pPr>
      <w:r w:rsidRPr="00E400D6">
        <w:rPr>
          <w:rFonts w:ascii="Times New Roman" w:hAnsi="Times New Roman"/>
          <w:sz w:val="20"/>
          <w:szCs w:val="20"/>
        </w:rPr>
        <w:t>Jaya Ballard</w:t>
      </w:r>
    </w:p>
    <w:p w14:paraId="11709292" w14:textId="77777777" w:rsidR="00E400D6" w:rsidRPr="00E400D6" w:rsidRDefault="00E400D6" w:rsidP="00E400D6">
      <w:pPr>
        <w:pStyle w:val="PlainText"/>
        <w:rPr>
          <w:rFonts w:ascii="Times New Roman" w:hAnsi="Times New Roman"/>
          <w:sz w:val="20"/>
          <w:szCs w:val="20"/>
        </w:rPr>
      </w:pPr>
      <w:r w:rsidRPr="00E400D6">
        <w:rPr>
          <w:rFonts w:ascii="Times New Roman" w:hAnsi="Times New Roman"/>
          <w:sz w:val="20"/>
          <w:szCs w:val="20"/>
        </w:rPr>
        <w:t>{2}{R}{R}{R}</w:t>
      </w:r>
    </w:p>
    <w:p w14:paraId="26B392FA"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Legendärer Planeswalker — Jaya</w:t>
      </w:r>
    </w:p>
    <w:p w14:paraId="521A538A"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lastRenderedPageBreak/>
        <w:t>5</w:t>
      </w:r>
    </w:p>
    <w:p w14:paraId="5703C35A"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+1: Erzeuge {R}{R}{R}. Verwende dieses Mana nur, um Spontanzauber oder Hexereien zu wirken.</w:t>
      </w:r>
    </w:p>
    <w:p w14:paraId="466A34F4"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+1: Wirf bis zu drei Karten ab und ziehe dann entsprechend viele Karten.</w:t>
      </w:r>
    </w:p>
    <w:p w14:paraId="737E45A3"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−8: Du erhältst ein Emblem mit „Du kannst Spontanzauber- oder Hexereikarten aus deinem Friedhof wirken. Falls eine Karte, die auf diese Weise gewirkt wurde, auf deinen Friedhof gelegt würde, schicke sie stattdessen ins Exil.“</w:t>
      </w:r>
    </w:p>
    <w:p w14:paraId="4E42659E" w14:textId="77777777" w:rsidR="00E400D6" w:rsidRPr="00330BCE" w:rsidRDefault="00E400D6" w:rsidP="00E400D6">
      <w:pPr>
        <w:pStyle w:val="PlainText"/>
        <w:rPr>
          <w:rFonts w:ascii="Times New Roman" w:hAnsi="Times New Roman"/>
          <w:sz w:val="20"/>
          <w:szCs w:val="20"/>
          <w:lang w:val="de-AT"/>
        </w:rPr>
      </w:pPr>
    </w:p>
    <w:p w14:paraId="64412B59"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xml:space="preserve">* Mana, das durch Jayas erste Fähigkeit erzeugt wird, kann für eine beliebige Anzahl </w:t>
      </w:r>
      <w:r>
        <w:rPr>
          <w:rFonts w:ascii="Times New Roman" w:hAnsi="Times New Roman"/>
          <w:sz w:val="20"/>
          <w:szCs w:val="20"/>
          <w:lang w:val="de-AT"/>
        </w:rPr>
        <w:t>a</w:t>
      </w:r>
      <w:r w:rsidRPr="00330BCE">
        <w:rPr>
          <w:rFonts w:ascii="Times New Roman" w:hAnsi="Times New Roman"/>
          <w:sz w:val="20"/>
          <w:szCs w:val="20"/>
          <w:lang w:val="de-AT"/>
        </w:rPr>
        <w:t xml:space="preserve">n </w:t>
      </w:r>
      <w:r w:rsidRPr="00330BCE">
        <w:rPr>
          <w:rFonts w:ascii="Times New Roman" w:hAnsi="Times New Roman"/>
          <w:sz w:val="20"/>
          <w:szCs w:val="20"/>
          <w:lang w:val="de-AT"/>
        </w:rPr>
        <w:t>Spontanzaubern und/oder Hexereien verwendet werden.</w:t>
      </w:r>
    </w:p>
    <w:p w14:paraId="3328E414" w14:textId="77777777" w:rsidR="00E400D6" w:rsidRPr="00330BCE" w:rsidRDefault="00E400D6" w:rsidP="00E400D6">
      <w:pPr>
        <w:pStyle w:val="PlainText"/>
        <w:rPr>
          <w:rFonts w:ascii="Times New Roman" w:hAnsi="Times New Roman"/>
          <w:sz w:val="20"/>
          <w:szCs w:val="20"/>
          <w:lang w:val="de-AT"/>
        </w:rPr>
      </w:pPr>
    </w:p>
    <w:p w14:paraId="42C29893"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Du bestimmst, wie viele Karten du abwirfst, während Jayas zweite Fähigkeit verrechnet wird. Du kannst bestimmen, auf diese Weise gar keine Karten abzuwerfen (und dann auch keine Karten zu ziehen), falls du dies willst.</w:t>
      </w:r>
    </w:p>
    <w:p w14:paraId="3E6419EB" w14:textId="77777777" w:rsidR="00E400D6" w:rsidRPr="00330BCE" w:rsidRDefault="00E400D6" w:rsidP="00E400D6">
      <w:pPr>
        <w:pStyle w:val="PlainText"/>
        <w:rPr>
          <w:rFonts w:ascii="Times New Roman" w:hAnsi="Times New Roman"/>
          <w:sz w:val="20"/>
          <w:szCs w:val="20"/>
          <w:lang w:val="de-AT"/>
        </w:rPr>
      </w:pPr>
    </w:p>
    <w:p w14:paraId="21431009"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xml:space="preserve">* Jayas Emblem erlaubt es dir </w:t>
      </w:r>
      <w:r>
        <w:rPr>
          <w:rFonts w:ascii="Times New Roman" w:hAnsi="Times New Roman"/>
          <w:sz w:val="20"/>
          <w:szCs w:val="20"/>
          <w:lang w:val="de-AT"/>
        </w:rPr>
        <w:t>nur</w:t>
      </w:r>
      <w:r w:rsidRPr="00330BCE">
        <w:rPr>
          <w:rFonts w:ascii="Times New Roman" w:hAnsi="Times New Roman"/>
          <w:sz w:val="20"/>
          <w:szCs w:val="20"/>
          <w:lang w:val="de-AT"/>
        </w:rPr>
        <w:t xml:space="preserve">, Spontanzauber- oder Hexerei-Karten </w:t>
      </w:r>
      <w:r>
        <w:rPr>
          <w:rFonts w:ascii="Times New Roman" w:hAnsi="Times New Roman"/>
          <w:sz w:val="20"/>
          <w:szCs w:val="20"/>
          <w:lang w:val="de-AT"/>
        </w:rPr>
        <w:t>aus</w:t>
      </w:r>
      <w:r w:rsidRPr="00330BCE">
        <w:rPr>
          <w:rFonts w:ascii="Times New Roman" w:hAnsi="Times New Roman"/>
          <w:sz w:val="20"/>
          <w:szCs w:val="20"/>
          <w:lang w:val="de-AT"/>
        </w:rPr>
        <w:t xml:space="preserve"> </w:t>
      </w:r>
      <w:r w:rsidRPr="00330BCE">
        <w:rPr>
          <w:rFonts w:ascii="Times New Roman" w:hAnsi="Times New Roman"/>
          <w:sz w:val="20"/>
          <w:szCs w:val="20"/>
          <w:lang w:val="de-AT"/>
        </w:rPr>
        <w:t>deinem Friedhof zu wirken. Du kannst z. B. keine Spontanzauber- oder Hexerei-Karten aus deinem Friedhof umwandeln.</w:t>
      </w:r>
    </w:p>
    <w:p w14:paraId="24CADD92"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w:t>
      </w:r>
    </w:p>
    <w:p w14:paraId="15A2FBA4" w14:textId="77777777" w:rsidR="00E400D6" w:rsidRPr="00330BCE" w:rsidRDefault="00E400D6" w:rsidP="00E400D6">
      <w:pPr>
        <w:pStyle w:val="PlainText"/>
        <w:rPr>
          <w:rFonts w:ascii="Times New Roman" w:hAnsi="Times New Roman"/>
          <w:sz w:val="20"/>
          <w:szCs w:val="20"/>
          <w:lang w:val="de-AT"/>
        </w:rPr>
      </w:pPr>
    </w:p>
    <w:p w14:paraId="289C6EA3"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Jayas brennendes Inferno</w:t>
      </w:r>
    </w:p>
    <w:p w14:paraId="144D3590"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{X}{R}{R}</w:t>
      </w:r>
    </w:p>
    <w:p w14:paraId="710CA0B0"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Legendäre Hexerei</w:t>
      </w:r>
    </w:p>
    <w:p w14:paraId="0C7D75CE"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i/>
          <w:sz w:val="20"/>
          <w:szCs w:val="20"/>
          <w:lang w:val="de-AT"/>
        </w:rPr>
        <w:t>(Legendäre Hexereien kannst du nur wirken, falls du eine legendäre Kreatur oder einen legendären Planeswalker kontrollierst.)</w:t>
      </w:r>
    </w:p>
    <w:p w14:paraId="441D08AC"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Jayas brennendes Inferno fügt bis zu drei Zielen deiner Wahl je X Schadenpunkte zu.</w:t>
      </w:r>
    </w:p>
    <w:p w14:paraId="28E2881A" w14:textId="77777777" w:rsidR="00E400D6" w:rsidRPr="00330BCE" w:rsidRDefault="00E400D6" w:rsidP="00E400D6">
      <w:pPr>
        <w:pStyle w:val="PlainText"/>
        <w:rPr>
          <w:rFonts w:ascii="Times New Roman" w:hAnsi="Times New Roman"/>
          <w:sz w:val="20"/>
          <w:szCs w:val="20"/>
          <w:lang w:val="de-AT"/>
        </w:rPr>
      </w:pPr>
    </w:p>
    <w:p w14:paraId="158C0A37"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Du kannst dasselbe Ziel nicht mehr als einmal als Ziel für Jayas brennendes Inferno bestimmen, um ihm mehr Schaden zuzufügen.</w:t>
      </w:r>
    </w:p>
    <w:p w14:paraId="38709F5F"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w:t>
      </w:r>
    </w:p>
    <w:p w14:paraId="539ECC9D" w14:textId="77777777" w:rsidR="00E400D6" w:rsidRPr="00330BCE" w:rsidRDefault="00E400D6" w:rsidP="00E400D6">
      <w:pPr>
        <w:pStyle w:val="PlainText"/>
        <w:rPr>
          <w:rFonts w:ascii="Times New Roman" w:hAnsi="Times New Roman"/>
          <w:sz w:val="20"/>
          <w:szCs w:val="20"/>
          <w:lang w:val="de-AT"/>
        </w:rPr>
      </w:pPr>
    </w:p>
    <w:p w14:paraId="0E1C795B"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Jhoiras treuer Gefährte</w:t>
      </w:r>
    </w:p>
    <w:p w14:paraId="7568551F"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{4}</w:t>
      </w:r>
    </w:p>
    <w:p w14:paraId="3E9687E3"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Artefaktkreatur — Vogel</w:t>
      </w:r>
    </w:p>
    <w:p w14:paraId="2FE7F299"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2/2</w:t>
      </w:r>
    </w:p>
    <w:p w14:paraId="705296F8"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Fliegend</w:t>
      </w:r>
    </w:p>
    <w:p w14:paraId="2B769B8F"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xml:space="preserve">Historische Zaubersprüche, die du wirkst, kosten beim Wirken {1} weniger. </w:t>
      </w:r>
      <w:r w:rsidRPr="00330BCE">
        <w:rPr>
          <w:rFonts w:ascii="Times New Roman" w:hAnsi="Times New Roman"/>
          <w:i/>
          <w:sz w:val="20"/>
          <w:szCs w:val="20"/>
          <w:lang w:val="de-AT"/>
        </w:rPr>
        <w:t>(Legenden, Artefakte und Sagen sind historisch.)</w:t>
      </w:r>
    </w:p>
    <w:p w14:paraId="003A9359" w14:textId="77777777" w:rsidR="00E400D6" w:rsidRPr="00330BCE" w:rsidRDefault="00E400D6" w:rsidP="00E400D6">
      <w:pPr>
        <w:pStyle w:val="PlainText"/>
        <w:rPr>
          <w:rFonts w:ascii="Times New Roman" w:hAnsi="Times New Roman"/>
          <w:sz w:val="20"/>
          <w:szCs w:val="20"/>
          <w:lang w:val="de-AT"/>
        </w:rPr>
      </w:pPr>
    </w:p>
    <w:p w14:paraId="62335B00"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Die letzte Fähigkeit von Jhoiras treuem Gefährten reduziert nicht seine eigenen Kosten, während du ihn wirkst.</w:t>
      </w:r>
    </w:p>
    <w:p w14:paraId="67370C81"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w:t>
      </w:r>
    </w:p>
    <w:p w14:paraId="45E7A29B" w14:textId="77777777" w:rsidR="00E400D6" w:rsidRPr="00330BCE" w:rsidRDefault="00E400D6" w:rsidP="00E400D6">
      <w:pPr>
        <w:pStyle w:val="PlainText"/>
        <w:rPr>
          <w:rFonts w:ascii="Times New Roman" w:hAnsi="Times New Roman"/>
          <w:sz w:val="20"/>
          <w:szCs w:val="20"/>
          <w:lang w:val="de-AT"/>
        </w:rPr>
      </w:pPr>
    </w:p>
    <w:p w14:paraId="6255E3CE"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Jodah, ewiger Erzmagier</w:t>
      </w:r>
    </w:p>
    <w:p w14:paraId="14114B54"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{1}{U}{R}{W}</w:t>
      </w:r>
    </w:p>
    <w:p w14:paraId="768381CC"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Legendäre Kreatur — Mensch, Zauberer</w:t>
      </w:r>
    </w:p>
    <w:p w14:paraId="2E17565D"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4/3</w:t>
      </w:r>
    </w:p>
    <w:p w14:paraId="5058ECF3"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Fliegend</w:t>
      </w:r>
    </w:p>
    <w:p w14:paraId="7E8704D5"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Du kannst {W}{U}{B}{R}{G} bezahlen, anstatt die Manakosten von Zaubersprüchen, die du wirkst, zu bezahlen.</w:t>
      </w:r>
    </w:p>
    <w:p w14:paraId="1CD1686D" w14:textId="77777777" w:rsidR="00E400D6" w:rsidRPr="00330BCE" w:rsidRDefault="00E400D6" w:rsidP="00E400D6">
      <w:pPr>
        <w:pStyle w:val="PlainText"/>
        <w:rPr>
          <w:rFonts w:ascii="Times New Roman" w:hAnsi="Times New Roman"/>
          <w:sz w:val="20"/>
          <w:szCs w:val="20"/>
          <w:lang w:val="de-AT"/>
        </w:rPr>
      </w:pPr>
    </w:p>
    <w:p w14:paraId="289FD99E"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xml:space="preserve">* Jodahs Fähigkeit sind alternative Kosten, um einen Zauberspruch zu wirken. Du kannst diese nicht mit anderen alternativen Kosten kombinieren, wie z. B. Rückblende. Du kannst zusätzlich zu diesen alternativen Kosten zusätzliche Kosten bezahlen, wie z. B. Bonuskosten. </w:t>
      </w:r>
    </w:p>
    <w:p w14:paraId="176C48D5" w14:textId="77777777" w:rsidR="00E400D6" w:rsidRPr="00330BCE" w:rsidRDefault="00E400D6" w:rsidP="00E400D6">
      <w:pPr>
        <w:pStyle w:val="PlainText"/>
        <w:rPr>
          <w:rFonts w:ascii="Times New Roman" w:hAnsi="Times New Roman"/>
          <w:sz w:val="20"/>
          <w:szCs w:val="20"/>
          <w:lang w:val="de-AT"/>
        </w:rPr>
      </w:pPr>
    </w:p>
    <w:p w14:paraId="3032E354"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Falls du Jodahs alternative Kosten auf einen Zauberspruch mit {X} in seinen Manakosten anwendest, ist X gleich 0.</w:t>
      </w:r>
    </w:p>
    <w:p w14:paraId="2B47E017" w14:textId="77777777" w:rsidR="00E400D6" w:rsidRPr="00330BCE" w:rsidRDefault="00E400D6" w:rsidP="00E400D6">
      <w:pPr>
        <w:pStyle w:val="PlainText"/>
        <w:rPr>
          <w:rFonts w:ascii="Times New Roman" w:hAnsi="Times New Roman"/>
          <w:sz w:val="20"/>
          <w:szCs w:val="20"/>
          <w:lang w:val="de-AT"/>
        </w:rPr>
      </w:pPr>
    </w:p>
    <w:p w14:paraId="7F6C8C46"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Falls du einen Zauberspruch wirkst, für den Mana ausgegeben werden kann, als sei es Mana einer beliebigen Farbe, kannst du diesen für Jodahs alternative Kosten wirken und dennoch Mana ausgeben, als sei es Mana einer beliebigen Farbe.</w:t>
      </w:r>
    </w:p>
    <w:p w14:paraId="024E42EF"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lastRenderedPageBreak/>
        <w:t>-----</w:t>
      </w:r>
    </w:p>
    <w:p w14:paraId="0F6A74B6" w14:textId="77777777" w:rsidR="00E400D6" w:rsidRPr="00330BCE" w:rsidRDefault="00E400D6" w:rsidP="00E400D6">
      <w:pPr>
        <w:pStyle w:val="PlainText"/>
        <w:rPr>
          <w:rFonts w:ascii="Times New Roman" w:hAnsi="Times New Roman"/>
          <w:sz w:val="20"/>
          <w:szCs w:val="20"/>
          <w:lang w:val="de-AT"/>
        </w:rPr>
      </w:pPr>
    </w:p>
    <w:p w14:paraId="020C3234"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Juggernaut</w:t>
      </w:r>
    </w:p>
    <w:p w14:paraId="28EEB555"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{4}</w:t>
      </w:r>
    </w:p>
    <w:p w14:paraId="68AF3972"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Artefaktkreatur — Juggernaut</w:t>
      </w:r>
    </w:p>
    <w:p w14:paraId="253BCAC5"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5/3</w:t>
      </w:r>
    </w:p>
    <w:p w14:paraId="01DEA0D1"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Der Juggernaut greift in jedem Kampf an, falls möglich.</w:t>
      </w:r>
    </w:p>
    <w:p w14:paraId="54CC1CB5"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Der Juggernaut kann von Mauern nicht geblockt werden.</w:t>
      </w:r>
    </w:p>
    <w:p w14:paraId="35764118" w14:textId="77777777" w:rsidR="00E400D6" w:rsidRPr="00330BCE" w:rsidRDefault="00E400D6" w:rsidP="00E400D6">
      <w:pPr>
        <w:pStyle w:val="PlainText"/>
        <w:rPr>
          <w:rFonts w:ascii="Times New Roman" w:hAnsi="Times New Roman"/>
          <w:sz w:val="20"/>
          <w:szCs w:val="20"/>
          <w:lang w:val="de-AT"/>
        </w:rPr>
      </w:pPr>
    </w:p>
    <w:p w14:paraId="14AC116F"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Falls der Juggernaut aus irgendeinem Grund nicht angreifen kann (weil er z. B. getappt ist oder erst in diesem Zug unter die Kontrolle des Spielers gekommen ist), dann greift er auch nicht an. Falls Kosten damit verbunden sind, dass er angreift, ist sein Beherrscher nicht gezwungen, diese Kosten zu bezahlen, und in diesem Fall muss er auch nicht angreifen.</w:t>
      </w:r>
    </w:p>
    <w:p w14:paraId="28258F64"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w:t>
      </w:r>
    </w:p>
    <w:p w14:paraId="43FAAE6B" w14:textId="77777777" w:rsidR="00E400D6" w:rsidRPr="00330BCE" w:rsidRDefault="00E400D6" w:rsidP="00E400D6">
      <w:pPr>
        <w:pStyle w:val="PlainText"/>
        <w:rPr>
          <w:rFonts w:ascii="Times New Roman" w:hAnsi="Times New Roman"/>
          <w:sz w:val="20"/>
          <w:szCs w:val="20"/>
          <w:lang w:val="de-AT"/>
        </w:rPr>
      </w:pPr>
    </w:p>
    <w:p w14:paraId="03021677"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Kamahls Druidengelübde</w:t>
      </w:r>
    </w:p>
    <w:p w14:paraId="022493AC"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{X}{G}{G}</w:t>
      </w:r>
    </w:p>
    <w:p w14:paraId="5041E90E"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Legendäre Hexerei</w:t>
      </w:r>
    </w:p>
    <w:p w14:paraId="0B969813"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i/>
          <w:sz w:val="20"/>
          <w:szCs w:val="20"/>
          <w:lang w:val="de-AT"/>
        </w:rPr>
        <w:t>(Legendäre Hexereien kannst du nur wirken, falls du eine legendäre Kreatur oder einen legendären Planeswalker kontrollierst.)</w:t>
      </w:r>
    </w:p>
    <w:p w14:paraId="2B54C282"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Schaue dir die obersten X Karten deiner Bibliothek an. Du kannst davon eine beliebige Anzahl an Länderkarten und/oder legendären bleibenden Karten mit umgewandelten Manakosten von jeweils X oder weniger ins Spiel bringen. Lege den Rest auf deinen Friedhof.</w:t>
      </w:r>
    </w:p>
    <w:p w14:paraId="6DB6B224" w14:textId="77777777" w:rsidR="00E400D6" w:rsidRPr="00330BCE" w:rsidRDefault="00E400D6" w:rsidP="00E400D6">
      <w:pPr>
        <w:pStyle w:val="PlainText"/>
        <w:rPr>
          <w:rFonts w:ascii="Times New Roman" w:hAnsi="Times New Roman"/>
          <w:sz w:val="20"/>
          <w:szCs w:val="20"/>
          <w:lang w:val="de-AT"/>
        </w:rPr>
      </w:pPr>
    </w:p>
    <w:p w14:paraId="14DD02C5"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Für Karten in deiner Bibliothek mit {X} in ihren Manakosten wird für dieses X der Wert 0 angenommen.</w:t>
      </w:r>
    </w:p>
    <w:p w14:paraId="7DC0046C" w14:textId="77777777" w:rsidR="00E400D6" w:rsidRPr="00330BCE" w:rsidRDefault="00E400D6" w:rsidP="00E400D6">
      <w:pPr>
        <w:pStyle w:val="PlainText"/>
        <w:rPr>
          <w:rFonts w:ascii="Times New Roman" w:hAnsi="Times New Roman"/>
          <w:sz w:val="20"/>
          <w:szCs w:val="20"/>
          <w:lang w:val="de-AT"/>
        </w:rPr>
      </w:pPr>
    </w:p>
    <w:p w14:paraId="4A76A0AA"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Alle bleibenden Karten, die auf diese Weise ins Spiel gebracht werden, kommen zum selben Zeitpunkt ins Spiel. Falls einige darunter ausgelöste Fähigkeit haben, die ausgelöst werden, wenn etwas anderes ins Spiel kommt, dann lösen sie ihre Effekte gegenseitig aus.</w:t>
      </w:r>
    </w:p>
    <w:p w14:paraId="43FE764B"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w:t>
      </w:r>
    </w:p>
    <w:p w14:paraId="140D019A" w14:textId="77777777" w:rsidR="00E400D6" w:rsidRPr="00330BCE" w:rsidRDefault="00E400D6" w:rsidP="00E400D6">
      <w:pPr>
        <w:pStyle w:val="PlainText"/>
        <w:rPr>
          <w:rFonts w:ascii="Times New Roman" w:hAnsi="Times New Roman"/>
          <w:sz w:val="20"/>
          <w:szCs w:val="20"/>
          <w:lang w:val="de-AT"/>
        </w:rPr>
      </w:pPr>
    </w:p>
    <w:p w14:paraId="52032911"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Karn, Urzas Spross</w:t>
      </w:r>
    </w:p>
    <w:p w14:paraId="5E4B4CE3"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{4}</w:t>
      </w:r>
    </w:p>
    <w:p w14:paraId="09D186E5"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Legendärer Planeswalker — Karn</w:t>
      </w:r>
    </w:p>
    <w:p w14:paraId="4630BE48"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5</w:t>
      </w:r>
    </w:p>
    <w:p w14:paraId="5700A7BF"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+1: Decke die obersten zwei Karten deiner Bibliothek auf. Ein Gegner bestimmt eine davon. Nimm die bestimmte Karte auf deine Hand und schicke die andere mit einer Silbermarke auf ihr ins Exil.</w:t>
      </w:r>
    </w:p>
    <w:p w14:paraId="4F303130"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−1: Nimm eine Karte, die du besitzt und auf der eine Silbermarke liegt, aus dem Exil auf deine Hand.</w:t>
      </w:r>
    </w:p>
    <w:p w14:paraId="06DBE05F"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−2: Erzeuge einen 0/0 farblosen Konstrukt-Artefaktkreaturenspielstein mit „Diese Kreatur erhält +1/+1 für jedes Artefakt, das du kontrollierst.“</w:t>
      </w:r>
    </w:p>
    <w:p w14:paraId="3C3B5F80" w14:textId="77777777" w:rsidR="00E400D6" w:rsidRPr="00330BCE" w:rsidRDefault="00E400D6" w:rsidP="00E400D6">
      <w:pPr>
        <w:pStyle w:val="PlainText"/>
        <w:rPr>
          <w:rFonts w:ascii="Times New Roman" w:hAnsi="Times New Roman"/>
          <w:sz w:val="20"/>
          <w:szCs w:val="20"/>
          <w:lang w:val="de-AT"/>
        </w:rPr>
      </w:pPr>
    </w:p>
    <w:p w14:paraId="4CCB73D0"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Ein Spielstein, der von Karns letzter Fähigkeit erzeugt wird, zählt sich selbst, also ist er mindestens 1/1.</w:t>
      </w:r>
    </w:p>
    <w:p w14:paraId="3426C2E3" w14:textId="77777777" w:rsidR="00E400D6" w:rsidRPr="00330BCE" w:rsidRDefault="00E400D6" w:rsidP="00E400D6">
      <w:pPr>
        <w:pStyle w:val="PlainText"/>
        <w:rPr>
          <w:rFonts w:ascii="Times New Roman" w:hAnsi="Times New Roman"/>
          <w:sz w:val="20"/>
          <w:szCs w:val="20"/>
          <w:lang w:val="de-AT"/>
        </w:rPr>
      </w:pPr>
    </w:p>
    <w:p w14:paraId="4E0F4D83"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Karn ist farblos, aber kein Artefakt. Die Konstrukt-Spielsteine, die von Karns letzter Fähigkeit erzeugt werden, zählen Karn daher nicht mit.</w:t>
      </w:r>
    </w:p>
    <w:p w14:paraId="3C1D8CA2"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w:t>
      </w:r>
    </w:p>
    <w:p w14:paraId="54A8E7DC" w14:textId="77777777" w:rsidR="00E400D6" w:rsidRPr="00330BCE" w:rsidRDefault="00E400D6" w:rsidP="00E400D6">
      <w:pPr>
        <w:pStyle w:val="PlainText"/>
        <w:rPr>
          <w:rFonts w:ascii="Times New Roman" w:hAnsi="Times New Roman"/>
          <w:sz w:val="20"/>
          <w:szCs w:val="20"/>
          <w:lang w:val="de-AT"/>
        </w:rPr>
      </w:pPr>
    </w:p>
    <w:p w14:paraId="6ED3C7EC"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Karns temporale Schneise</w:t>
      </w:r>
    </w:p>
    <w:p w14:paraId="4DA9A33E"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{4}{U}{U}</w:t>
      </w:r>
    </w:p>
    <w:p w14:paraId="7FE85AC2"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Legendäre Hexerei</w:t>
      </w:r>
    </w:p>
    <w:p w14:paraId="0FEED17F"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i/>
          <w:sz w:val="20"/>
          <w:szCs w:val="20"/>
          <w:lang w:val="de-AT"/>
        </w:rPr>
        <w:t>(Legendäre Hexereien kannst du nur wirken, falls du eine legendäre Kreatur oder einen legendären Planeswalker kontrollierst.)</w:t>
      </w:r>
    </w:p>
    <w:p w14:paraId="57E7A2EB"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Ein Spieler deiner Wahl erhält nach diesem Zug einen zusätzlichen Zug. Bringe bis zu eine bleibende Karte deiner Wahl, die kein Land ist, auf die Hand ihres Besitzers zurück. Schicke Karns temporale Schneise ins Exil.</w:t>
      </w:r>
    </w:p>
    <w:p w14:paraId="6C61EA89" w14:textId="77777777" w:rsidR="00E400D6" w:rsidRPr="00330BCE" w:rsidRDefault="00E400D6" w:rsidP="00E400D6">
      <w:pPr>
        <w:pStyle w:val="PlainText"/>
        <w:rPr>
          <w:rFonts w:ascii="Times New Roman" w:hAnsi="Times New Roman"/>
          <w:sz w:val="20"/>
          <w:szCs w:val="20"/>
          <w:lang w:val="de-AT"/>
        </w:rPr>
      </w:pPr>
    </w:p>
    <w:p w14:paraId="036F6975"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lastRenderedPageBreak/>
        <w:t>* Falls der Spieler deiner Wahl oder die bleibende Karte deiner Wahl, die kein Land ist, ein illegales Ziel ist, sowie Karns temporale Schneise verrechnet wird, ist das andere Ziel ganz normal betroffen und Karns temporale Schneise wird ins Exil geschickt. Falls beide Ziele illegal sind, wird Karns temporale Schneise nicht verrechnet und sie wird nicht ins Exil geschickt.</w:t>
      </w:r>
    </w:p>
    <w:p w14:paraId="642D5F54"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w:t>
      </w:r>
    </w:p>
    <w:p w14:paraId="3BAF11B4" w14:textId="77777777" w:rsidR="00E400D6" w:rsidRPr="00330BCE" w:rsidRDefault="00E400D6" w:rsidP="00E400D6">
      <w:pPr>
        <w:pStyle w:val="PlainText"/>
        <w:rPr>
          <w:rFonts w:ascii="Times New Roman" w:hAnsi="Times New Roman"/>
          <w:sz w:val="20"/>
          <w:szCs w:val="20"/>
          <w:lang w:val="de-AT"/>
        </w:rPr>
      </w:pPr>
    </w:p>
    <w:p w14:paraId="4646E75A"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Kazarov, Sengir-Reinblut</w:t>
      </w:r>
    </w:p>
    <w:p w14:paraId="2926540B"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{5}{B}{B}</w:t>
      </w:r>
    </w:p>
    <w:p w14:paraId="3E72F680"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Legendäre Kreatur — Vampir</w:t>
      </w:r>
    </w:p>
    <w:p w14:paraId="5B67516F"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4/4</w:t>
      </w:r>
    </w:p>
    <w:p w14:paraId="25ABED5C"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Fliegend</w:t>
      </w:r>
    </w:p>
    <w:p w14:paraId="4FBDBAB0"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Immer wenn einer Kreatur, die ein Gegner kontrolliert, Schaden zugefügt wird, lege eine +1/+1-Marke auf Kazarov, Sengir-Reinblut.</w:t>
      </w:r>
    </w:p>
    <w:p w14:paraId="3CAFCABA"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{3}{R}: Kazarov fügt einer Kreatur deiner Wahl 2 Schadenspunkte zu.</w:t>
      </w:r>
    </w:p>
    <w:p w14:paraId="3F0124C7" w14:textId="77777777" w:rsidR="00E400D6" w:rsidRPr="00330BCE" w:rsidRDefault="00E400D6" w:rsidP="00E400D6">
      <w:pPr>
        <w:pStyle w:val="PlainText"/>
        <w:rPr>
          <w:rFonts w:ascii="Times New Roman" w:hAnsi="Times New Roman"/>
          <w:sz w:val="20"/>
          <w:szCs w:val="20"/>
          <w:lang w:val="de-AT"/>
        </w:rPr>
      </w:pPr>
    </w:p>
    <w:p w14:paraId="29ECACA7"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Falls Kazarov zum selben Zeitpunkt Schaden zugefügt wird</w:t>
      </w:r>
      <w:r>
        <w:rPr>
          <w:rFonts w:ascii="Times New Roman" w:hAnsi="Times New Roman"/>
          <w:sz w:val="20"/>
          <w:szCs w:val="20"/>
          <w:lang w:val="de-AT"/>
        </w:rPr>
        <w:t>,</w:t>
      </w:r>
      <w:r w:rsidRPr="00330BCE">
        <w:rPr>
          <w:rFonts w:ascii="Times New Roman" w:hAnsi="Times New Roman"/>
          <w:sz w:val="20"/>
          <w:szCs w:val="20"/>
          <w:lang w:val="de-AT"/>
        </w:rPr>
        <w:t xml:space="preserve"> zu dem einer Kreatur, die dein Gegner kontrolliert, Schaden zugefügt wird, muss Kazarov den Schaden überleben, um eine +1/+1-Marke zu erhalten.</w:t>
      </w:r>
    </w:p>
    <w:p w14:paraId="77A84BA5" w14:textId="77777777" w:rsidR="00E400D6" w:rsidRPr="00330BCE" w:rsidRDefault="00E400D6" w:rsidP="00E400D6">
      <w:pPr>
        <w:pStyle w:val="PlainText"/>
        <w:rPr>
          <w:rFonts w:ascii="Times New Roman" w:hAnsi="Times New Roman"/>
          <w:sz w:val="20"/>
          <w:szCs w:val="20"/>
          <w:lang w:val="de-AT"/>
        </w:rPr>
      </w:pPr>
    </w:p>
    <w:p w14:paraId="0E6AF600"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Falls mehreren Kreaturen gleichzeitig Schaden zugefügt wird, wird Kazarovs ausgelöste Fähigkeit für jede Kreatur einmal ausgelöst.</w:t>
      </w:r>
    </w:p>
    <w:p w14:paraId="386C179F"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w:t>
      </w:r>
    </w:p>
    <w:p w14:paraId="25D2FC64" w14:textId="77777777" w:rsidR="00E400D6" w:rsidRPr="00330BCE" w:rsidRDefault="00E400D6" w:rsidP="00E400D6">
      <w:pPr>
        <w:pStyle w:val="PlainText"/>
        <w:rPr>
          <w:rFonts w:ascii="Times New Roman" w:hAnsi="Times New Roman"/>
          <w:sz w:val="20"/>
          <w:szCs w:val="20"/>
          <w:lang w:val="de-AT"/>
        </w:rPr>
      </w:pPr>
    </w:p>
    <w:p w14:paraId="2A2942B3"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Keldonischer Aufseher</w:t>
      </w:r>
    </w:p>
    <w:p w14:paraId="0BF0939D"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{2}{R}</w:t>
      </w:r>
    </w:p>
    <w:p w14:paraId="275BA58F"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Kreatur — Mensch, Krieger</w:t>
      </w:r>
    </w:p>
    <w:p w14:paraId="01EB2948"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3/1</w:t>
      </w:r>
    </w:p>
    <w:p w14:paraId="359B69D3"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xml:space="preserve">Bonus {3}{R} </w:t>
      </w:r>
      <w:r w:rsidRPr="00330BCE">
        <w:rPr>
          <w:rFonts w:ascii="Times New Roman" w:hAnsi="Times New Roman"/>
          <w:i/>
          <w:sz w:val="20"/>
          <w:szCs w:val="20"/>
          <w:lang w:val="de-AT"/>
        </w:rPr>
        <w:t>(Du kannst zusätzlich {3}{R} bezahlen, sowie du diesen Zauberspruch wirkst.)</w:t>
      </w:r>
    </w:p>
    <w:p w14:paraId="2637A61D"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Eile</w:t>
      </w:r>
    </w:p>
    <w:p w14:paraId="3FEC6493"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Wenn der Keldonische Aufseher ins Spiel kommt und falls seine Bonuskosten bezahlt wurden, übernimm bis zum Ende des Zuges die Kontrolle über eine Kreatur deiner Wahl. Enttappe die Kreatur. Sie erhält Eile bis zum Ende des Zuges.</w:t>
      </w:r>
    </w:p>
    <w:p w14:paraId="6ADB4486" w14:textId="77777777" w:rsidR="00E400D6" w:rsidRPr="00330BCE" w:rsidRDefault="00E400D6" w:rsidP="00E400D6">
      <w:pPr>
        <w:pStyle w:val="PlainText"/>
        <w:rPr>
          <w:rFonts w:ascii="Times New Roman" w:hAnsi="Times New Roman"/>
          <w:sz w:val="20"/>
          <w:szCs w:val="20"/>
          <w:lang w:val="de-AT"/>
        </w:rPr>
      </w:pPr>
    </w:p>
    <w:p w14:paraId="78E0C2CF"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Du kannst mit der zweiten Fähigkeit des Keldonischen Aufsehers auch eine ungetappte Kreatur als Ziel bestimmen und die Kontrolle über sie übernehmen. Du kannst auch eine Kreatur enttappen, die du bereits kontrollierst, und ihr Eile verleihen.</w:t>
      </w:r>
    </w:p>
    <w:p w14:paraId="619E8266"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w:t>
      </w:r>
    </w:p>
    <w:p w14:paraId="18FD5EFF" w14:textId="77777777" w:rsidR="00E400D6" w:rsidRPr="00330BCE" w:rsidRDefault="00E400D6" w:rsidP="00E400D6">
      <w:pPr>
        <w:pStyle w:val="PlainText"/>
        <w:rPr>
          <w:rFonts w:ascii="Times New Roman" w:hAnsi="Times New Roman"/>
          <w:sz w:val="20"/>
          <w:szCs w:val="20"/>
          <w:lang w:val="de-AT"/>
        </w:rPr>
      </w:pPr>
    </w:p>
    <w:p w14:paraId="4B320B3E"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Keldonischer Kriegsrufer</w:t>
      </w:r>
    </w:p>
    <w:p w14:paraId="59E6229D"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{1}{R}</w:t>
      </w:r>
    </w:p>
    <w:p w14:paraId="6CCAB9BF"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Kreatur — Mensch, Krieger</w:t>
      </w:r>
    </w:p>
    <w:p w14:paraId="3844D6FD"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2/2</w:t>
      </w:r>
    </w:p>
    <w:p w14:paraId="43F87277"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Immer wenn der Keldonische Kriegsrufer angreift, lege eine Sagenmarke auf eine Sage deiner Wahl, die du kontrollierst.</w:t>
      </w:r>
    </w:p>
    <w:p w14:paraId="2D4C0ECE" w14:textId="77777777" w:rsidR="00E400D6" w:rsidRPr="00330BCE" w:rsidRDefault="00E400D6" w:rsidP="00E400D6">
      <w:pPr>
        <w:pStyle w:val="PlainText"/>
        <w:rPr>
          <w:rFonts w:ascii="Times New Roman" w:hAnsi="Times New Roman"/>
          <w:sz w:val="20"/>
          <w:szCs w:val="20"/>
          <w:lang w:val="de-AT"/>
        </w:rPr>
      </w:pPr>
    </w:p>
    <w:p w14:paraId="59E0CAED"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Die entsprechende Kapitel-Fähigkeit der Sage deiner Wahl wird ausgelöst und verrechnet, bevor Blocker deklariert werden.</w:t>
      </w:r>
    </w:p>
    <w:p w14:paraId="1FD5DAFD"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w:t>
      </w:r>
    </w:p>
    <w:p w14:paraId="6A3EDD2C" w14:textId="77777777" w:rsidR="00E400D6" w:rsidRPr="00330BCE" w:rsidRDefault="00E400D6" w:rsidP="00E400D6">
      <w:pPr>
        <w:pStyle w:val="PlainText"/>
        <w:rPr>
          <w:rFonts w:ascii="Times New Roman" w:hAnsi="Times New Roman"/>
          <w:sz w:val="20"/>
          <w:szCs w:val="20"/>
          <w:lang w:val="de-AT"/>
        </w:rPr>
      </w:pPr>
    </w:p>
    <w:p w14:paraId="0CB51EEC"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Klinge des Vorfahren</w:t>
      </w:r>
    </w:p>
    <w:p w14:paraId="1B70097F"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{3}</w:t>
      </w:r>
    </w:p>
    <w:p w14:paraId="342904BC"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Artefakt — Ausrüstung</w:t>
      </w:r>
    </w:p>
    <w:p w14:paraId="24A77199"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Die ausgerüstete Kreatur erhält +3/+0, hat Wachsamkeit und verursacht Trampelschaden.</w:t>
      </w:r>
    </w:p>
    <w:p w14:paraId="46BDB121"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Immer wenn die ausgerüstete Kreatur stirbt, lege die Klinge des Vorfahren an eine Kreatur deiner Wahl an, die du kontrollierst.</w:t>
      </w:r>
    </w:p>
    <w:p w14:paraId="764121D1"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Ausrüsten {3}</w:t>
      </w:r>
    </w:p>
    <w:p w14:paraId="3BBB3F2B" w14:textId="77777777" w:rsidR="00E400D6" w:rsidRPr="00330BCE" w:rsidRDefault="00E400D6" w:rsidP="00E400D6">
      <w:pPr>
        <w:pStyle w:val="PlainText"/>
        <w:rPr>
          <w:rFonts w:ascii="Times New Roman" w:hAnsi="Times New Roman"/>
          <w:sz w:val="20"/>
          <w:szCs w:val="20"/>
          <w:lang w:val="de-AT"/>
        </w:rPr>
      </w:pPr>
    </w:p>
    <w:p w14:paraId="1973325C"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lastRenderedPageBreak/>
        <w:t>* Falls es kein Ziel für die ausgelöste Fähigkeit der Klinge des Vorfahren gibt, oder falls das Ziel der Fähigkeit zu einem illegalen Ziel wird, bleibt die Klinge des Vorfahren im Spiel und ist nicht angelegt.</w:t>
      </w:r>
    </w:p>
    <w:p w14:paraId="735FAFD0"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w:t>
      </w:r>
    </w:p>
    <w:p w14:paraId="38E8A7D6" w14:textId="77777777" w:rsidR="00E400D6" w:rsidRPr="00330BCE" w:rsidRDefault="00E400D6" w:rsidP="00E400D6">
      <w:pPr>
        <w:pStyle w:val="PlainText"/>
        <w:rPr>
          <w:rFonts w:ascii="Times New Roman" w:hAnsi="Times New Roman"/>
          <w:sz w:val="20"/>
          <w:szCs w:val="20"/>
          <w:lang w:val="de-AT"/>
        </w:rPr>
      </w:pPr>
    </w:p>
    <w:p w14:paraId="682D1E17"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Kompass des Navigators</w:t>
      </w:r>
    </w:p>
    <w:p w14:paraId="25E85856"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{1}</w:t>
      </w:r>
    </w:p>
    <w:p w14:paraId="5D919802"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Artefakt</w:t>
      </w:r>
    </w:p>
    <w:p w14:paraId="35816A7B"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Wenn der Kompass des Navigators ins Spiel kommt, erhältst du 3 Lebenspunkte dazu.</w:t>
      </w:r>
    </w:p>
    <w:p w14:paraId="40DEBDC9"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{T}: Bis zum Ende des Zuges wird ein Land deiner Wahl, das du kontrollierst, zusätzlich zu seinen anderen Typen zu einem Standardlandtyp, den du bestimmst.</w:t>
      </w:r>
    </w:p>
    <w:p w14:paraId="3C239E56" w14:textId="77777777" w:rsidR="00E400D6" w:rsidRPr="00330BCE" w:rsidRDefault="00E400D6" w:rsidP="00E400D6">
      <w:pPr>
        <w:pStyle w:val="PlainText"/>
        <w:rPr>
          <w:rFonts w:ascii="Times New Roman" w:hAnsi="Times New Roman"/>
          <w:sz w:val="20"/>
          <w:szCs w:val="20"/>
          <w:lang w:val="de-AT"/>
        </w:rPr>
      </w:pPr>
    </w:p>
    <w:p w14:paraId="3D7E2CAC"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Das Übernehmen des Standardlandtyps führt dazu, dass das Land deiner Wahl die entsprechende Manafähigkeit erhält. Da der neue Standardlandtyp „zusätzlich zu“ den anderen Typen existiert, behält es die anderen Fähigkeiten, die es zuvor hatte.</w:t>
      </w:r>
    </w:p>
    <w:p w14:paraId="2C849DC0"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w:t>
      </w:r>
    </w:p>
    <w:p w14:paraId="76A48B5D" w14:textId="77777777" w:rsidR="00E400D6" w:rsidRPr="00330BCE" w:rsidRDefault="00E400D6" w:rsidP="00E400D6">
      <w:pPr>
        <w:pStyle w:val="PlainText"/>
        <w:rPr>
          <w:rFonts w:ascii="Times New Roman" w:hAnsi="Times New Roman"/>
          <w:sz w:val="20"/>
          <w:szCs w:val="20"/>
          <w:lang w:val="de-AT"/>
        </w:rPr>
      </w:pPr>
    </w:p>
    <w:p w14:paraId="2BC53C8F"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Korrosives Schlammwesen</w:t>
      </w:r>
    </w:p>
    <w:p w14:paraId="48B0F85D"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{1}{G}</w:t>
      </w:r>
    </w:p>
    <w:p w14:paraId="4834ED63"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Kreatur — Schlammwesen</w:t>
      </w:r>
    </w:p>
    <w:p w14:paraId="3183D47E"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2/2</w:t>
      </w:r>
    </w:p>
    <w:p w14:paraId="297BC456"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Immer wenn das Korrosive Schlammwesen eine ausgerüstete Kreatur blockt oder von ihr geblockt wird, zerstöre am Ende des Kampfes alle Ausrüstungen, die an jene Kreatur angelegt sind.</w:t>
      </w:r>
    </w:p>
    <w:p w14:paraId="0C27D390" w14:textId="77777777" w:rsidR="00E400D6" w:rsidRPr="00330BCE" w:rsidRDefault="00E400D6" w:rsidP="00E400D6">
      <w:pPr>
        <w:pStyle w:val="PlainText"/>
        <w:rPr>
          <w:rFonts w:ascii="Times New Roman" w:hAnsi="Times New Roman"/>
          <w:sz w:val="20"/>
          <w:szCs w:val="20"/>
          <w:lang w:val="de-AT"/>
        </w:rPr>
      </w:pPr>
    </w:p>
    <w:p w14:paraId="6EEBF741" w14:textId="77777777" w:rsidR="00E400D6" w:rsidRPr="00330BCE" w:rsidRDefault="00E400D6" w:rsidP="00E400D6">
      <w:pPr>
        <w:pStyle w:val="PlainText"/>
        <w:rPr>
          <w:rFonts w:ascii="Times New Roman" w:hAnsi="Times New Roman"/>
          <w:sz w:val="20"/>
          <w:szCs w:val="20"/>
          <w:lang w:val="de-AT"/>
        </w:rPr>
      </w:pPr>
      <w:bookmarkStart w:id="1" w:name="_Hlk505076400"/>
      <w:r w:rsidRPr="00330BCE">
        <w:rPr>
          <w:rFonts w:ascii="Times New Roman" w:hAnsi="Times New Roman"/>
          <w:sz w:val="20"/>
          <w:szCs w:val="20"/>
          <w:lang w:val="de-AT"/>
        </w:rPr>
        <w:t xml:space="preserve">* Welche Ausrüstungen zerstört werden, wird erst festgelegt, sowie die verzögert ausgelöste Fähigkeit des Korrosiven Schlammwesens am Ende des Kampfes verrechnet wird. Die Ausrüstung wird selbst dann zerstört, falls das Korrosive Schlammwesen </w:t>
      </w:r>
      <w:r>
        <w:rPr>
          <w:rFonts w:ascii="Times New Roman" w:hAnsi="Times New Roman"/>
          <w:sz w:val="20"/>
          <w:szCs w:val="20"/>
          <w:lang w:val="de-AT"/>
        </w:rPr>
        <w:t>zu</w:t>
      </w:r>
      <w:r w:rsidRPr="00330BCE">
        <w:rPr>
          <w:rFonts w:ascii="Times New Roman" w:hAnsi="Times New Roman"/>
          <w:sz w:val="20"/>
          <w:szCs w:val="20"/>
          <w:lang w:val="de-AT"/>
        </w:rPr>
        <w:t xml:space="preserve"> </w:t>
      </w:r>
      <w:r w:rsidRPr="00330BCE">
        <w:rPr>
          <w:rFonts w:ascii="Times New Roman" w:hAnsi="Times New Roman"/>
          <w:sz w:val="20"/>
          <w:szCs w:val="20"/>
          <w:lang w:val="de-AT"/>
        </w:rPr>
        <w:t xml:space="preserve">diesem Zeitpunkt </w:t>
      </w:r>
      <w:r>
        <w:rPr>
          <w:rFonts w:ascii="Times New Roman" w:hAnsi="Times New Roman"/>
          <w:sz w:val="20"/>
          <w:szCs w:val="20"/>
          <w:lang w:val="de-AT"/>
        </w:rPr>
        <w:t>nicht mehr im</w:t>
      </w:r>
      <w:r w:rsidRPr="00330BCE">
        <w:rPr>
          <w:rFonts w:ascii="Times New Roman" w:hAnsi="Times New Roman"/>
          <w:sz w:val="20"/>
          <w:szCs w:val="20"/>
          <w:lang w:val="de-AT"/>
        </w:rPr>
        <w:t xml:space="preserve"> </w:t>
      </w:r>
      <w:r w:rsidRPr="00330BCE">
        <w:rPr>
          <w:rFonts w:ascii="Times New Roman" w:hAnsi="Times New Roman"/>
          <w:sz w:val="20"/>
          <w:szCs w:val="20"/>
          <w:lang w:val="de-AT"/>
        </w:rPr>
        <w:t xml:space="preserve">Spiel </w:t>
      </w:r>
      <w:r>
        <w:rPr>
          <w:rFonts w:ascii="Times New Roman" w:hAnsi="Times New Roman"/>
          <w:sz w:val="20"/>
          <w:szCs w:val="20"/>
          <w:lang w:val="de-AT"/>
        </w:rPr>
        <w:t>i</w:t>
      </w:r>
      <w:r w:rsidRPr="00330BCE">
        <w:rPr>
          <w:rFonts w:ascii="Times New Roman" w:hAnsi="Times New Roman"/>
          <w:sz w:val="20"/>
          <w:szCs w:val="20"/>
          <w:lang w:val="de-AT"/>
        </w:rPr>
        <w:t>st</w:t>
      </w:r>
      <w:r w:rsidRPr="00330BCE">
        <w:rPr>
          <w:rFonts w:ascii="Times New Roman" w:hAnsi="Times New Roman"/>
          <w:sz w:val="20"/>
          <w:szCs w:val="20"/>
          <w:lang w:val="de-AT"/>
        </w:rPr>
        <w:t>.</w:t>
      </w:r>
    </w:p>
    <w:p w14:paraId="6D795E70" w14:textId="77777777" w:rsidR="00E400D6" w:rsidRPr="00330BCE" w:rsidRDefault="00E400D6" w:rsidP="00E400D6">
      <w:pPr>
        <w:pStyle w:val="PlainText"/>
        <w:rPr>
          <w:rFonts w:ascii="Times New Roman" w:hAnsi="Times New Roman"/>
          <w:sz w:val="20"/>
          <w:szCs w:val="20"/>
          <w:lang w:val="de-AT"/>
        </w:rPr>
      </w:pPr>
    </w:p>
    <w:p w14:paraId="6428E932"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xml:space="preserve">* </w:t>
      </w:r>
      <w:bookmarkStart w:id="2" w:name="_Hlk505076226"/>
      <w:r w:rsidRPr="00330BCE">
        <w:rPr>
          <w:rFonts w:ascii="Times New Roman" w:hAnsi="Times New Roman"/>
          <w:sz w:val="20"/>
          <w:szCs w:val="20"/>
          <w:lang w:val="de-AT"/>
        </w:rPr>
        <w:t xml:space="preserve">Falls die Kreatur, die das Korrosive Schlammwesen blockt oder von der es geblockt wird, das Spiel verlässt, wird die Ausrüstung, die </w:t>
      </w:r>
      <w:r>
        <w:rPr>
          <w:rFonts w:ascii="Times New Roman" w:hAnsi="Times New Roman"/>
          <w:sz w:val="20"/>
          <w:szCs w:val="20"/>
          <w:lang w:val="de-AT"/>
        </w:rPr>
        <w:t xml:space="preserve">an die Kreatur </w:t>
      </w:r>
      <w:r w:rsidRPr="00330BCE">
        <w:rPr>
          <w:rFonts w:ascii="Times New Roman" w:hAnsi="Times New Roman"/>
          <w:sz w:val="20"/>
          <w:szCs w:val="20"/>
          <w:lang w:val="de-AT"/>
        </w:rPr>
        <w:t xml:space="preserve">unmittelbar bevor sie das Spiel verlassen hat angelegt war, </w:t>
      </w:r>
      <w:r>
        <w:rPr>
          <w:rFonts w:ascii="Times New Roman" w:hAnsi="Times New Roman"/>
          <w:sz w:val="20"/>
          <w:szCs w:val="20"/>
          <w:lang w:val="de-AT"/>
        </w:rPr>
        <w:t>beim Verrechnen der</w:t>
      </w:r>
      <w:r w:rsidRPr="00330BCE">
        <w:rPr>
          <w:rFonts w:ascii="Times New Roman" w:hAnsi="Times New Roman"/>
          <w:sz w:val="20"/>
          <w:szCs w:val="20"/>
          <w:lang w:val="de-AT"/>
        </w:rPr>
        <w:t xml:space="preserve"> verzögert ausgelöste</w:t>
      </w:r>
      <w:r>
        <w:rPr>
          <w:rFonts w:ascii="Times New Roman" w:hAnsi="Times New Roman"/>
          <w:sz w:val="20"/>
          <w:szCs w:val="20"/>
          <w:lang w:val="de-AT"/>
        </w:rPr>
        <w:t>n</w:t>
      </w:r>
      <w:r w:rsidRPr="00330BCE">
        <w:rPr>
          <w:rFonts w:ascii="Times New Roman" w:hAnsi="Times New Roman"/>
          <w:sz w:val="20"/>
          <w:szCs w:val="20"/>
          <w:lang w:val="de-AT"/>
        </w:rPr>
        <w:t xml:space="preserve"> Fähigkeit des Korrosiven Schlammwesen am Ende des Kampfes zerstört.</w:t>
      </w:r>
      <w:bookmarkEnd w:id="1"/>
      <w:bookmarkEnd w:id="2"/>
    </w:p>
    <w:p w14:paraId="1086FC68" w14:textId="77777777" w:rsidR="00E400D6" w:rsidRPr="00330BCE" w:rsidRDefault="00E400D6" w:rsidP="00E400D6">
      <w:pPr>
        <w:pStyle w:val="PlainText"/>
        <w:rPr>
          <w:rFonts w:ascii="Times New Roman" w:hAnsi="Times New Roman"/>
          <w:sz w:val="20"/>
          <w:szCs w:val="20"/>
          <w:lang w:val="de-AT"/>
        </w:rPr>
      </w:pPr>
    </w:p>
    <w:p w14:paraId="3BD6F87C"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Kraftsteinscherbe</w:t>
      </w:r>
    </w:p>
    <w:p w14:paraId="41078EFA"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{3}</w:t>
      </w:r>
    </w:p>
    <w:p w14:paraId="5A04F62B"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Artefakt</w:t>
      </w:r>
    </w:p>
    <w:p w14:paraId="0B64B84D"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{T}: Erzeuge {C} für jedes Artefakt namens Kraftsteinscherbe, das du kontrollierst.</w:t>
      </w:r>
    </w:p>
    <w:p w14:paraId="31FF0BEF" w14:textId="77777777" w:rsidR="00E400D6" w:rsidRPr="00330BCE" w:rsidRDefault="00E400D6" w:rsidP="00E400D6">
      <w:pPr>
        <w:pStyle w:val="PlainText"/>
        <w:rPr>
          <w:rFonts w:ascii="Times New Roman" w:hAnsi="Times New Roman"/>
          <w:sz w:val="20"/>
          <w:szCs w:val="20"/>
          <w:lang w:val="de-AT"/>
        </w:rPr>
      </w:pPr>
    </w:p>
    <w:p w14:paraId="20799EE0"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xml:space="preserve">* Die aktivierte Fähigkeit der Kraftsteinscherbe ist eine Manafähigkeit. Sie </w:t>
      </w:r>
      <w:r>
        <w:rPr>
          <w:rFonts w:ascii="Times New Roman" w:hAnsi="Times New Roman"/>
          <w:sz w:val="20"/>
          <w:szCs w:val="20"/>
          <w:lang w:val="de-AT"/>
        </w:rPr>
        <w:t>verwendet</w:t>
      </w:r>
      <w:r w:rsidRPr="00330BCE">
        <w:rPr>
          <w:rFonts w:ascii="Times New Roman" w:hAnsi="Times New Roman"/>
          <w:sz w:val="20"/>
          <w:szCs w:val="20"/>
          <w:lang w:val="de-AT"/>
        </w:rPr>
        <w:t xml:space="preserve"> </w:t>
      </w:r>
      <w:r w:rsidRPr="00330BCE">
        <w:rPr>
          <w:rFonts w:ascii="Times New Roman" w:hAnsi="Times New Roman"/>
          <w:sz w:val="20"/>
          <w:szCs w:val="20"/>
          <w:lang w:val="de-AT"/>
        </w:rPr>
        <w:t>nicht den Stapel und kann nicht beantwortet werden.</w:t>
      </w:r>
    </w:p>
    <w:p w14:paraId="74D0C30D"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w:t>
      </w:r>
    </w:p>
    <w:p w14:paraId="07D7B519" w14:textId="77777777" w:rsidR="00E400D6" w:rsidRPr="00330BCE" w:rsidRDefault="00E400D6" w:rsidP="00E400D6">
      <w:pPr>
        <w:pStyle w:val="PlainText"/>
        <w:rPr>
          <w:rFonts w:ascii="Times New Roman" w:hAnsi="Times New Roman"/>
          <w:sz w:val="20"/>
          <w:szCs w:val="20"/>
          <w:lang w:val="de-AT"/>
        </w:rPr>
      </w:pPr>
    </w:p>
    <w:p w14:paraId="05692892"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Kriegsschrei-Phoenix</w:t>
      </w:r>
    </w:p>
    <w:p w14:paraId="2E4621C3"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{3}{R}</w:t>
      </w:r>
    </w:p>
    <w:p w14:paraId="5389FC92"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Kreatur — Phoenix</w:t>
      </w:r>
    </w:p>
    <w:p w14:paraId="6FAB58DC"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2/2</w:t>
      </w:r>
    </w:p>
    <w:p w14:paraId="1B7CD860"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Fliegend, Eile</w:t>
      </w:r>
    </w:p>
    <w:p w14:paraId="1F859672"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Immer wenn du mit drei oder mehr Kreaturen angreifst, kannst du {2}{R} bezahlen. Falls du dies tust, bringe den Kriegsschrei-Phoenix aus deinem Friedhof getappt und angreifend ins Spiel zurück.</w:t>
      </w:r>
    </w:p>
    <w:p w14:paraId="62E95666" w14:textId="77777777" w:rsidR="00E400D6" w:rsidRPr="00330BCE" w:rsidRDefault="00E400D6" w:rsidP="00E400D6">
      <w:pPr>
        <w:pStyle w:val="PlainText"/>
        <w:rPr>
          <w:rFonts w:ascii="Times New Roman" w:hAnsi="Times New Roman"/>
          <w:sz w:val="20"/>
          <w:szCs w:val="20"/>
          <w:lang w:val="de-AT"/>
        </w:rPr>
      </w:pPr>
    </w:p>
    <w:p w14:paraId="2CA46FBB"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Sowie der Kriegsschrei-Phoenix aufgrund seiner ausgelösten Fähigkeit zurück ins Spiel kommt, bestimmst du, welchen Gegner oder gegnerischen Planeswalker er angreift. Es muss nicht derselbe Gegner oder gegnerische Planeswalker sein, den deine anderen angreifenden Kreaturen angreifen.</w:t>
      </w:r>
    </w:p>
    <w:p w14:paraId="3B5F2942" w14:textId="77777777" w:rsidR="00E400D6" w:rsidRPr="00330BCE" w:rsidRDefault="00E400D6" w:rsidP="00E400D6">
      <w:pPr>
        <w:pStyle w:val="PlainText"/>
        <w:rPr>
          <w:rFonts w:ascii="Times New Roman" w:hAnsi="Times New Roman"/>
          <w:sz w:val="20"/>
          <w:szCs w:val="20"/>
          <w:lang w:val="de-AT"/>
        </w:rPr>
      </w:pPr>
    </w:p>
    <w:p w14:paraId="4CBE9807"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Falls der Kriegsschrei-Phoenix angreifend ins Spiel kommt, wurde er in diesem Zug nicht als angreifende Kreatur deklariert. Fähigkeiten, die ausgelöst werden, wenn eine Kreatur angreift, werden nicht ausgelöst.</w:t>
      </w:r>
    </w:p>
    <w:p w14:paraId="46DB1038"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w:t>
      </w:r>
    </w:p>
    <w:p w14:paraId="5D0A1FB7" w14:textId="77777777" w:rsidR="00E400D6" w:rsidRPr="00330BCE" w:rsidRDefault="00E400D6" w:rsidP="00E400D6">
      <w:pPr>
        <w:pStyle w:val="PlainText"/>
        <w:rPr>
          <w:rFonts w:ascii="Times New Roman" w:hAnsi="Times New Roman"/>
          <w:sz w:val="20"/>
          <w:szCs w:val="20"/>
          <w:lang w:val="de-AT"/>
        </w:rPr>
      </w:pPr>
    </w:p>
    <w:p w14:paraId="5536777F"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lastRenderedPageBreak/>
        <w:t>Kwende, Stolz der Femeref</w:t>
      </w:r>
    </w:p>
    <w:p w14:paraId="25932765"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{3}{W}</w:t>
      </w:r>
    </w:p>
    <w:p w14:paraId="195B0285"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Legendäre Kreatur — Mensch, Ritter</w:t>
      </w:r>
    </w:p>
    <w:p w14:paraId="537C5DF7"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2/2</w:t>
      </w:r>
    </w:p>
    <w:p w14:paraId="652DA8AA"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Doppelschlag</w:t>
      </w:r>
    </w:p>
    <w:p w14:paraId="23AC7D18"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Kreaturen mit Erstschlag, die du kontrollierst, haben Doppelschlag.</w:t>
      </w:r>
    </w:p>
    <w:p w14:paraId="2B47B472" w14:textId="77777777" w:rsidR="00E400D6" w:rsidRPr="00330BCE" w:rsidRDefault="00E400D6" w:rsidP="00E400D6">
      <w:pPr>
        <w:pStyle w:val="PlainText"/>
        <w:rPr>
          <w:rFonts w:ascii="Times New Roman" w:hAnsi="Times New Roman"/>
          <w:sz w:val="20"/>
          <w:szCs w:val="20"/>
          <w:lang w:val="de-AT"/>
        </w:rPr>
      </w:pPr>
    </w:p>
    <w:p w14:paraId="78E25220"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Eine Kreatur mit Erstschlag und Doppelschlag fügt ihren Kampfschaden genau wie eine Kreatur mit Doppelschlag zu. Sie fügt ihren Schaden nicht dreimal oder vor einer anderen Kreatur mit Erstschlag zu.</w:t>
      </w:r>
    </w:p>
    <w:p w14:paraId="1D75983A" w14:textId="77777777" w:rsidR="00E400D6" w:rsidRPr="00330BCE" w:rsidRDefault="00E400D6" w:rsidP="00E400D6">
      <w:pPr>
        <w:pStyle w:val="PlainText"/>
        <w:rPr>
          <w:rFonts w:ascii="Times New Roman" w:hAnsi="Times New Roman"/>
          <w:sz w:val="20"/>
          <w:szCs w:val="20"/>
          <w:lang w:val="de-AT"/>
        </w:rPr>
      </w:pPr>
    </w:p>
    <w:p w14:paraId="435DB3A0"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Falls eine Kreatur, die du kontrollierst, Erstschlag erhält, nachdem Kwende ins Spiel gekommen ist, erhält die Kreatur auch Doppelschlag.</w:t>
      </w:r>
    </w:p>
    <w:p w14:paraId="7CC0D0B2" w14:textId="77777777" w:rsidR="00E400D6" w:rsidRPr="00330BCE" w:rsidRDefault="00E400D6" w:rsidP="00E400D6">
      <w:pPr>
        <w:pStyle w:val="PlainText"/>
        <w:rPr>
          <w:rFonts w:ascii="Times New Roman" w:hAnsi="Times New Roman"/>
          <w:sz w:val="20"/>
          <w:szCs w:val="20"/>
          <w:lang w:val="de-AT"/>
        </w:rPr>
      </w:pPr>
    </w:p>
    <w:p w14:paraId="0C133920"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Falls eine Kreatur Doppelschlag verliert, nachdem Erstschlagschaden zugefügt wurde, fügt sie keinen normalen Kampfschaden zu.</w:t>
      </w:r>
    </w:p>
    <w:p w14:paraId="588328DC"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w:t>
      </w:r>
    </w:p>
    <w:p w14:paraId="3AC36E84" w14:textId="77777777" w:rsidR="00E400D6" w:rsidRPr="00330BCE" w:rsidRDefault="00E400D6" w:rsidP="00E400D6">
      <w:pPr>
        <w:pStyle w:val="PlainText"/>
        <w:rPr>
          <w:rFonts w:ascii="Times New Roman" w:hAnsi="Times New Roman"/>
          <w:sz w:val="20"/>
          <w:szCs w:val="20"/>
          <w:lang w:val="de-AT"/>
        </w:rPr>
      </w:pPr>
    </w:p>
    <w:p w14:paraId="76739BAF"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Llanowarspäher</w:t>
      </w:r>
    </w:p>
    <w:p w14:paraId="4C2891B1"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{1}{G}</w:t>
      </w:r>
    </w:p>
    <w:p w14:paraId="4B6A1CB9"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Kreatur — Elf, Späher</w:t>
      </w:r>
    </w:p>
    <w:p w14:paraId="40DCD4DA"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1/3</w:t>
      </w:r>
    </w:p>
    <w:p w14:paraId="72DE7B65"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{T}: Du kannst eine Länderkarte aus deiner Hand ins Spiel bringen.</w:t>
      </w:r>
    </w:p>
    <w:p w14:paraId="5C30C77A" w14:textId="77777777" w:rsidR="00E400D6" w:rsidRPr="00330BCE" w:rsidRDefault="00E400D6" w:rsidP="00E400D6">
      <w:pPr>
        <w:pStyle w:val="PlainText"/>
        <w:rPr>
          <w:rFonts w:ascii="Times New Roman" w:hAnsi="Times New Roman"/>
          <w:sz w:val="20"/>
          <w:szCs w:val="20"/>
          <w:lang w:val="de-AT"/>
        </w:rPr>
      </w:pPr>
    </w:p>
    <w:p w14:paraId="566181D7"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Der Effekt des Llanowarspähers zählt nicht als Spielen eines Landes. Er kann eine Länderkarte selbst dann ins Spiel bringen, falls du in diesem Zug bereits so viele Länder gespielt hast, wie du durftest, oder auch falls es nicht dein Zug ist.</w:t>
      </w:r>
    </w:p>
    <w:p w14:paraId="75BEEBDF"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w:t>
      </w:r>
    </w:p>
    <w:p w14:paraId="386BB0E4" w14:textId="77777777" w:rsidR="00E400D6" w:rsidRPr="00330BCE" w:rsidRDefault="00E400D6" w:rsidP="00E400D6">
      <w:pPr>
        <w:pStyle w:val="PlainText"/>
        <w:rPr>
          <w:rFonts w:ascii="Times New Roman" w:hAnsi="Times New Roman"/>
          <w:sz w:val="20"/>
          <w:szCs w:val="20"/>
          <w:lang w:val="de-AT"/>
        </w:rPr>
      </w:pPr>
    </w:p>
    <w:p w14:paraId="166DDD71"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Lyra Morgenbringer</w:t>
      </w:r>
    </w:p>
    <w:p w14:paraId="0FD4FDE3"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{3}{W}{W}</w:t>
      </w:r>
    </w:p>
    <w:p w14:paraId="791CAC07"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Legendäre Kreatur — Engel</w:t>
      </w:r>
    </w:p>
    <w:p w14:paraId="5C007C15"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5/5</w:t>
      </w:r>
    </w:p>
    <w:p w14:paraId="19A50F11"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Fliegend, Erstschlag, Lebensverknüpfung</w:t>
      </w:r>
    </w:p>
    <w:p w14:paraId="6C3FC60E"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Andere Engel, die du kontrollierst, erhalten +1/+1 und haben Lebensverknüpfung.</w:t>
      </w:r>
    </w:p>
    <w:p w14:paraId="659E00D8" w14:textId="77777777" w:rsidR="00E400D6" w:rsidRPr="00330BCE" w:rsidRDefault="00E400D6" w:rsidP="00E400D6">
      <w:pPr>
        <w:pStyle w:val="PlainText"/>
        <w:rPr>
          <w:rFonts w:ascii="Times New Roman" w:hAnsi="Times New Roman"/>
          <w:sz w:val="20"/>
          <w:szCs w:val="20"/>
          <w:lang w:val="de-AT"/>
        </w:rPr>
      </w:pPr>
    </w:p>
    <w:p w14:paraId="79933EC0"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Mehrfaches Vorkommen von Lebensverknüpfung auf derselben Kreatur hat keine zusätzliche Wirkung.</w:t>
      </w:r>
    </w:p>
    <w:p w14:paraId="20DB3540" w14:textId="77777777" w:rsidR="00E400D6" w:rsidRPr="00330BCE" w:rsidRDefault="00E400D6" w:rsidP="00E400D6">
      <w:pPr>
        <w:pStyle w:val="PlainText"/>
        <w:rPr>
          <w:rFonts w:ascii="Times New Roman" w:hAnsi="Times New Roman"/>
          <w:sz w:val="20"/>
          <w:szCs w:val="20"/>
          <w:lang w:val="de-AT"/>
        </w:rPr>
      </w:pPr>
    </w:p>
    <w:p w14:paraId="1496A880"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Da Schaden bis zum Ende des Zuges auf Kreaturen vermerkt bleibt, kann nicht-tödlicher Schaden, der einem Engel, den du kontrollierst, zugefügt wurde, zu tödlichem Schaden werden, sollte Lyra während des Zuges das Spiel verlassen.</w:t>
      </w:r>
    </w:p>
    <w:p w14:paraId="72CAFE94"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w:t>
      </w:r>
    </w:p>
    <w:p w14:paraId="709569ED" w14:textId="77777777" w:rsidR="00E400D6" w:rsidRPr="00330BCE" w:rsidRDefault="00E400D6" w:rsidP="00E400D6">
      <w:pPr>
        <w:pStyle w:val="PlainText"/>
        <w:rPr>
          <w:rFonts w:ascii="Times New Roman" w:hAnsi="Times New Roman"/>
          <w:sz w:val="20"/>
          <w:szCs w:val="20"/>
          <w:lang w:val="de-AT"/>
        </w:rPr>
      </w:pPr>
    </w:p>
    <w:p w14:paraId="2F0D942C"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Marwyn die Nährerin</w:t>
      </w:r>
    </w:p>
    <w:p w14:paraId="36FA2531"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{2}{G}</w:t>
      </w:r>
    </w:p>
    <w:p w14:paraId="35718E09"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Legendäre Kreatur — Elf, Druide</w:t>
      </w:r>
    </w:p>
    <w:p w14:paraId="6062C2D0"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1/1</w:t>
      </w:r>
    </w:p>
    <w:p w14:paraId="47D893B5"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Immer wenn ein anderer Elf unter deiner Kontrolle ins Spiel kommt, lege eine +1/+1-Marke auf Marwyn die Nährerin.</w:t>
      </w:r>
    </w:p>
    <w:p w14:paraId="5AA7610B"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{T}: Erzeuge {G} in Höhe von Marwyns Stärke.</w:t>
      </w:r>
    </w:p>
    <w:p w14:paraId="6242B81D" w14:textId="77777777" w:rsidR="00E400D6" w:rsidRPr="00330BCE" w:rsidRDefault="00E400D6" w:rsidP="00E400D6">
      <w:pPr>
        <w:pStyle w:val="PlainText"/>
        <w:rPr>
          <w:rFonts w:ascii="Times New Roman" w:hAnsi="Times New Roman"/>
          <w:sz w:val="20"/>
          <w:szCs w:val="20"/>
          <w:lang w:val="de-AT"/>
        </w:rPr>
      </w:pPr>
    </w:p>
    <w:p w14:paraId="349E1790"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Marwyns aktivierte Fähigkeit ist eine Manafähigkeit. Sie geht nicht auf den Stapel und kann nicht beantwortet werden.</w:t>
      </w:r>
    </w:p>
    <w:p w14:paraId="2FFABFC9"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w:t>
      </w:r>
    </w:p>
    <w:p w14:paraId="419C5F01" w14:textId="77777777" w:rsidR="00E400D6" w:rsidRPr="00330BCE" w:rsidRDefault="00E400D6" w:rsidP="00E400D6">
      <w:pPr>
        <w:pStyle w:val="PlainText"/>
        <w:rPr>
          <w:rFonts w:ascii="Times New Roman" w:hAnsi="Times New Roman"/>
          <w:sz w:val="20"/>
          <w:szCs w:val="20"/>
          <w:lang w:val="de-AT"/>
        </w:rPr>
      </w:pPr>
    </w:p>
    <w:p w14:paraId="26F5932A"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Meervolk-Gaunerin</w:t>
      </w:r>
    </w:p>
    <w:p w14:paraId="361B7804"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{U}{U}</w:t>
      </w:r>
    </w:p>
    <w:p w14:paraId="56D80F6A"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lastRenderedPageBreak/>
        <w:t>Kreatur — Meervolk, Zauberer</w:t>
      </w:r>
    </w:p>
    <w:p w14:paraId="39D426CE"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2/2</w:t>
      </w:r>
    </w:p>
    <w:p w14:paraId="1AE189C0"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Aufblitzen</w:t>
      </w:r>
    </w:p>
    <w:p w14:paraId="596E4737"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Wenn die Meervolk-Gaunerin ins Spiel kommt, tappe eine Kreatur deiner Wahl, die ein Gegner kontrolliert. Die Kreatur verliert alle Fähigkeiten bis zum Ende des Zuges.</w:t>
      </w:r>
    </w:p>
    <w:p w14:paraId="76AEF938" w14:textId="77777777" w:rsidR="00E400D6" w:rsidRPr="00330BCE" w:rsidRDefault="00E400D6" w:rsidP="00E400D6">
      <w:pPr>
        <w:pStyle w:val="PlainText"/>
        <w:rPr>
          <w:rFonts w:ascii="Times New Roman" w:hAnsi="Times New Roman"/>
          <w:sz w:val="20"/>
          <w:szCs w:val="20"/>
          <w:lang w:val="de-AT"/>
        </w:rPr>
      </w:pPr>
    </w:p>
    <w:p w14:paraId="319BDD4B"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Sobald du angekündigt hast, dass du einen Zauberspruch wirkst oder eine Fähigkeit aktivierst, kann kein anderer Spieler eine Aktion ausführen, bis die Kosten des Zauberspruchs oder der Fähigkeit bezahlt wurden. Insbesondere gilt: Spieler können nicht versuchen, die aktivierten Fähigkeiten einer bleibenden Karte zu entfernen, um deren Aktivierung zu verhindern. Wurde sie erst einmal aktiviert, wird die Fähigkeit auf dem Stapel verrechnet, auch falls die Kreatur die Fähigkeit anschließend verliert.</w:t>
      </w:r>
    </w:p>
    <w:p w14:paraId="43855B24" w14:textId="77777777" w:rsidR="00E400D6" w:rsidRPr="00330BCE" w:rsidRDefault="00E400D6" w:rsidP="00E400D6">
      <w:pPr>
        <w:pStyle w:val="PlainText"/>
        <w:rPr>
          <w:rFonts w:ascii="Times New Roman" w:hAnsi="Times New Roman"/>
          <w:sz w:val="20"/>
          <w:szCs w:val="20"/>
          <w:lang w:val="de-AT"/>
        </w:rPr>
      </w:pPr>
    </w:p>
    <w:p w14:paraId="6E064632"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Falls die Kreatur deiner Wahl eine Fähigkeit hat, die ausgelöst wird, wenn sie getappt wird, wird die Fähigkeit ausgelöst, bevor sie alle Fähigkeiten verliert.</w:t>
      </w:r>
    </w:p>
    <w:p w14:paraId="01BFEF5E" w14:textId="77777777" w:rsidR="00E400D6" w:rsidRPr="00330BCE" w:rsidRDefault="00E400D6" w:rsidP="00E400D6">
      <w:pPr>
        <w:pStyle w:val="PlainText"/>
        <w:rPr>
          <w:rFonts w:ascii="Times New Roman" w:hAnsi="Times New Roman"/>
          <w:sz w:val="20"/>
          <w:szCs w:val="20"/>
          <w:lang w:val="de-AT"/>
        </w:rPr>
      </w:pPr>
    </w:p>
    <w:p w14:paraId="3B4E9EB9"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 Falls Stärke und Widerstandskraft der Kreatur deiner Wahl als */* angegeben ist und ihre Stärke und Widerstandskraft durch eine Fähigkeit definiert wird, ist sie 0/0, sobald sie alle Fähigkeiten verliert. Falls ihre Stärke und Widerstandskraft */*+1 beträgt, ist sie 0/1 usw.</w:t>
      </w:r>
    </w:p>
    <w:p w14:paraId="522BF42D" w14:textId="77777777" w:rsidR="00E400D6" w:rsidRPr="00330BCE" w:rsidRDefault="00E400D6" w:rsidP="00E400D6">
      <w:pPr>
        <w:pStyle w:val="PlainText"/>
        <w:rPr>
          <w:rFonts w:ascii="Times New Roman" w:hAnsi="Times New Roman"/>
          <w:sz w:val="20"/>
          <w:szCs w:val="20"/>
          <w:lang w:val="de-AT"/>
        </w:rPr>
      </w:pPr>
      <w:r w:rsidRPr="00330BCE">
        <w:rPr>
          <w:rFonts w:ascii="Times New Roman" w:hAnsi="Times New Roman"/>
          <w:sz w:val="20"/>
          <w:szCs w:val="20"/>
          <w:lang w:val="de-AT"/>
        </w:rPr>
        <w:t>-----</w:t>
      </w:r>
    </w:p>
    <w:p w14:paraId="7B435270" w14:textId="77777777" w:rsidR="00E400D6" w:rsidRPr="00330BCE" w:rsidRDefault="00E400D6" w:rsidP="00E400D6">
      <w:pPr>
        <w:pStyle w:val="PlainText"/>
        <w:rPr>
          <w:rFonts w:ascii="Times New Roman" w:hAnsi="Times New Roman"/>
          <w:sz w:val="20"/>
          <w:szCs w:val="20"/>
          <w:lang w:val="de-AT"/>
        </w:rPr>
      </w:pPr>
    </w:p>
    <w:p w14:paraId="051B1A76"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Mishras Selbstreplikator</w:t>
      </w:r>
    </w:p>
    <w:p w14:paraId="7BD2CCB2"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{5}</w:t>
      </w:r>
    </w:p>
    <w:p w14:paraId="6103D2D5"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Artefaktkreatur — Montagearbeiter</w:t>
      </w:r>
    </w:p>
    <w:p w14:paraId="6ABC0D1E"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2/2</w:t>
      </w:r>
    </w:p>
    <w:p w14:paraId="4B502CA3"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xml:space="preserve">Immer wenn du einen historischen Zauberspruch wirkst, kannst du {1} bezahlen. Falls du dies tust, erzeuge einen Spielstein, der eine Kopie von Mishras Selbstreplikator ist. </w:t>
      </w:r>
      <w:r w:rsidRPr="00330BCE">
        <w:rPr>
          <w:rFonts w:ascii="Times New Roman" w:hAnsi="Times New Roman"/>
          <w:i/>
          <w:sz w:val="20"/>
          <w:szCs w:val="20"/>
          <w:lang w:val="de-AT"/>
        </w:rPr>
        <w:t>(Legenden, Artefakte und Sagen sind historisch.)</w:t>
      </w:r>
    </w:p>
    <w:p w14:paraId="5DCD42E7" w14:textId="77777777" w:rsidR="00745E6D" w:rsidRPr="00330BCE" w:rsidRDefault="00745E6D" w:rsidP="00745E6D">
      <w:pPr>
        <w:pStyle w:val="PlainText"/>
        <w:rPr>
          <w:rFonts w:ascii="Times New Roman" w:hAnsi="Times New Roman"/>
          <w:sz w:val="20"/>
          <w:szCs w:val="20"/>
          <w:lang w:val="de-AT"/>
        </w:rPr>
      </w:pPr>
    </w:p>
    <w:p w14:paraId="268C8205"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Der Spielstein hat die Fähigkeit von Mishras Selbstreplikator. Er kann auch Kopien von sich selbst erzeugen.</w:t>
      </w:r>
    </w:p>
    <w:p w14:paraId="7764B515" w14:textId="77777777" w:rsidR="00745E6D" w:rsidRPr="00330BCE" w:rsidRDefault="00745E6D" w:rsidP="00745E6D">
      <w:pPr>
        <w:pStyle w:val="PlainText"/>
        <w:rPr>
          <w:rFonts w:ascii="Times New Roman" w:hAnsi="Times New Roman"/>
          <w:sz w:val="20"/>
          <w:szCs w:val="20"/>
          <w:lang w:val="de-AT"/>
        </w:rPr>
      </w:pPr>
    </w:p>
    <w:p w14:paraId="6D83DA77"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Während die ausgelöste Fähigkeit von Mishras Selbstreplikator verrechnet wird, kannst du nicht mehrere Male {1} bezahlen, um mehr als einen Spielstein zu erzeugen. Falls du jedoch mehr als einen Mishras Selbstreplikator kontrollierst, kannst du {1} für jede ihrer Fähigkeiten bezahlen.</w:t>
      </w:r>
    </w:p>
    <w:p w14:paraId="76610089" w14:textId="77777777" w:rsidR="00745E6D" w:rsidRPr="00330BCE" w:rsidRDefault="00745E6D" w:rsidP="00745E6D">
      <w:pPr>
        <w:pStyle w:val="PlainText"/>
        <w:rPr>
          <w:rFonts w:ascii="Times New Roman" w:hAnsi="Times New Roman"/>
          <w:sz w:val="20"/>
          <w:szCs w:val="20"/>
          <w:lang w:val="de-AT"/>
        </w:rPr>
      </w:pPr>
    </w:p>
    <w:p w14:paraId="025E8AF9"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Der Spielstein kopiert weder Marken, die auf Mishras Selbstreplikator liegen, noch Schaden, der auf Mishras Selbstreplikator vermerkt ist, und auch keine anderen Effekte, die die Stärke, die Widerstandskraft, die Typen, die Farbe und so weiter des Selbstreplikators verändert haben. Normalerweise bedeutet dies, dass der Spielstein einfach einer von Mishras Selbstreplikatoren ist, aber falls irgendwelche Kopiereffekte diesen Selbstreplikator betreffen, werden diese beachtet.</w:t>
      </w:r>
    </w:p>
    <w:p w14:paraId="00062809" w14:textId="77777777" w:rsidR="00745E6D" w:rsidRPr="00330BCE" w:rsidRDefault="00745E6D" w:rsidP="00745E6D">
      <w:pPr>
        <w:pStyle w:val="PlainText"/>
        <w:rPr>
          <w:rFonts w:ascii="Times New Roman" w:hAnsi="Times New Roman"/>
          <w:sz w:val="20"/>
          <w:szCs w:val="20"/>
          <w:lang w:val="de-AT"/>
        </w:rPr>
      </w:pPr>
    </w:p>
    <w:p w14:paraId="073A8FE2"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Falls Mishras Selbstreplikator das Spiel verlässt, bevor seine ausgelöste Fähigkeit verrechnet wird, kommt der Spielstein dennoch als eine Kopie von Mishras Selbstreplikator ins Spiel und verwendet die kopierbaren Werte von Mishras Selbstreplikator, die er zuletzt im Spiel hatte.</w:t>
      </w:r>
    </w:p>
    <w:p w14:paraId="6CAE7476"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w:t>
      </w:r>
    </w:p>
    <w:p w14:paraId="7BB6B7E8" w14:textId="77777777" w:rsidR="00745E6D" w:rsidRPr="00330BCE" w:rsidRDefault="00745E6D" w:rsidP="00745E6D">
      <w:pPr>
        <w:pStyle w:val="PlainText"/>
        <w:rPr>
          <w:rFonts w:ascii="Times New Roman" w:hAnsi="Times New Roman"/>
          <w:sz w:val="20"/>
          <w:szCs w:val="20"/>
          <w:lang w:val="de-AT"/>
        </w:rPr>
      </w:pPr>
    </w:p>
    <w:p w14:paraId="35BB8661" w14:textId="77777777" w:rsidR="00745E6D" w:rsidRPr="00330BCE" w:rsidRDefault="00745E6D" w:rsidP="00745E6D">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Mit Feuer bekämpfen</w:t>
      </w:r>
    </w:p>
    <w:p w14:paraId="761EF61A" w14:textId="77777777" w:rsidR="00745E6D" w:rsidRPr="00330BCE" w:rsidRDefault="00745E6D" w:rsidP="00745E6D">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{2}{R}</w:t>
      </w:r>
    </w:p>
    <w:p w14:paraId="1CD42C7F" w14:textId="77777777" w:rsidR="00745E6D" w:rsidRPr="00330BCE" w:rsidRDefault="00745E6D" w:rsidP="00745E6D">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Hexerei</w:t>
      </w:r>
    </w:p>
    <w:p w14:paraId="12BBD117" w14:textId="77777777" w:rsidR="00745E6D" w:rsidRPr="00330BCE" w:rsidRDefault="00745E6D" w:rsidP="00745E6D">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 xml:space="preserve">Bonus {5}{R} </w:t>
      </w:r>
      <w:r w:rsidRPr="00330BCE">
        <w:rPr>
          <w:rFonts w:ascii="Times New Roman" w:hAnsi="Times New Roman" w:cs="Times New Roman"/>
          <w:i/>
          <w:sz w:val="20"/>
          <w:szCs w:val="20"/>
          <w:lang w:val="de-AT"/>
        </w:rPr>
        <w:t>(Du kannst zusätzlich {5}{R} bezahlen, sowie du diesen Zauberspruch wirkst.)</w:t>
      </w:r>
    </w:p>
    <w:p w14:paraId="4A5127BC" w14:textId="77777777" w:rsidR="00745E6D" w:rsidRPr="00330BCE" w:rsidRDefault="00745E6D" w:rsidP="00745E6D">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 xml:space="preserve">Mit Feuer bekämpfen fügt einer Kreatur deiner Wahl 5 Schadenspunkte zu. Falls die Bonuskosten dieses Zauberspruchs bezahlt wurden, fügt er stattdessen 10 Schadenspunkte zu, deren Aufteilung auf eine beliebige Anzahl an Zielen deiner Wahl du bestimmst. </w:t>
      </w:r>
      <w:r w:rsidRPr="00330BCE">
        <w:rPr>
          <w:rFonts w:ascii="Times New Roman" w:hAnsi="Times New Roman" w:cs="Times New Roman"/>
          <w:i/>
          <w:sz w:val="20"/>
          <w:szCs w:val="20"/>
          <w:lang w:val="de-AT"/>
        </w:rPr>
        <w:t>(Diese Ziele können auch Spieler und Planeswalker sein.)</w:t>
      </w:r>
    </w:p>
    <w:p w14:paraId="266E42F9" w14:textId="77777777" w:rsidR="00745E6D" w:rsidRPr="00330BCE" w:rsidRDefault="00745E6D" w:rsidP="00745E6D">
      <w:pPr>
        <w:spacing w:after="0" w:line="240" w:lineRule="auto"/>
        <w:rPr>
          <w:rFonts w:ascii="Times New Roman" w:hAnsi="Times New Roman" w:cs="Times New Roman"/>
          <w:sz w:val="20"/>
          <w:szCs w:val="20"/>
          <w:lang w:val="de-AT"/>
        </w:rPr>
      </w:pPr>
    </w:p>
    <w:p w14:paraId="6F0BFE9B" w14:textId="77777777" w:rsidR="00745E6D" w:rsidRPr="00330BCE" w:rsidRDefault="00745E6D" w:rsidP="00745E6D">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 Falls die Bonuskosten für Mit Feuer bekämpfen bezahlt werden, kann die Hexerei Kreatur</w:t>
      </w:r>
      <w:r>
        <w:rPr>
          <w:rFonts w:ascii="Times New Roman" w:hAnsi="Times New Roman" w:cs="Times New Roman"/>
          <w:sz w:val="20"/>
          <w:szCs w:val="20"/>
          <w:lang w:val="de-AT"/>
        </w:rPr>
        <w:t>en</w:t>
      </w:r>
      <w:r w:rsidRPr="00330BCE">
        <w:rPr>
          <w:rFonts w:ascii="Times New Roman" w:hAnsi="Times New Roman" w:cs="Times New Roman"/>
          <w:sz w:val="20"/>
          <w:szCs w:val="20"/>
          <w:lang w:val="de-AT"/>
        </w:rPr>
        <w:t xml:space="preserve">, Spieler und Planeswalker </w:t>
      </w:r>
      <w:r>
        <w:rPr>
          <w:rFonts w:ascii="Times New Roman" w:hAnsi="Times New Roman" w:cs="Times New Roman"/>
          <w:sz w:val="20"/>
          <w:szCs w:val="20"/>
          <w:lang w:val="de-AT"/>
        </w:rPr>
        <w:t>als</w:t>
      </w:r>
      <w:r w:rsidRPr="00330BCE">
        <w:rPr>
          <w:rFonts w:ascii="Times New Roman" w:hAnsi="Times New Roman" w:cs="Times New Roman"/>
          <w:sz w:val="20"/>
          <w:szCs w:val="20"/>
          <w:lang w:val="de-AT"/>
        </w:rPr>
        <w:t xml:space="preserve"> </w:t>
      </w:r>
      <w:r w:rsidRPr="00330BCE">
        <w:rPr>
          <w:rFonts w:ascii="Times New Roman" w:hAnsi="Times New Roman" w:cs="Times New Roman"/>
          <w:sz w:val="20"/>
          <w:szCs w:val="20"/>
          <w:lang w:val="de-AT"/>
        </w:rPr>
        <w:t>Ziel haben.</w:t>
      </w:r>
    </w:p>
    <w:p w14:paraId="3A336A55" w14:textId="77777777" w:rsidR="00745E6D" w:rsidRPr="00330BCE" w:rsidRDefault="00745E6D" w:rsidP="00745E6D">
      <w:pPr>
        <w:spacing w:after="0" w:line="240" w:lineRule="auto"/>
        <w:rPr>
          <w:rFonts w:ascii="Times New Roman" w:hAnsi="Times New Roman" w:cs="Times New Roman"/>
          <w:sz w:val="20"/>
          <w:szCs w:val="20"/>
          <w:lang w:val="de-AT"/>
        </w:rPr>
      </w:pPr>
    </w:p>
    <w:p w14:paraId="6183199E" w14:textId="77777777" w:rsidR="00745E6D" w:rsidRPr="00330BCE" w:rsidRDefault="00745E6D" w:rsidP="00745E6D">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lastRenderedPageBreak/>
        <w:t>* Du bestimmst die Anzahl der Ziele von Mit Feuer bekämpfen und wie der Schaden auf diese aufgeteilt wird, sowie du den Zauberspruch auf den Stapel legst. Werden die Bonuskosten für Mit Feuer bekämpfen bezahlt, muss jedem Ziel mindestens 1 Schadenspunkt zugefügt werden.</w:t>
      </w:r>
    </w:p>
    <w:p w14:paraId="7D7A9AF6" w14:textId="77777777" w:rsidR="00745E6D" w:rsidRPr="00330BCE" w:rsidRDefault="00745E6D" w:rsidP="00745E6D">
      <w:pPr>
        <w:spacing w:after="0" w:line="240" w:lineRule="auto"/>
        <w:rPr>
          <w:rFonts w:ascii="Times New Roman" w:hAnsi="Times New Roman" w:cs="Times New Roman"/>
          <w:sz w:val="20"/>
          <w:szCs w:val="20"/>
          <w:lang w:val="de-AT"/>
        </w:rPr>
      </w:pPr>
    </w:p>
    <w:p w14:paraId="6397C407" w14:textId="77777777" w:rsidR="00745E6D" w:rsidRPr="00330BCE" w:rsidRDefault="00745E6D" w:rsidP="00745E6D">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 Falls einige der Ziele illegal sind, sowie versucht wird, Mit Feuer bekämpfen zu verrechnen, bleibt die ursprünglich gewählte Schadensaufteilung bestehen, und der Schaden, der den illegalen Zielen zugefügt würde, geht verloren.</w:t>
      </w:r>
    </w:p>
    <w:p w14:paraId="504839B4" w14:textId="77777777" w:rsidR="00745E6D" w:rsidRPr="00330BCE" w:rsidRDefault="00745E6D" w:rsidP="00745E6D">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w:t>
      </w:r>
    </w:p>
    <w:p w14:paraId="7DDA7D36" w14:textId="77777777" w:rsidR="00745E6D" w:rsidRPr="00330BCE" w:rsidRDefault="00745E6D" w:rsidP="00745E6D">
      <w:pPr>
        <w:spacing w:after="0" w:line="240" w:lineRule="auto"/>
        <w:rPr>
          <w:rFonts w:ascii="Times New Roman" w:hAnsi="Times New Roman" w:cs="Times New Roman"/>
          <w:sz w:val="20"/>
          <w:szCs w:val="20"/>
          <w:lang w:val="de-AT"/>
        </w:rPr>
      </w:pPr>
    </w:p>
    <w:p w14:paraId="45A01BD4"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Muldrotha die Gräberflut</w:t>
      </w:r>
    </w:p>
    <w:p w14:paraId="2A586311"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{3}{B}{G}{U}</w:t>
      </w:r>
    </w:p>
    <w:p w14:paraId="1BDD4EDB"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Legendäre Kreatur — Elementarwesen, Avatar</w:t>
      </w:r>
    </w:p>
    <w:p w14:paraId="1426EC92"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6/6</w:t>
      </w:r>
    </w:p>
    <w:p w14:paraId="344E5BAE"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xml:space="preserve">Während jedes deiner Züge kannst du bis zu eine bleibende Karte jeden Typs bleibender Karten aus deinem Friedhof spielen. </w:t>
      </w:r>
      <w:r w:rsidRPr="00330BCE">
        <w:rPr>
          <w:rFonts w:ascii="Times New Roman" w:hAnsi="Times New Roman"/>
          <w:i/>
          <w:sz w:val="20"/>
          <w:szCs w:val="20"/>
          <w:lang w:val="de-AT"/>
        </w:rPr>
        <w:t>(Falls eine Karte mehrere Typen bleibender Karten hat, bestimme beim Spielen einen davon.)</w:t>
      </w:r>
    </w:p>
    <w:p w14:paraId="3D1FF65B" w14:textId="77777777" w:rsidR="00745E6D" w:rsidRPr="00330BCE" w:rsidRDefault="00745E6D" w:rsidP="00745E6D">
      <w:pPr>
        <w:pStyle w:val="PlainText"/>
        <w:rPr>
          <w:rFonts w:ascii="Times New Roman" w:hAnsi="Times New Roman"/>
          <w:sz w:val="20"/>
          <w:szCs w:val="20"/>
          <w:lang w:val="de-AT"/>
        </w:rPr>
      </w:pPr>
    </w:p>
    <w:p w14:paraId="0E3ADA3A"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Du kannst z. B. eine Artefaktkreatur</w:t>
      </w:r>
      <w:r>
        <w:rPr>
          <w:rFonts w:ascii="Times New Roman" w:hAnsi="Times New Roman"/>
          <w:sz w:val="20"/>
          <w:szCs w:val="20"/>
          <w:lang w:val="de-AT"/>
        </w:rPr>
        <w:t>en</w:t>
      </w:r>
      <w:r w:rsidRPr="00330BCE">
        <w:rPr>
          <w:rFonts w:ascii="Times New Roman" w:hAnsi="Times New Roman"/>
          <w:sz w:val="20"/>
          <w:szCs w:val="20"/>
          <w:lang w:val="de-AT"/>
        </w:rPr>
        <w:t>karte als deine Artefaktkarte wirken und eine weitere Artefaktkreaturenkarte als deine Kreaturenkarte wirken.</w:t>
      </w:r>
    </w:p>
    <w:p w14:paraId="02D29C65" w14:textId="77777777" w:rsidR="00745E6D" w:rsidRPr="00330BCE" w:rsidRDefault="00745E6D" w:rsidP="00745E6D">
      <w:pPr>
        <w:pStyle w:val="PlainText"/>
        <w:rPr>
          <w:rFonts w:ascii="Times New Roman" w:hAnsi="Times New Roman"/>
          <w:sz w:val="20"/>
          <w:szCs w:val="20"/>
          <w:lang w:val="de-AT"/>
        </w:rPr>
      </w:pPr>
    </w:p>
    <w:p w14:paraId="64C68071"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Du musst die üblichen Zeitpunkts-Einschränkungen und anderen Einschränkungen beachten, die du aus deinem Friedhof spielst. Du kannst Muldrotha z. B. nicht dazu nutzen, ein zusätzliches Land zu spielen oder während deines Endsegments einen Planeswalker zu wirken.</w:t>
      </w:r>
    </w:p>
    <w:p w14:paraId="2E3A6045" w14:textId="77777777" w:rsidR="00745E6D" w:rsidRPr="00330BCE" w:rsidRDefault="00745E6D" w:rsidP="00745E6D">
      <w:pPr>
        <w:pStyle w:val="PlainText"/>
        <w:rPr>
          <w:rFonts w:ascii="Times New Roman" w:hAnsi="Times New Roman"/>
          <w:sz w:val="20"/>
          <w:szCs w:val="20"/>
          <w:lang w:val="de-AT"/>
        </w:rPr>
      </w:pPr>
    </w:p>
    <w:p w14:paraId="108C1328"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Du musst die Kosten bezahlen, um eine Karte, die kein Land ist, auf diese Weise zu wirken. Falls sie alternative Kosten hat, kannst du sie stattdessen für diese Kosten wirken.</w:t>
      </w:r>
    </w:p>
    <w:p w14:paraId="68C7A212" w14:textId="77777777" w:rsidR="00745E6D" w:rsidRPr="00330BCE" w:rsidRDefault="00745E6D" w:rsidP="00745E6D">
      <w:pPr>
        <w:pStyle w:val="PlainText"/>
        <w:rPr>
          <w:rFonts w:ascii="Times New Roman" w:hAnsi="Times New Roman"/>
          <w:sz w:val="20"/>
          <w:szCs w:val="20"/>
          <w:lang w:val="de-AT"/>
        </w:rPr>
      </w:pPr>
    </w:p>
    <w:p w14:paraId="4DA183C0"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Sobald du beginnst, eine Karte zu wirken, hat es keine Auswirkungen mehr auf den Zauberspruch, falls du die Kontrolle über Muldrotha verlierst.</w:t>
      </w:r>
    </w:p>
    <w:p w14:paraId="48483637" w14:textId="77777777" w:rsidR="00745E6D" w:rsidRPr="00330BCE" w:rsidRDefault="00745E6D" w:rsidP="00745E6D">
      <w:pPr>
        <w:pStyle w:val="PlainText"/>
        <w:rPr>
          <w:rFonts w:ascii="Times New Roman" w:hAnsi="Times New Roman"/>
          <w:sz w:val="20"/>
          <w:szCs w:val="20"/>
          <w:lang w:val="de-AT"/>
        </w:rPr>
      </w:pPr>
    </w:p>
    <w:p w14:paraId="1554B12D"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Falls du eine Karte aus deinem Friedhof spielst und dann im selben Zug eine neue Muldrotha unter deiner Kontrolle ins Spiel kommt, kannst du im selben Zug eine weitere Karte desselben Typs aus deinem Friedhof spielen.</w:t>
      </w:r>
    </w:p>
    <w:p w14:paraId="6D1DD2FA" w14:textId="77777777" w:rsidR="00745E6D" w:rsidRPr="00330BCE" w:rsidRDefault="00745E6D" w:rsidP="00745E6D">
      <w:pPr>
        <w:pStyle w:val="PlainText"/>
        <w:rPr>
          <w:rFonts w:ascii="Times New Roman" w:hAnsi="Times New Roman"/>
          <w:sz w:val="20"/>
          <w:szCs w:val="20"/>
          <w:lang w:val="de-AT"/>
        </w:rPr>
      </w:pPr>
    </w:p>
    <w:p w14:paraId="2C33B389"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Falls eine bleibende Karte während deiner Hauptphase auf deinen Friedhof gelegt wird und der Stapel leer ist, hast du Gelegenheit, sie zu wirken, bevor sie ein Spieler aus deinem Friedhof entfernen kann.</w:t>
      </w:r>
    </w:p>
    <w:p w14:paraId="567B6C34" w14:textId="77777777" w:rsidR="00745E6D" w:rsidRPr="00330BCE" w:rsidRDefault="00745E6D" w:rsidP="00745E6D">
      <w:pPr>
        <w:pStyle w:val="PlainText"/>
        <w:rPr>
          <w:rFonts w:ascii="Times New Roman" w:hAnsi="Times New Roman"/>
          <w:sz w:val="20"/>
          <w:szCs w:val="20"/>
          <w:lang w:val="de-AT"/>
        </w:rPr>
      </w:pPr>
    </w:p>
    <w:p w14:paraId="57F2F423"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Falls mehrere Effekte dir erlauben, eine Karte aus deinem Friedhof zu spielen, wie die von Gisa und Geralf und Karador, Geisterhäuptling, musst du ankündigen, mit wessen „Erlaubnis“ du beginnst, die Karte zu spielen.</w:t>
      </w:r>
    </w:p>
    <w:p w14:paraId="1E8CB61D" w14:textId="77777777" w:rsidR="00745E6D" w:rsidRDefault="00745E6D" w:rsidP="00745E6D">
      <w:pPr>
        <w:pStyle w:val="PlainText"/>
        <w:rPr>
          <w:rFonts w:ascii="Times New Roman" w:hAnsi="Times New Roman"/>
          <w:sz w:val="20"/>
          <w:szCs w:val="20"/>
        </w:rPr>
      </w:pPr>
      <w:r>
        <w:rPr>
          <w:rFonts w:ascii="Times New Roman" w:hAnsi="Times New Roman"/>
          <w:sz w:val="20"/>
          <w:szCs w:val="20"/>
        </w:rPr>
        <w:t>-----</w:t>
      </w:r>
    </w:p>
    <w:p w14:paraId="17333062" w14:textId="77777777" w:rsidR="00745E6D" w:rsidRDefault="00745E6D" w:rsidP="00745E6D">
      <w:pPr>
        <w:pStyle w:val="PlainText"/>
        <w:rPr>
          <w:rFonts w:ascii="Times New Roman" w:hAnsi="Times New Roman"/>
          <w:sz w:val="20"/>
          <w:szCs w:val="20"/>
        </w:rPr>
      </w:pPr>
    </w:p>
    <w:p w14:paraId="21D3DBC5" w14:textId="77777777" w:rsidR="00745E6D" w:rsidRDefault="00745E6D" w:rsidP="00745E6D">
      <w:pPr>
        <w:pStyle w:val="PlainText"/>
        <w:rPr>
          <w:rFonts w:ascii="Times New Roman" w:hAnsi="Times New Roman"/>
          <w:sz w:val="20"/>
          <w:szCs w:val="20"/>
        </w:rPr>
      </w:pPr>
      <w:r>
        <w:rPr>
          <w:rFonts w:ascii="Times New Roman" w:hAnsi="Times New Roman"/>
          <w:sz w:val="20"/>
          <w:szCs w:val="20"/>
        </w:rPr>
        <w:t>Multani, Yavimayas Avatar</w:t>
      </w:r>
    </w:p>
    <w:p w14:paraId="57A2E8EF" w14:textId="77777777" w:rsidR="00745E6D" w:rsidRDefault="00745E6D" w:rsidP="00745E6D">
      <w:pPr>
        <w:pStyle w:val="PlainText"/>
        <w:rPr>
          <w:rFonts w:ascii="Times New Roman" w:hAnsi="Times New Roman"/>
          <w:sz w:val="20"/>
          <w:szCs w:val="20"/>
        </w:rPr>
      </w:pPr>
      <w:r>
        <w:rPr>
          <w:rFonts w:ascii="Times New Roman" w:hAnsi="Times New Roman"/>
          <w:sz w:val="20"/>
          <w:szCs w:val="20"/>
        </w:rPr>
        <w:t>{4}{G}{G}</w:t>
      </w:r>
    </w:p>
    <w:p w14:paraId="1FCF06E5"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Legendäre Kreatur — Elementarwesen, Avatar</w:t>
      </w:r>
    </w:p>
    <w:p w14:paraId="64485283"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0/0</w:t>
      </w:r>
    </w:p>
    <w:p w14:paraId="459244D4"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Reichweite, verursacht Trampelschaden</w:t>
      </w:r>
    </w:p>
    <w:p w14:paraId="17675FAC"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Multani, Yavimayas Avatar, erhält +1/+1 für jedes Land, das du kontrollierst, und jede Länderkarte in deinem Friedhof.</w:t>
      </w:r>
    </w:p>
    <w:p w14:paraId="73CDF71D"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{1}{G}, bringe zwei Länder, die du kontrollierst, auf die Hand ihres Besitzers zurück: Bringe Multani aus deinem Friedhof auf deine Hand zurück.</w:t>
      </w:r>
    </w:p>
    <w:p w14:paraId="3F8E0520" w14:textId="77777777" w:rsidR="00745E6D" w:rsidRPr="00330BCE" w:rsidRDefault="00745E6D" w:rsidP="00745E6D">
      <w:pPr>
        <w:pStyle w:val="PlainText"/>
        <w:rPr>
          <w:rFonts w:ascii="Times New Roman" w:hAnsi="Times New Roman"/>
          <w:sz w:val="20"/>
          <w:szCs w:val="20"/>
          <w:lang w:val="de-AT"/>
        </w:rPr>
      </w:pPr>
    </w:p>
    <w:p w14:paraId="4667848D"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Multanis Fähigkeit, die seine Stärke und Widerstandskraft modifiziert, wird nur angewendet, während er im Spiel ist. In allen anderen Zonen ist er eine 0/0 Kreaturenkarte.</w:t>
      </w:r>
    </w:p>
    <w:p w14:paraId="0C54EC98" w14:textId="77777777" w:rsidR="00745E6D" w:rsidRPr="00330BCE" w:rsidRDefault="00745E6D" w:rsidP="00745E6D">
      <w:pPr>
        <w:pStyle w:val="PlainText"/>
        <w:rPr>
          <w:rFonts w:ascii="Times New Roman" w:hAnsi="Times New Roman"/>
          <w:sz w:val="20"/>
          <w:szCs w:val="20"/>
          <w:lang w:val="de-AT"/>
        </w:rPr>
      </w:pPr>
    </w:p>
    <w:p w14:paraId="31052EC1"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Um Multanis letzte Fähigkeit zu aktivieren, musst du Länder, die du kontrollierst, aus dem Spiel zurück auf die Hand ihres Besitzers bringen. Länderkarten in deinem Friedhof können nicht auf diese Weise zurückgebracht werden.</w:t>
      </w:r>
    </w:p>
    <w:p w14:paraId="2EDF6A0C"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w:t>
      </w:r>
    </w:p>
    <w:p w14:paraId="4BF41039" w14:textId="77777777" w:rsidR="00745E6D" w:rsidRPr="00330BCE" w:rsidRDefault="00745E6D" w:rsidP="00745E6D">
      <w:pPr>
        <w:pStyle w:val="PlainText"/>
        <w:rPr>
          <w:rFonts w:ascii="Times New Roman" w:hAnsi="Times New Roman"/>
          <w:sz w:val="20"/>
          <w:szCs w:val="20"/>
          <w:lang w:val="de-AT"/>
        </w:rPr>
      </w:pPr>
    </w:p>
    <w:p w14:paraId="6D1F2795"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Naban, Dekan der Iteration</w:t>
      </w:r>
    </w:p>
    <w:p w14:paraId="5F3E66E7"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{1}{U}</w:t>
      </w:r>
    </w:p>
    <w:p w14:paraId="77FE9BC8"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Legendäre Kreatur — Mensch, Zauberer</w:t>
      </w:r>
    </w:p>
    <w:p w14:paraId="7DAB4F20"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2/1</w:t>
      </w:r>
    </w:p>
    <w:p w14:paraId="3007680D"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Falls ein Zauberer, der unter deiner Kontrolle ins Spiel kommt, bei einer bleibenden Karte, die du kontrollierst, eine ausgelöste Fähigkeit auslöst, wird die Fähigkeit ein weiteres Mal ausgelöst.</w:t>
      </w:r>
    </w:p>
    <w:p w14:paraId="272F8414" w14:textId="77777777" w:rsidR="00745E6D" w:rsidRPr="00330BCE" w:rsidRDefault="00745E6D" w:rsidP="00745E6D">
      <w:pPr>
        <w:pStyle w:val="PlainText"/>
        <w:rPr>
          <w:rFonts w:ascii="Times New Roman" w:hAnsi="Times New Roman"/>
          <w:sz w:val="20"/>
          <w:szCs w:val="20"/>
          <w:lang w:val="de-AT"/>
        </w:rPr>
      </w:pPr>
    </w:p>
    <w:p w14:paraId="64EAC66F"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Naban betrifft sowohl die eigenen Kommt-ins-Spiel-Fähigkeiten eines Zauberers als auch andere ausgelöste Fähigkeiten, die ausgelöst werden, wenn ein Zauberer ins Spiel kommt. Solche ausgelösten Fähigkeiten beginnen mit „Wenn“ oder „Immer wenn“.</w:t>
      </w:r>
    </w:p>
    <w:p w14:paraId="1DCB81FE" w14:textId="77777777" w:rsidR="00745E6D" w:rsidRPr="00330BCE" w:rsidRDefault="00745E6D" w:rsidP="00745E6D">
      <w:pPr>
        <w:pStyle w:val="PlainText"/>
        <w:rPr>
          <w:rFonts w:ascii="Times New Roman" w:hAnsi="Times New Roman"/>
          <w:sz w:val="20"/>
          <w:szCs w:val="20"/>
          <w:lang w:val="de-AT"/>
        </w:rPr>
      </w:pPr>
    </w:p>
    <w:p w14:paraId="2346B5CE"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*Ersatzeffekte sind von Nabans erster Fähigkeit nicht betroffen. Ein Zauberer, der z. B. mit einer +1/+1-Marke ins Spiel kommt, erhält keine zusätzliche +1/+1-Marke.</w:t>
      </w:r>
    </w:p>
    <w:p w14:paraId="6AB97314" w14:textId="77777777" w:rsidR="00745E6D" w:rsidRPr="00330BCE" w:rsidRDefault="00745E6D" w:rsidP="00745E6D">
      <w:pPr>
        <w:pStyle w:val="PlainText"/>
        <w:rPr>
          <w:rFonts w:ascii="Times New Roman" w:hAnsi="Times New Roman"/>
          <w:sz w:val="20"/>
          <w:szCs w:val="20"/>
          <w:lang w:val="de-AT"/>
        </w:rPr>
      </w:pPr>
    </w:p>
    <w:p w14:paraId="6780BEE6"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Fähigkeiten, die angewendet werden, „sowie [diese Kreatur] ins Spiel kommt“ (wie z.B. das Bestimmen eines Kartennamens mit dem Herumpfuschenden Magier), sind nicht betroffen.</w:t>
      </w:r>
    </w:p>
    <w:p w14:paraId="51286854" w14:textId="77777777" w:rsidR="00745E6D" w:rsidRPr="00330BCE" w:rsidRDefault="00745E6D" w:rsidP="00745E6D">
      <w:pPr>
        <w:pStyle w:val="PlainText"/>
        <w:rPr>
          <w:rFonts w:ascii="Times New Roman" w:hAnsi="Times New Roman"/>
          <w:sz w:val="20"/>
          <w:szCs w:val="20"/>
          <w:lang w:val="de-AT"/>
        </w:rPr>
      </w:pPr>
    </w:p>
    <w:p w14:paraId="16373223"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Nabans Effekt kopiert die ausgelöste Fähigkeit nicht, sondern sorgt nur dafür, dass sie zweimal ausgelöst wird. Alle Entscheidungen, die getroffen werden, sowie die Fähigkeit auf den Stapel gelegt wird, zum Beispiel für Modi und Ziele, werden für jedes Vorkommen der Fähigkeit separat getroffen. Alle Entscheidungen, die beim Verrechnen getroffen werden, zum Beispiel ob du Marken auf eine bleibende Karte legst, werden ebenfalls individuell getroffen.</w:t>
      </w:r>
    </w:p>
    <w:p w14:paraId="5E8B3777" w14:textId="77777777" w:rsidR="00745E6D" w:rsidRPr="00330BCE" w:rsidRDefault="00745E6D" w:rsidP="00745E6D">
      <w:pPr>
        <w:pStyle w:val="PlainText"/>
        <w:rPr>
          <w:rFonts w:ascii="Times New Roman" w:hAnsi="Times New Roman"/>
          <w:sz w:val="20"/>
          <w:szCs w:val="20"/>
          <w:lang w:val="de-AT"/>
        </w:rPr>
      </w:pPr>
    </w:p>
    <w:p w14:paraId="1DDBA667"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Das auslösende Ereignis muss sich nicht auf „Zauberer“ beziehen. Beispielsweise würde eine Fähigkeit, die ausgelöst wird, „immer wenn eine Kreatur unter deiner Kontrolle ins Spiel kommt“, zweimal ausgelöst werden, falls die ins Spiel kommende Kreatur ein Zauberer ist.</w:t>
      </w:r>
    </w:p>
    <w:p w14:paraId="0E8B6C8D" w14:textId="77777777" w:rsidR="00745E6D" w:rsidRPr="00330BCE" w:rsidRDefault="00745E6D" w:rsidP="00745E6D">
      <w:pPr>
        <w:pStyle w:val="PlainText"/>
        <w:rPr>
          <w:rFonts w:ascii="Times New Roman" w:hAnsi="Times New Roman"/>
          <w:sz w:val="20"/>
          <w:szCs w:val="20"/>
          <w:lang w:val="de-AT"/>
        </w:rPr>
      </w:pPr>
    </w:p>
    <w:p w14:paraId="15D01A5E"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Schau dir jede bleibende Karte an, wie sie im Spiel existiert und rechne dauerhafte Effekte mit ein, um zu ermitteln, ob irgendwelche ausgelösten Fähigkeiten mehrere Male ausgelöst werden. Falls du z. B. eine Arkane Adaption mit dem bestimmten Kreaturentyp Zauberer kontrollierst, würde ein Runenklauenbär, der ins Spiel kommt, dazu führen, dass alle Fähigkeiten, die er auslöst, ein zusätzliches Mal ausgelöst werden.</w:t>
      </w:r>
    </w:p>
    <w:p w14:paraId="6B904404" w14:textId="77777777" w:rsidR="00745E6D" w:rsidRPr="00330BCE" w:rsidRDefault="00745E6D" w:rsidP="00745E6D">
      <w:pPr>
        <w:pStyle w:val="PlainText"/>
        <w:rPr>
          <w:rFonts w:ascii="Times New Roman" w:hAnsi="Times New Roman"/>
          <w:sz w:val="20"/>
          <w:szCs w:val="20"/>
          <w:lang w:val="de-AT"/>
        </w:rPr>
      </w:pPr>
    </w:p>
    <w:p w14:paraId="188E2C51"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Falls du aus irgendeinem Grund zwei Nabans kontrollierst und ein Zauberer ins Spiel kommt, werden Fähigkeiten dreimal ausgelöst, nicht viermal. Ein dritter Naban sorgt dafür, dass Fähigkeiten viermal ausgelöst werden, ein vierter fünfmal und so weiter.</w:t>
      </w:r>
    </w:p>
    <w:p w14:paraId="2146D168" w14:textId="77777777" w:rsidR="00745E6D" w:rsidRPr="00330BCE" w:rsidRDefault="00745E6D" w:rsidP="00745E6D">
      <w:pPr>
        <w:pStyle w:val="PlainText"/>
        <w:rPr>
          <w:rFonts w:ascii="Times New Roman" w:hAnsi="Times New Roman"/>
          <w:sz w:val="20"/>
          <w:szCs w:val="20"/>
          <w:lang w:val="de-AT"/>
        </w:rPr>
      </w:pPr>
    </w:p>
    <w:p w14:paraId="34DC3C2D"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xml:space="preserve">* Falls ein Zauberer zur selben Zeit wie Naban (einschließlich Naban selbst) ins Spiel kommt und das dazu führt, dass die ausgelöste Fähigkeit einer bleibenden Karte, die du kontrollierst, ausgelöst wird, wird diese Fähigkeit ein </w:t>
      </w:r>
      <w:r>
        <w:rPr>
          <w:rFonts w:ascii="Times New Roman" w:hAnsi="Times New Roman"/>
          <w:sz w:val="20"/>
          <w:szCs w:val="20"/>
          <w:lang w:val="de-AT"/>
        </w:rPr>
        <w:t>weiteres</w:t>
      </w:r>
      <w:r w:rsidRPr="00330BCE">
        <w:rPr>
          <w:rFonts w:ascii="Times New Roman" w:hAnsi="Times New Roman"/>
          <w:sz w:val="20"/>
          <w:szCs w:val="20"/>
          <w:lang w:val="de-AT"/>
        </w:rPr>
        <w:t xml:space="preserve"> </w:t>
      </w:r>
      <w:r w:rsidRPr="00330BCE">
        <w:rPr>
          <w:rFonts w:ascii="Times New Roman" w:hAnsi="Times New Roman"/>
          <w:sz w:val="20"/>
          <w:szCs w:val="20"/>
          <w:lang w:val="de-AT"/>
        </w:rPr>
        <w:t>Mal ausgelöst.</w:t>
      </w:r>
    </w:p>
    <w:p w14:paraId="7FFD696E" w14:textId="77777777" w:rsidR="00745E6D" w:rsidRPr="00330BCE" w:rsidRDefault="00745E6D" w:rsidP="00745E6D">
      <w:pPr>
        <w:pStyle w:val="PlainText"/>
        <w:rPr>
          <w:rFonts w:ascii="Times New Roman" w:hAnsi="Times New Roman"/>
          <w:sz w:val="20"/>
          <w:szCs w:val="20"/>
          <w:lang w:val="de-AT"/>
        </w:rPr>
      </w:pPr>
    </w:p>
    <w:p w14:paraId="37C28E0F"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Falls eine ausgelöste Fähigkeit mit einer zweiten Fähigkeit verbunden ist, sind zusätzliche Vorkommen dieser ausgelösten Fähigkeit ebenso mit dieser zweiten Fähigkeit verbunden. Falls die zweite Fähigkeit sich auf „die ins Exil geschickte Karte“ bezieht, bezieht sie sich auf alle Karten, die von der ausgelösten Fähigkeit und von jedem Vorkommen dieser ausgelösten Fähigkeit ins Exil geschickt wurden.</w:t>
      </w:r>
    </w:p>
    <w:p w14:paraId="3DD09AE9" w14:textId="77777777" w:rsidR="00745E6D" w:rsidRPr="00330BCE" w:rsidRDefault="00745E6D" w:rsidP="00745E6D">
      <w:pPr>
        <w:pStyle w:val="PlainText"/>
        <w:rPr>
          <w:rFonts w:ascii="Times New Roman" w:hAnsi="Times New Roman"/>
          <w:sz w:val="20"/>
          <w:szCs w:val="20"/>
          <w:lang w:val="de-AT"/>
        </w:rPr>
      </w:pPr>
    </w:p>
    <w:p w14:paraId="06D39EBC"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In einigen Fällen, in denen es um verbundene Fähigkeiten geht, erfordert eine Fähigkeit Informationen über „die ins Exil geschickte Karte“</w:t>
      </w:r>
      <w:r>
        <w:rPr>
          <w:rFonts w:ascii="Times New Roman" w:hAnsi="Times New Roman"/>
          <w:sz w:val="20"/>
          <w:szCs w:val="20"/>
          <w:lang w:val="de-AT"/>
        </w:rPr>
        <w:t>.</w:t>
      </w:r>
      <w:r w:rsidRPr="00330BCE">
        <w:rPr>
          <w:rFonts w:ascii="Times New Roman" w:hAnsi="Times New Roman"/>
          <w:sz w:val="20"/>
          <w:szCs w:val="20"/>
          <w:lang w:val="de-AT"/>
        </w:rPr>
        <w:t xml:space="preserve"> Wenn das </w:t>
      </w:r>
      <w:r>
        <w:rPr>
          <w:rFonts w:ascii="Times New Roman" w:hAnsi="Times New Roman"/>
          <w:sz w:val="20"/>
          <w:szCs w:val="20"/>
          <w:lang w:val="de-AT"/>
        </w:rPr>
        <w:t>der Fall ist</w:t>
      </w:r>
      <w:r w:rsidRPr="00330BCE">
        <w:rPr>
          <w:rFonts w:ascii="Times New Roman" w:hAnsi="Times New Roman"/>
          <w:sz w:val="20"/>
          <w:szCs w:val="20"/>
          <w:lang w:val="de-AT"/>
        </w:rPr>
        <w:t xml:space="preserve">, erhält die Fähigkeit mehrere Antworten. Falls diese Antworten benutzt werden, um den Wert einer Variablen zu bestimmen, wird die Summe verwendet. Falls beispielsweise die Kommt-ins-Spiel-Fähigkeit des Elite-Arkanisten zweimal ausgelöst wird, werden zwei Karten ins Exil geschickt. Der Wert von X in den Aktivierungskosten der anderen Fähigkeit des Elite-Arkanisten ist die Summe der umgewandelten Manakosten der beiden Karten. </w:t>
      </w:r>
      <w:r>
        <w:rPr>
          <w:rFonts w:ascii="Times New Roman" w:hAnsi="Times New Roman"/>
          <w:sz w:val="20"/>
          <w:szCs w:val="20"/>
          <w:lang w:val="de-AT"/>
        </w:rPr>
        <w:t>Beim Verrechnen der</w:t>
      </w:r>
      <w:r w:rsidRPr="00330BCE">
        <w:rPr>
          <w:rFonts w:ascii="Times New Roman" w:hAnsi="Times New Roman"/>
          <w:sz w:val="20"/>
          <w:szCs w:val="20"/>
          <w:lang w:val="de-AT"/>
        </w:rPr>
        <w:t xml:space="preserve"> Fähigkeit erzeugst du Kopien von beiden Karten und kannst entweder keine, eine oder beide Kopien in beliebiger Reihenfolge wirken.</w:t>
      </w:r>
    </w:p>
    <w:p w14:paraId="7F7D4DB6"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w:t>
      </w:r>
    </w:p>
    <w:p w14:paraId="051B40E6" w14:textId="77777777" w:rsidR="00745E6D" w:rsidRPr="00330BCE" w:rsidRDefault="00745E6D" w:rsidP="00745E6D">
      <w:pPr>
        <w:pStyle w:val="PlainText"/>
        <w:rPr>
          <w:rFonts w:ascii="Times New Roman" w:hAnsi="Times New Roman"/>
          <w:sz w:val="20"/>
          <w:szCs w:val="20"/>
          <w:lang w:val="de-AT"/>
        </w:rPr>
      </w:pPr>
    </w:p>
    <w:p w14:paraId="01955BC0"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Naru Meha, die Meisterzauberin</w:t>
      </w:r>
    </w:p>
    <w:p w14:paraId="59ED7DF6"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{2}{U}{U}</w:t>
      </w:r>
    </w:p>
    <w:p w14:paraId="07061C77"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lastRenderedPageBreak/>
        <w:t>Legendäre Kreatur — Mensch, Zauberer</w:t>
      </w:r>
    </w:p>
    <w:p w14:paraId="107EB4DC"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3/3</w:t>
      </w:r>
    </w:p>
    <w:p w14:paraId="67ED152A"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Aufblitzen</w:t>
      </w:r>
    </w:p>
    <w:p w14:paraId="0D51E3C6"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Wenn Naru Meha, die Meisterzauberin, ins Spiel kommt, kopiere einen Spontanzauber oder eine Hexerei deiner Wahl, den bzw. die du kontrollierst. Du kannst neue Ziele für die Kopie bestimmen.</w:t>
      </w:r>
    </w:p>
    <w:p w14:paraId="199BCB8B"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Andere Zauberer, die du kontrollierst, erhalten +1/+1.</w:t>
      </w:r>
    </w:p>
    <w:p w14:paraId="08DC5836" w14:textId="77777777" w:rsidR="00745E6D" w:rsidRPr="00330BCE" w:rsidRDefault="00745E6D" w:rsidP="00745E6D">
      <w:pPr>
        <w:pStyle w:val="PlainText"/>
        <w:rPr>
          <w:rFonts w:ascii="Times New Roman" w:hAnsi="Times New Roman"/>
          <w:sz w:val="20"/>
          <w:szCs w:val="20"/>
          <w:lang w:val="de-AT"/>
        </w:rPr>
      </w:pPr>
    </w:p>
    <w:p w14:paraId="0830B263"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Da Schaden bis zum Ende des Zuges auf Kreaturen vermerkt bleibt, kann nicht-tödlicher Schaden, der einem Zauberer, den du kontrollierst, zugefügt wurde, zu tödlichem Schaden werden, falls Naru während des Zuges das Spiel verlässt.</w:t>
      </w:r>
    </w:p>
    <w:p w14:paraId="4F383E3B" w14:textId="77777777" w:rsidR="00745E6D" w:rsidRPr="00330BCE" w:rsidRDefault="00745E6D" w:rsidP="00745E6D">
      <w:pPr>
        <w:pStyle w:val="PlainText"/>
        <w:rPr>
          <w:rFonts w:ascii="Times New Roman" w:hAnsi="Times New Roman"/>
          <w:sz w:val="20"/>
          <w:szCs w:val="20"/>
          <w:lang w:val="de-AT"/>
        </w:rPr>
      </w:pPr>
    </w:p>
    <w:p w14:paraId="3BB8351A"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Narus ausgelöste Fähigkeit kann jeden beliebigen Spontanzauber und jede beliebige Hexerei kopieren, nicht nur solche mit Zielen.</w:t>
      </w:r>
    </w:p>
    <w:p w14:paraId="24D9EDDB" w14:textId="77777777" w:rsidR="00745E6D" w:rsidRPr="00330BCE" w:rsidRDefault="00745E6D" w:rsidP="00745E6D">
      <w:pPr>
        <w:pStyle w:val="PlainText"/>
        <w:rPr>
          <w:rFonts w:ascii="Times New Roman" w:hAnsi="Times New Roman"/>
          <w:sz w:val="20"/>
          <w:szCs w:val="20"/>
          <w:lang w:val="de-AT"/>
        </w:rPr>
      </w:pPr>
    </w:p>
    <w:p w14:paraId="5786A201"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Die Kopie wird auf dem Stapel erzeugt, daher wird sie nicht „gewirkt“. Fähigkeiten, die ausgelöst werden, wenn ein Spieler einen Zauberspruch wirkt, werden nicht ausgelöst.</w:t>
      </w:r>
    </w:p>
    <w:p w14:paraId="6301EA16" w14:textId="77777777" w:rsidR="00745E6D" w:rsidRPr="00330BCE" w:rsidRDefault="00745E6D" w:rsidP="00745E6D">
      <w:pPr>
        <w:pStyle w:val="PlainText"/>
        <w:rPr>
          <w:rFonts w:ascii="Times New Roman" w:hAnsi="Times New Roman"/>
          <w:sz w:val="20"/>
          <w:szCs w:val="20"/>
          <w:lang w:val="de-AT"/>
        </w:rPr>
      </w:pPr>
    </w:p>
    <w:p w14:paraId="5B7E3325"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Die Kopie hat dieselben Ziele wie der Zauberspruch, den sie kopiert, falls du keine neuen bestimmst. Du kannst eine beliebige Anzahl der Ziele ändern, auch alle oder keine. Falls du für eines der Ziele kein neues legales Ziel finden kannst, bleibt es unverändert (selbst wenn das derzeitige Ziel nicht legal ist).</w:t>
      </w:r>
    </w:p>
    <w:p w14:paraId="137CF487" w14:textId="77777777" w:rsidR="00745E6D" w:rsidRPr="00330BCE" w:rsidRDefault="00745E6D" w:rsidP="00745E6D">
      <w:pPr>
        <w:pStyle w:val="PlainText"/>
        <w:rPr>
          <w:rFonts w:ascii="Times New Roman" w:hAnsi="Times New Roman"/>
          <w:sz w:val="20"/>
          <w:szCs w:val="20"/>
          <w:lang w:val="de-AT"/>
        </w:rPr>
      </w:pPr>
    </w:p>
    <w:p w14:paraId="3BBD899A"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Falls der kopierte Zauberspruch modal ist (wenn er also mit „Bestimme eines —“ oder Ähnlichem beginnt), hat die Kopie den gleichen Modus. Ein anderer Modus kann nicht bestimmt werden.</w:t>
      </w:r>
    </w:p>
    <w:p w14:paraId="7154B960" w14:textId="77777777" w:rsidR="00745E6D" w:rsidRPr="00330BCE" w:rsidRDefault="00745E6D" w:rsidP="00745E6D">
      <w:pPr>
        <w:pStyle w:val="PlainText"/>
        <w:rPr>
          <w:rFonts w:ascii="Times New Roman" w:hAnsi="Times New Roman"/>
          <w:sz w:val="20"/>
          <w:szCs w:val="20"/>
          <w:lang w:val="de-AT"/>
        </w:rPr>
      </w:pPr>
    </w:p>
    <w:p w14:paraId="5A588F4F"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Falls der kopierte Zauberspruch ein X hatte, dessen Wert beim Wirken festgelegt wurde (wie bei Jayas brennendem Inferno), hat die Kopie den gleichen Wert für X.</w:t>
      </w:r>
    </w:p>
    <w:p w14:paraId="127EB839" w14:textId="77777777" w:rsidR="00745E6D" w:rsidRPr="00330BCE" w:rsidRDefault="00745E6D" w:rsidP="00745E6D">
      <w:pPr>
        <w:pStyle w:val="PlainText"/>
        <w:rPr>
          <w:rFonts w:ascii="Times New Roman" w:hAnsi="Times New Roman"/>
          <w:sz w:val="20"/>
          <w:szCs w:val="20"/>
          <w:lang w:val="de-AT"/>
        </w:rPr>
      </w:pPr>
    </w:p>
    <w:p w14:paraId="226E131D"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Falls beim Wirken des Zauberspruchs Schaden aufgeteilt wurde (wie bei Mit Feuer bekämpfen, wenn dessen Bonuskosten bezahlt wurden), kann die Schadensaufteilung nicht geändert werden (die Ziele, denen der Schaden zugefügt wird, jedoch schon).</w:t>
      </w:r>
    </w:p>
    <w:p w14:paraId="73E0000C" w14:textId="77777777" w:rsidR="00745E6D" w:rsidRPr="00330BCE" w:rsidRDefault="00745E6D" w:rsidP="00745E6D">
      <w:pPr>
        <w:pStyle w:val="PlainText"/>
        <w:rPr>
          <w:rFonts w:ascii="Times New Roman" w:hAnsi="Times New Roman"/>
          <w:sz w:val="20"/>
          <w:szCs w:val="20"/>
          <w:lang w:val="de-AT"/>
        </w:rPr>
      </w:pPr>
    </w:p>
    <w:p w14:paraId="736EB542"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Der Beherrscher einer Kopie kann nicht bestimmen, alternative oder zusätzliche Kosten für die Kopie zu bezahlen. Allerdings werden Effekte, die von alternativen oder zusätzlichen Kosten abhängig sind, die mit dem ursprünglichen Zauberspruch mitbezahlt wurden, mitkopiert, als ob die gleichen Kosten auch für die Kopien bezahlt worden wären.</w:t>
      </w:r>
    </w:p>
    <w:p w14:paraId="792C8A34"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w:t>
      </w:r>
    </w:p>
    <w:p w14:paraId="3CBED604" w14:textId="77777777" w:rsidR="00745E6D" w:rsidRPr="00330BCE" w:rsidRDefault="00745E6D" w:rsidP="00745E6D">
      <w:pPr>
        <w:pStyle w:val="PlainText"/>
        <w:rPr>
          <w:rFonts w:ascii="Times New Roman" w:hAnsi="Times New Roman"/>
          <w:sz w:val="20"/>
          <w:szCs w:val="20"/>
          <w:lang w:val="de-AT"/>
        </w:rPr>
      </w:pPr>
    </w:p>
    <w:p w14:paraId="7667379E"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Oberste Kriegsfürstin Radha</w:t>
      </w:r>
    </w:p>
    <w:p w14:paraId="70CDB03E"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{2}{R}{G}</w:t>
      </w:r>
    </w:p>
    <w:p w14:paraId="1DEF2081"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Legendäre Kreatur — Elf, Krieger</w:t>
      </w:r>
    </w:p>
    <w:p w14:paraId="79BEB094"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3/4</w:t>
      </w:r>
    </w:p>
    <w:p w14:paraId="2389150E"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Eile</w:t>
      </w:r>
    </w:p>
    <w:p w14:paraId="5CF97427"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Immer wenn eine oder mehrere Kreaturen, die du kontrollierst, angreifen, erzeuge entsprechend viel Mana in einer beliebigen Kombination von {R} und/oder {G}. Bis zum Ende des Zuges verlierst du dieses Mana nicht, sowie Segmente und Phasen enden.</w:t>
      </w:r>
    </w:p>
    <w:p w14:paraId="68E9F39A" w14:textId="77777777" w:rsidR="00745E6D" w:rsidRPr="00330BCE" w:rsidRDefault="00745E6D" w:rsidP="00745E6D">
      <w:pPr>
        <w:pStyle w:val="PlainText"/>
        <w:rPr>
          <w:rFonts w:ascii="Times New Roman" w:hAnsi="Times New Roman"/>
          <w:sz w:val="20"/>
          <w:szCs w:val="20"/>
          <w:lang w:val="de-AT"/>
        </w:rPr>
      </w:pPr>
    </w:p>
    <w:p w14:paraId="72334950"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xml:space="preserve">* Die Menge Mana, die du erzeugst, ist gleich der Anzahl an Kreaturen, </w:t>
      </w:r>
      <w:r>
        <w:rPr>
          <w:rFonts w:ascii="Times New Roman" w:hAnsi="Times New Roman"/>
          <w:sz w:val="20"/>
          <w:szCs w:val="20"/>
          <w:lang w:val="de-AT"/>
        </w:rPr>
        <w:t>die</w:t>
      </w:r>
      <w:r w:rsidRPr="00330BCE">
        <w:rPr>
          <w:rFonts w:ascii="Times New Roman" w:hAnsi="Times New Roman"/>
          <w:sz w:val="20"/>
          <w:szCs w:val="20"/>
          <w:lang w:val="de-AT"/>
        </w:rPr>
        <w:t xml:space="preserve"> du </w:t>
      </w:r>
      <w:r>
        <w:rPr>
          <w:rFonts w:ascii="Times New Roman" w:hAnsi="Times New Roman"/>
          <w:sz w:val="20"/>
          <w:szCs w:val="20"/>
          <w:lang w:val="de-AT"/>
        </w:rPr>
        <w:t>als Angreifer deklarierst</w:t>
      </w:r>
      <w:r w:rsidRPr="00330BCE">
        <w:rPr>
          <w:rFonts w:ascii="Times New Roman" w:hAnsi="Times New Roman"/>
          <w:sz w:val="20"/>
          <w:szCs w:val="20"/>
          <w:lang w:val="de-AT"/>
        </w:rPr>
        <w:t>. Kreaturen, die angreifend ins Spiel gebracht werden, bevor Radhas ausgelöste Fähigkeit verrechnet wird, werden nicht hinzugezählt. Kreaturen, die angreifen, aber den Kampf verlassen, bevor die ausgelöste Fähigkeit verrechnet wird, werden jedoch gezählt.</w:t>
      </w:r>
    </w:p>
    <w:p w14:paraId="34907142" w14:textId="77777777" w:rsidR="00745E6D" w:rsidRPr="00330BCE" w:rsidRDefault="00745E6D" w:rsidP="00745E6D">
      <w:pPr>
        <w:pStyle w:val="PlainText"/>
        <w:rPr>
          <w:rFonts w:ascii="Times New Roman" w:hAnsi="Times New Roman"/>
          <w:sz w:val="20"/>
          <w:szCs w:val="20"/>
          <w:lang w:val="de-AT"/>
        </w:rPr>
      </w:pPr>
    </w:p>
    <w:p w14:paraId="2455B9BC"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Nachdem Radhas ausgelöste Fähigkeit verrechnet wurde, kannst du Zaubersprüche wirken und Fähigkeiten aktivieren, bevor die Blocker deklariert werden.</w:t>
      </w:r>
    </w:p>
    <w:p w14:paraId="07C32316"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w:t>
      </w:r>
    </w:p>
    <w:p w14:paraId="6425C8E6" w14:textId="77777777" w:rsidR="00745E6D" w:rsidRPr="00330BCE" w:rsidRDefault="00745E6D" w:rsidP="00745E6D">
      <w:pPr>
        <w:pStyle w:val="PlainText"/>
        <w:rPr>
          <w:rFonts w:ascii="Times New Roman" w:hAnsi="Times New Roman"/>
          <w:sz w:val="20"/>
          <w:szCs w:val="20"/>
          <w:lang w:val="de-AT"/>
        </w:rPr>
      </w:pPr>
    </w:p>
    <w:p w14:paraId="149271FD"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Phyrexias Heilige Schrift</w:t>
      </w:r>
    </w:p>
    <w:p w14:paraId="512BC150"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{2}{B}{B}</w:t>
      </w:r>
    </w:p>
    <w:p w14:paraId="16A40211"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lastRenderedPageBreak/>
        <w:t>Verzauberung — Sage</w:t>
      </w:r>
    </w:p>
    <w:p w14:paraId="2CEFFE26"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i/>
          <w:sz w:val="20"/>
          <w:szCs w:val="20"/>
          <w:lang w:val="de-AT"/>
        </w:rPr>
        <w:t>(Je eine Sagenmarke beim Ins-Spiel-Kommen und nach deinem Ziehsegment. Opfern nach III.)</w:t>
      </w:r>
    </w:p>
    <w:p w14:paraId="0DF5C595"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I — Lege eine +1/+1-Marke auf bis zu eine Kreatur deiner Wahl. Die Kreatur wird zusätzlich zu ihren anderen Typen zu einem Artefakt.</w:t>
      </w:r>
    </w:p>
    <w:p w14:paraId="28A9AD70"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II — Zerstöre alle Nichtartefaktkreaturen.</w:t>
      </w:r>
    </w:p>
    <w:p w14:paraId="106F6008"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III — Schicke alle Karten aus allen Friedhöfen deiner Gegner ins Exil.</w:t>
      </w:r>
    </w:p>
    <w:p w14:paraId="1BC3CB2E" w14:textId="77777777" w:rsidR="00745E6D" w:rsidRPr="00330BCE" w:rsidRDefault="00745E6D" w:rsidP="00745E6D">
      <w:pPr>
        <w:pStyle w:val="PlainText"/>
        <w:rPr>
          <w:rFonts w:ascii="Times New Roman" w:hAnsi="Times New Roman"/>
          <w:sz w:val="20"/>
          <w:szCs w:val="20"/>
          <w:lang w:val="de-AT"/>
        </w:rPr>
      </w:pPr>
    </w:p>
    <w:p w14:paraId="415666FF"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xml:space="preserve">* Der Effekt der ersten Kapitel-Fähigkeit von Phyrexias Heiliger Schrift ist permanent. </w:t>
      </w:r>
      <w:r>
        <w:rPr>
          <w:rFonts w:ascii="Times New Roman" w:hAnsi="Times New Roman"/>
          <w:sz w:val="20"/>
          <w:szCs w:val="20"/>
          <w:lang w:val="de-AT"/>
        </w:rPr>
        <w:t>Er</w:t>
      </w:r>
      <w:r w:rsidRPr="00330BCE">
        <w:rPr>
          <w:rFonts w:ascii="Times New Roman" w:hAnsi="Times New Roman"/>
          <w:sz w:val="20"/>
          <w:szCs w:val="20"/>
          <w:lang w:val="de-AT"/>
        </w:rPr>
        <w:t xml:space="preserve"> </w:t>
      </w:r>
      <w:r w:rsidRPr="00330BCE">
        <w:rPr>
          <w:rFonts w:ascii="Times New Roman" w:hAnsi="Times New Roman"/>
          <w:sz w:val="20"/>
          <w:szCs w:val="20"/>
          <w:lang w:val="de-AT"/>
        </w:rPr>
        <w:t xml:space="preserve">bleibt bestehen, </w:t>
      </w:r>
      <w:r>
        <w:rPr>
          <w:rFonts w:ascii="Times New Roman" w:hAnsi="Times New Roman"/>
          <w:sz w:val="20"/>
          <w:szCs w:val="20"/>
          <w:lang w:val="de-AT"/>
        </w:rPr>
        <w:t>nachdem</w:t>
      </w:r>
      <w:r w:rsidRPr="00330BCE">
        <w:rPr>
          <w:rFonts w:ascii="Times New Roman" w:hAnsi="Times New Roman"/>
          <w:sz w:val="20"/>
          <w:szCs w:val="20"/>
          <w:lang w:val="de-AT"/>
        </w:rPr>
        <w:t xml:space="preserve"> </w:t>
      </w:r>
      <w:r w:rsidRPr="00330BCE">
        <w:rPr>
          <w:rFonts w:ascii="Times New Roman" w:hAnsi="Times New Roman"/>
          <w:sz w:val="20"/>
          <w:szCs w:val="20"/>
          <w:lang w:val="de-AT"/>
        </w:rPr>
        <w:t xml:space="preserve">Phyrexias Heilige Schrift das Spiel </w:t>
      </w:r>
      <w:r w:rsidRPr="00330BCE">
        <w:rPr>
          <w:rFonts w:ascii="Times New Roman" w:hAnsi="Times New Roman"/>
          <w:sz w:val="20"/>
          <w:szCs w:val="20"/>
          <w:lang w:val="de-AT"/>
        </w:rPr>
        <w:t>verl</w:t>
      </w:r>
      <w:r>
        <w:rPr>
          <w:rFonts w:ascii="Times New Roman" w:hAnsi="Times New Roman"/>
          <w:sz w:val="20"/>
          <w:szCs w:val="20"/>
          <w:lang w:val="de-AT"/>
        </w:rPr>
        <w:t>assen hat</w:t>
      </w:r>
      <w:r w:rsidRPr="00330BCE">
        <w:rPr>
          <w:rFonts w:ascii="Times New Roman" w:hAnsi="Times New Roman"/>
          <w:sz w:val="20"/>
          <w:szCs w:val="20"/>
          <w:lang w:val="de-AT"/>
        </w:rPr>
        <w:t>.</w:t>
      </w:r>
    </w:p>
    <w:p w14:paraId="2ABA22D3"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w:t>
      </w:r>
    </w:p>
    <w:p w14:paraId="41D6B87E" w14:textId="77777777" w:rsidR="00745E6D" w:rsidRPr="00330BCE" w:rsidRDefault="00745E6D" w:rsidP="00745E6D">
      <w:pPr>
        <w:pStyle w:val="PlainText"/>
        <w:rPr>
          <w:rFonts w:ascii="Times New Roman" w:hAnsi="Times New Roman"/>
          <w:sz w:val="20"/>
          <w:szCs w:val="20"/>
          <w:lang w:val="de-AT"/>
        </w:rPr>
      </w:pPr>
    </w:p>
    <w:p w14:paraId="380DC263"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Pilzinfektion</w:t>
      </w:r>
    </w:p>
    <w:p w14:paraId="02E71A73"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{B}</w:t>
      </w:r>
    </w:p>
    <w:p w14:paraId="76EE5004"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Spontanzauber</w:t>
      </w:r>
    </w:p>
    <w:p w14:paraId="2F80AA09"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Eine Kreatur deiner Wahl erhält -1/-1 bis zum Ende des Zuges. Erzeuge einen 1/1 grünen Saproling-Kreaturenspielstein.</w:t>
      </w:r>
    </w:p>
    <w:p w14:paraId="7607DA22" w14:textId="77777777" w:rsidR="00745E6D" w:rsidRPr="00330BCE" w:rsidRDefault="00745E6D" w:rsidP="00745E6D">
      <w:pPr>
        <w:pStyle w:val="PlainText"/>
        <w:rPr>
          <w:rFonts w:ascii="Times New Roman" w:hAnsi="Times New Roman"/>
          <w:sz w:val="20"/>
          <w:szCs w:val="20"/>
          <w:lang w:val="de-AT"/>
        </w:rPr>
      </w:pPr>
    </w:p>
    <w:p w14:paraId="26483367"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Falls die Kreatur deiner Wahl zu dem Zeitpunkt ein illegales Ziel ist, an dem versucht wird, die Pilzinfektion zu verrechnen, wird der Zauberspruch nicht verrechnet. Du erzeugst keinen Saproling-Spielstein.</w:t>
      </w:r>
    </w:p>
    <w:p w14:paraId="3AE8C35F" w14:textId="77777777" w:rsidR="00745E6D" w:rsidRPr="00330BCE" w:rsidRDefault="00745E6D" w:rsidP="00745E6D">
      <w:pPr>
        <w:pStyle w:val="PlainText"/>
        <w:rPr>
          <w:rFonts w:ascii="Times New Roman" w:hAnsi="Times New Roman"/>
          <w:sz w:val="20"/>
          <w:szCs w:val="20"/>
          <w:lang w:val="de-AT"/>
        </w:rPr>
      </w:pPr>
    </w:p>
    <w:p w14:paraId="0E9BDBE5"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Die Kreatur deiner Wahl befindet sich im Spiel, wenn du den Saproling-Kreaturenspielstein erzeugst, selbst wenn sie in diesem Zug sterben würde, weil ihre Widerstandskraft 0 beträgt oder ihr tödlicher Schaden zugefügt wurde. Ihre Fähigkeiten können das Erzeugen des Spielsteins beeinflussen oder ausgelöst werden, wenn der Spielstein ins Spiel kommt. Fähigkeiten, die auf diese Weise ausgelöst werden, werden verrechnet, nachdem die Kreatur deiner Wahl gestorben ist.</w:t>
      </w:r>
    </w:p>
    <w:p w14:paraId="0C4FA581"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w:t>
      </w:r>
    </w:p>
    <w:p w14:paraId="668CFA03" w14:textId="77777777" w:rsidR="00745E6D" w:rsidRPr="00330BCE" w:rsidRDefault="00745E6D" w:rsidP="00745E6D">
      <w:pPr>
        <w:pStyle w:val="PlainText"/>
        <w:rPr>
          <w:rFonts w:ascii="Times New Roman" w:hAnsi="Times New Roman"/>
          <w:sz w:val="20"/>
          <w:szCs w:val="20"/>
          <w:lang w:val="de-AT"/>
        </w:rPr>
      </w:pPr>
    </w:p>
    <w:p w14:paraId="49602F1D"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Planloser Beschuss</w:t>
      </w:r>
    </w:p>
    <w:p w14:paraId="09FC4634"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{5}{R}</w:t>
      </w:r>
    </w:p>
    <w:p w14:paraId="2E1DE420"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Verzauberung</w:t>
      </w:r>
    </w:p>
    <w:p w14:paraId="4BC5720C"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Wenn der Planlose Beschuss ins Spiel kommt, bestimme vier bleibende Karten, die keine Verzauberungen sind und die du nicht kontrollierst, und lege auf jede von ihnen eine Zielmarke.</w:t>
      </w:r>
    </w:p>
    <w:p w14:paraId="70B508B4"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Zu Beginn deines Endsegments und falls auf zwei oder mehr bleibenden Karten, die du nicht kontrollierst, eine Zielmarke liegt, zerstöre eine zufällig bestimmte dieser bleibenden Karten.</w:t>
      </w:r>
    </w:p>
    <w:p w14:paraId="6C1BD321" w14:textId="77777777" w:rsidR="00745E6D" w:rsidRPr="00330BCE" w:rsidRDefault="00745E6D" w:rsidP="00745E6D">
      <w:pPr>
        <w:pStyle w:val="PlainText"/>
        <w:rPr>
          <w:rFonts w:ascii="Times New Roman" w:hAnsi="Times New Roman"/>
          <w:sz w:val="20"/>
          <w:szCs w:val="20"/>
          <w:lang w:val="de-AT"/>
        </w:rPr>
      </w:pPr>
    </w:p>
    <w:p w14:paraId="027F8F01"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xml:space="preserve">* Die bleibenden Karten, die keine Verzauberung sind und die Zielmarken erhalten haben, werden nicht als Ziel gewählt. </w:t>
      </w:r>
      <w:r>
        <w:rPr>
          <w:rFonts w:ascii="Times New Roman" w:hAnsi="Times New Roman"/>
          <w:sz w:val="20"/>
          <w:szCs w:val="20"/>
          <w:lang w:val="de-AT"/>
        </w:rPr>
        <w:t>Daher kann auf</w:t>
      </w:r>
      <w:r w:rsidRPr="00330BCE">
        <w:rPr>
          <w:rFonts w:ascii="Times New Roman" w:hAnsi="Times New Roman"/>
          <w:sz w:val="20"/>
          <w:szCs w:val="20"/>
          <w:lang w:val="de-AT"/>
        </w:rPr>
        <w:t xml:space="preserve"> bleibende Karten mit Fluchsicherheit eine Zielmarke gelegt werden.</w:t>
      </w:r>
    </w:p>
    <w:p w14:paraId="729DD022" w14:textId="77777777" w:rsidR="00745E6D" w:rsidRPr="00330BCE" w:rsidRDefault="00745E6D" w:rsidP="00745E6D">
      <w:pPr>
        <w:pStyle w:val="PlainText"/>
        <w:rPr>
          <w:rFonts w:ascii="Times New Roman" w:hAnsi="Times New Roman"/>
          <w:sz w:val="20"/>
          <w:szCs w:val="20"/>
          <w:lang w:val="de-AT"/>
        </w:rPr>
      </w:pPr>
    </w:p>
    <w:p w14:paraId="2B46A017"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Alle Zielmarken sind völlig gleichwertig. Dein Planloser Beschuss kann jede bleibende Karte zerstören, die du nicht kontrollierst und auf der eine Zielmarke liegt, unabhängig davon, wie die Zielmarke auf sie gelangt ist. Die Zielmarken können z. B. von einem zweiten Planlosen Beschuss stammen, den du oder ein anderer Gegner gewirkt hat.</w:t>
      </w:r>
    </w:p>
    <w:p w14:paraId="4F7866F3" w14:textId="77777777" w:rsidR="00745E6D" w:rsidRPr="00330BCE" w:rsidRDefault="00745E6D" w:rsidP="00745E6D">
      <w:pPr>
        <w:pStyle w:val="PlainText"/>
        <w:rPr>
          <w:rFonts w:ascii="Times New Roman" w:hAnsi="Times New Roman"/>
          <w:sz w:val="20"/>
          <w:szCs w:val="20"/>
          <w:lang w:val="de-AT"/>
        </w:rPr>
      </w:pPr>
    </w:p>
    <w:p w14:paraId="591254E3"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Spieler können zwischen dem Zeitpunkt, an dem die bleibende Karte zufällig ausgewählt wird, und dem Zeitpunkt, an dem sie zerstört wird, keine Aktionen ausführen. Insbesondere gilt: Falls ein Land zufällig ausgewählt wird, kann es nicht für Mana getappt werden, bevor es zerstört wird.</w:t>
      </w:r>
    </w:p>
    <w:p w14:paraId="2F4F75C9" w14:textId="77777777" w:rsidR="00745E6D" w:rsidRPr="00330BCE" w:rsidRDefault="00745E6D" w:rsidP="00745E6D">
      <w:pPr>
        <w:pStyle w:val="PlainText"/>
        <w:rPr>
          <w:rFonts w:ascii="Times New Roman" w:hAnsi="Times New Roman"/>
          <w:sz w:val="20"/>
          <w:szCs w:val="20"/>
          <w:lang w:val="de-AT"/>
        </w:rPr>
      </w:pPr>
    </w:p>
    <w:p w14:paraId="16667A63"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xml:space="preserve">* Falls unter den bleibenden Karten, auf denen Zielmarken liegen, eine oder mehrere bleibende Karten Unzerstörbarkeit haben, wird die zufällige bleibende Karte aus den </w:t>
      </w:r>
      <w:r>
        <w:rPr>
          <w:rFonts w:ascii="Times New Roman" w:hAnsi="Times New Roman"/>
          <w:sz w:val="20"/>
          <w:szCs w:val="20"/>
          <w:lang w:val="de-AT"/>
        </w:rPr>
        <w:t>übrigen</w:t>
      </w:r>
      <w:r w:rsidRPr="00330BCE">
        <w:rPr>
          <w:rFonts w:ascii="Times New Roman" w:hAnsi="Times New Roman"/>
          <w:sz w:val="20"/>
          <w:szCs w:val="20"/>
          <w:lang w:val="de-AT"/>
        </w:rPr>
        <w:t xml:space="preserve"> </w:t>
      </w:r>
      <w:r w:rsidRPr="00330BCE">
        <w:rPr>
          <w:rFonts w:ascii="Times New Roman" w:hAnsi="Times New Roman"/>
          <w:sz w:val="20"/>
          <w:szCs w:val="20"/>
          <w:lang w:val="de-AT"/>
        </w:rPr>
        <w:t>bleibenden Karten mit Zielmarken ermittelt</w:t>
      </w:r>
      <w:r>
        <w:rPr>
          <w:rFonts w:ascii="Times New Roman" w:hAnsi="Times New Roman"/>
          <w:sz w:val="20"/>
          <w:szCs w:val="20"/>
          <w:lang w:val="de-AT"/>
        </w:rPr>
        <w:t xml:space="preserve">, die nicht </w:t>
      </w:r>
      <w:r w:rsidRPr="00330BCE">
        <w:rPr>
          <w:rFonts w:ascii="Times New Roman" w:hAnsi="Times New Roman"/>
          <w:sz w:val="20"/>
          <w:szCs w:val="20"/>
          <w:lang w:val="de-AT"/>
        </w:rPr>
        <w:t>Unzerstörbarkeit</w:t>
      </w:r>
      <w:r>
        <w:rPr>
          <w:rFonts w:ascii="Times New Roman" w:hAnsi="Times New Roman"/>
          <w:sz w:val="20"/>
          <w:szCs w:val="20"/>
          <w:lang w:val="de-AT"/>
        </w:rPr>
        <w:t xml:space="preserve"> haben</w:t>
      </w:r>
      <w:r w:rsidRPr="00330BCE">
        <w:rPr>
          <w:rFonts w:ascii="Times New Roman" w:hAnsi="Times New Roman"/>
          <w:sz w:val="20"/>
          <w:szCs w:val="20"/>
          <w:lang w:val="de-AT"/>
        </w:rPr>
        <w:t>.</w:t>
      </w:r>
    </w:p>
    <w:p w14:paraId="7471DDB0"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w:t>
      </w:r>
    </w:p>
    <w:p w14:paraId="4F528BD8" w14:textId="77777777" w:rsidR="00745E6D" w:rsidRPr="00330BCE" w:rsidRDefault="00745E6D" w:rsidP="00745E6D">
      <w:pPr>
        <w:pStyle w:val="PlainText"/>
        <w:rPr>
          <w:rFonts w:ascii="Times New Roman" w:hAnsi="Times New Roman"/>
          <w:sz w:val="20"/>
          <w:szCs w:val="20"/>
          <w:lang w:val="de-AT"/>
        </w:rPr>
      </w:pPr>
    </w:p>
    <w:p w14:paraId="54AC11A0"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Präkognitionsfeld</w:t>
      </w:r>
    </w:p>
    <w:p w14:paraId="682D11D2"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{3}{U}</w:t>
      </w:r>
    </w:p>
    <w:p w14:paraId="2411984E"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Verzauberung</w:t>
      </w:r>
    </w:p>
    <w:p w14:paraId="520CBB35"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xml:space="preserve">Du kannst dir die oberste Karte deiner Bibliothek anschauen. </w:t>
      </w:r>
      <w:r w:rsidRPr="00330BCE">
        <w:rPr>
          <w:rFonts w:ascii="Times New Roman" w:hAnsi="Times New Roman"/>
          <w:i/>
          <w:sz w:val="20"/>
          <w:szCs w:val="20"/>
          <w:lang w:val="de-AT"/>
        </w:rPr>
        <w:t>(Du kannst dies jederzeit tun.)</w:t>
      </w:r>
    </w:p>
    <w:p w14:paraId="4D76B60C"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lastRenderedPageBreak/>
        <w:t>Du kannst die oberste Karte deiner Bibliothek wirken, falls es eine Spontanzauber- oder Hexereikarte ist.</w:t>
      </w:r>
    </w:p>
    <w:p w14:paraId="5E32C35F"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{3}: Schicke die oberste Karte deiner Bibliothek ins Exil.</w:t>
      </w:r>
    </w:p>
    <w:p w14:paraId="5C7E0B9F" w14:textId="77777777" w:rsidR="00745E6D" w:rsidRPr="00330BCE" w:rsidRDefault="00745E6D" w:rsidP="00745E6D">
      <w:pPr>
        <w:pStyle w:val="PlainText"/>
        <w:rPr>
          <w:rFonts w:ascii="Times New Roman" w:hAnsi="Times New Roman"/>
          <w:sz w:val="20"/>
          <w:szCs w:val="20"/>
          <w:lang w:val="de-AT"/>
        </w:rPr>
      </w:pPr>
    </w:p>
    <w:p w14:paraId="6A90B31E"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xml:space="preserve">* Das Präkognitionsfeld lässt dich die oberste Karte zu jedem beliebigen Zeitpunkt ansehen (mit einer Ausnahme – siehe unten), auch, wenn du </w:t>
      </w:r>
      <w:r>
        <w:rPr>
          <w:rFonts w:ascii="Times New Roman" w:hAnsi="Times New Roman"/>
          <w:sz w:val="20"/>
          <w:szCs w:val="20"/>
          <w:lang w:val="de-AT"/>
        </w:rPr>
        <w:t xml:space="preserve">gerade </w:t>
      </w:r>
      <w:r w:rsidRPr="00330BCE">
        <w:rPr>
          <w:rFonts w:ascii="Times New Roman" w:hAnsi="Times New Roman"/>
          <w:sz w:val="20"/>
          <w:szCs w:val="20"/>
          <w:lang w:val="de-AT"/>
        </w:rPr>
        <w:t xml:space="preserve">keine Priorität hast. </w:t>
      </w:r>
      <w:r>
        <w:rPr>
          <w:rFonts w:ascii="Times New Roman" w:hAnsi="Times New Roman"/>
          <w:sz w:val="20"/>
          <w:szCs w:val="20"/>
          <w:lang w:val="de-AT"/>
        </w:rPr>
        <w:t>D</w:t>
      </w:r>
      <w:r w:rsidRPr="00330BCE">
        <w:rPr>
          <w:rFonts w:ascii="Times New Roman" w:hAnsi="Times New Roman"/>
          <w:sz w:val="20"/>
          <w:szCs w:val="20"/>
          <w:lang w:val="de-AT"/>
        </w:rPr>
        <w:t xml:space="preserve">iese Aktion </w:t>
      </w:r>
      <w:r>
        <w:rPr>
          <w:rFonts w:ascii="Times New Roman" w:hAnsi="Times New Roman"/>
          <w:sz w:val="20"/>
          <w:szCs w:val="20"/>
          <w:lang w:val="de-AT"/>
        </w:rPr>
        <w:t>verwendet</w:t>
      </w:r>
      <w:r w:rsidRPr="00330BCE">
        <w:rPr>
          <w:rFonts w:ascii="Times New Roman" w:hAnsi="Times New Roman"/>
          <w:sz w:val="20"/>
          <w:szCs w:val="20"/>
          <w:lang w:val="de-AT"/>
        </w:rPr>
        <w:t xml:space="preserve"> </w:t>
      </w:r>
      <w:r w:rsidRPr="00330BCE">
        <w:rPr>
          <w:rFonts w:ascii="Times New Roman" w:hAnsi="Times New Roman"/>
          <w:sz w:val="20"/>
          <w:szCs w:val="20"/>
          <w:lang w:val="de-AT"/>
        </w:rPr>
        <w:t>nicht de</w:t>
      </w:r>
      <w:r>
        <w:rPr>
          <w:rFonts w:ascii="Times New Roman" w:hAnsi="Times New Roman"/>
          <w:sz w:val="20"/>
          <w:szCs w:val="20"/>
          <w:lang w:val="de-AT"/>
        </w:rPr>
        <w:t>n</w:t>
      </w:r>
      <w:r w:rsidRPr="00330BCE">
        <w:rPr>
          <w:rFonts w:ascii="Times New Roman" w:hAnsi="Times New Roman"/>
          <w:sz w:val="20"/>
          <w:szCs w:val="20"/>
          <w:lang w:val="de-AT"/>
        </w:rPr>
        <w:t xml:space="preserve"> Stapel. Das Wissen, welche Karte es ist, wird zu einem Teil der Informationen, auf die du Zugriff hast, genauso wie du die Karten auf deiner Hand anschauen kannst.</w:t>
      </w:r>
    </w:p>
    <w:p w14:paraId="4C34765E" w14:textId="77777777" w:rsidR="00745E6D" w:rsidRPr="00330BCE" w:rsidRDefault="00745E6D" w:rsidP="00745E6D">
      <w:pPr>
        <w:pStyle w:val="PlainText"/>
        <w:rPr>
          <w:rFonts w:ascii="Times New Roman" w:hAnsi="Times New Roman"/>
          <w:sz w:val="20"/>
          <w:szCs w:val="20"/>
          <w:lang w:val="de-AT"/>
        </w:rPr>
      </w:pPr>
    </w:p>
    <w:p w14:paraId="13ADC047"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Falls sich die oberste Karte deiner Bibliothek ändert, während du einen Zauberspruch wirkst oder eine Fähigkeit aktivierst, kannst du dir die neue oberste Karte erst anschauen, sobald du das Wirken des Zauberspruchs oder das Aktivieren der Fähigkeit abgeschlossen hast. Das bedeutet: Falls du die oberste Karte deiner Bibliothek wirkst, kannst du dir die nächste erst anschauen, nachdem du die Kosten des Zauberspruchs bezahlt hast.</w:t>
      </w:r>
    </w:p>
    <w:p w14:paraId="0BB62C41" w14:textId="77777777" w:rsidR="00745E6D" w:rsidRPr="00330BCE" w:rsidRDefault="00745E6D" w:rsidP="00745E6D">
      <w:pPr>
        <w:pStyle w:val="PlainText"/>
        <w:rPr>
          <w:rFonts w:ascii="Times New Roman" w:hAnsi="Times New Roman"/>
          <w:sz w:val="20"/>
          <w:szCs w:val="20"/>
          <w:lang w:val="de-AT"/>
        </w:rPr>
      </w:pPr>
    </w:p>
    <w:p w14:paraId="66CC5F86"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Du musst die üblichen Zeitpunkts-Einschränkungen der Karten beachten, die du von deiner Bibliothek spielst.</w:t>
      </w:r>
    </w:p>
    <w:p w14:paraId="4979946F" w14:textId="77777777" w:rsidR="00745E6D" w:rsidRPr="00330BCE" w:rsidRDefault="00745E6D" w:rsidP="00745E6D">
      <w:pPr>
        <w:pStyle w:val="PlainText"/>
        <w:rPr>
          <w:rFonts w:ascii="Times New Roman" w:hAnsi="Times New Roman"/>
          <w:sz w:val="20"/>
          <w:szCs w:val="20"/>
          <w:lang w:val="de-AT"/>
        </w:rPr>
      </w:pPr>
    </w:p>
    <w:p w14:paraId="584050B9"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Du bezahlst ganz normal alle Kosten des Zauberspruchs, einschließlich zusätzlicher Kosten. Du kannst auch alternative Kosten wie die, die von Jodah, ewiger Erzmagier, verliehen werden, bezahlen.</w:t>
      </w:r>
    </w:p>
    <w:p w14:paraId="3665A059" w14:textId="77777777" w:rsidR="00745E6D" w:rsidRPr="00330BCE" w:rsidRDefault="00745E6D" w:rsidP="00745E6D">
      <w:pPr>
        <w:pStyle w:val="PlainText"/>
        <w:rPr>
          <w:rFonts w:ascii="Times New Roman" w:hAnsi="Times New Roman"/>
          <w:sz w:val="20"/>
          <w:szCs w:val="20"/>
          <w:lang w:val="de-AT"/>
        </w:rPr>
      </w:pPr>
    </w:p>
    <w:p w14:paraId="73C559AF"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Die oberste Karte deiner Bibliothek ist nicht auf deiner Hand, darum kannst du sie nicht umwandeln, abwerfen oder eine ihrer aktivierten Fähigkeiten aktivieren.</w:t>
      </w:r>
    </w:p>
    <w:p w14:paraId="750E893B" w14:textId="77777777" w:rsidR="00745E6D" w:rsidRPr="00330BCE" w:rsidRDefault="00745E6D" w:rsidP="00745E6D">
      <w:pPr>
        <w:pStyle w:val="PlainText"/>
        <w:rPr>
          <w:rFonts w:ascii="Times New Roman" w:hAnsi="Times New Roman"/>
          <w:sz w:val="20"/>
          <w:szCs w:val="20"/>
          <w:lang w:val="de-AT"/>
        </w:rPr>
      </w:pPr>
    </w:p>
    <w:p w14:paraId="49B3839C"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Die Karte, die du oben von deiner Bibliothek ins Exil schickst, wird ermittelt, sowie die letzte Fähigkeit des Präkognitionsfelds verrechnet wird. Dies muss nicht die Karte sein, die oben auf deiner Bibliothek lag, als du die Fähigkeit aktiviert hast.</w:t>
      </w:r>
    </w:p>
    <w:p w14:paraId="06CCD629"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w:t>
      </w:r>
    </w:p>
    <w:p w14:paraId="7B40983D" w14:textId="77777777" w:rsidR="00745E6D" w:rsidRPr="00330BCE" w:rsidRDefault="00745E6D" w:rsidP="00745E6D">
      <w:pPr>
        <w:pStyle w:val="PlainText"/>
        <w:rPr>
          <w:rFonts w:ascii="Times New Roman" w:hAnsi="Times New Roman"/>
          <w:sz w:val="20"/>
          <w:szCs w:val="20"/>
          <w:lang w:val="de-AT"/>
        </w:rPr>
      </w:pPr>
    </w:p>
    <w:p w14:paraId="5B6ED7A5"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Rattenkolonie</w:t>
      </w:r>
    </w:p>
    <w:p w14:paraId="4653BF0A"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{1}{B}</w:t>
      </w:r>
    </w:p>
    <w:p w14:paraId="15D4C444"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Kreatur — Ratte</w:t>
      </w:r>
    </w:p>
    <w:p w14:paraId="1E7A322E"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2/1</w:t>
      </w:r>
    </w:p>
    <w:p w14:paraId="50E3E182"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Die Rattenkolonie erhält +1/+0 für jede andere Ratte, die du kontrollierst.</w:t>
      </w:r>
    </w:p>
    <w:p w14:paraId="514F070D"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Ein Deck kann eine beliebige Anzahl an Karten namens Rattenkolonie enthalten.</w:t>
      </w:r>
    </w:p>
    <w:p w14:paraId="5FCE5ADB" w14:textId="77777777" w:rsidR="00745E6D" w:rsidRPr="00330BCE" w:rsidRDefault="00745E6D" w:rsidP="00745E6D">
      <w:pPr>
        <w:pStyle w:val="PlainText"/>
        <w:rPr>
          <w:rFonts w:ascii="Times New Roman" w:hAnsi="Times New Roman"/>
          <w:sz w:val="20"/>
          <w:szCs w:val="20"/>
          <w:lang w:val="de-AT"/>
        </w:rPr>
      </w:pPr>
    </w:p>
    <w:p w14:paraId="0A807B4C"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xml:space="preserve">* Die erste Fähigkeit der Rattenkolonie lässt dich nur die Regel ignorieren, die besagt, dass du </w:t>
      </w:r>
      <w:r>
        <w:rPr>
          <w:rFonts w:ascii="Times New Roman" w:hAnsi="Times New Roman"/>
          <w:sz w:val="20"/>
          <w:szCs w:val="20"/>
          <w:lang w:val="de-AT"/>
        </w:rPr>
        <w:t>maximal</w:t>
      </w:r>
      <w:r w:rsidRPr="00330BCE">
        <w:rPr>
          <w:rFonts w:ascii="Times New Roman" w:hAnsi="Times New Roman"/>
          <w:sz w:val="20"/>
          <w:szCs w:val="20"/>
          <w:lang w:val="de-AT"/>
        </w:rPr>
        <w:t xml:space="preserve"> vier Karten </w:t>
      </w:r>
      <w:r>
        <w:rPr>
          <w:rFonts w:ascii="Times New Roman" w:hAnsi="Times New Roman"/>
          <w:sz w:val="20"/>
          <w:szCs w:val="20"/>
          <w:lang w:val="de-AT"/>
        </w:rPr>
        <w:t>eines</w:t>
      </w:r>
      <w:r w:rsidRPr="00330BCE">
        <w:rPr>
          <w:rFonts w:ascii="Times New Roman" w:hAnsi="Times New Roman"/>
          <w:sz w:val="20"/>
          <w:szCs w:val="20"/>
          <w:lang w:val="de-AT"/>
        </w:rPr>
        <w:t xml:space="preserve"> bestimmten Namen (außer Standardländern) in deinem Deck haben darfst. Sie kann jedoch nach wie vor nur in Formaten verwendet werden, in denen sie zugelassen ist.</w:t>
      </w:r>
    </w:p>
    <w:p w14:paraId="7E06D01F"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w:t>
      </w:r>
    </w:p>
    <w:p w14:paraId="666B3A55" w14:textId="77777777" w:rsidR="00745E6D" w:rsidRPr="00330BCE" w:rsidRDefault="00745E6D" w:rsidP="00745E6D">
      <w:pPr>
        <w:pStyle w:val="PlainText"/>
        <w:rPr>
          <w:rFonts w:ascii="Times New Roman" w:hAnsi="Times New Roman"/>
          <w:sz w:val="20"/>
          <w:szCs w:val="20"/>
          <w:lang w:val="de-AT"/>
        </w:rPr>
      </w:pPr>
    </w:p>
    <w:p w14:paraId="24B7FD3E"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Replik des Zauberers</w:t>
      </w:r>
    </w:p>
    <w:p w14:paraId="417B03FF"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{1}{U}{U}</w:t>
      </w:r>
    </w:p>
    <w:p w14:paraId="27552AA0"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Spontanzauber</w:t>
      </w:r>
    </w:p>
    <w:p w14:paraId="0950FF90"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Dieser Zauberspruch kostet beim Wirken {1} weniger, falls du einen Zauberer kontrollierst.</w:t>
      </w:r>
    </w:p>
    <w:p w14:paraId="0368FD13"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Neutralisiere einen Zauberspruch deiner Wahl.</w:t>
      </w:r>
    </w:p>
    <w:p w14:paraId="6DC1797F" w14:textId="77777777" w:rsidR="00745E6D" w:rsidRPr="00330BCE" w:rsidRDefault="00745E6D" w:rsidP="00745E6D">
      <w:pPr>
        <w:pStyle w:val="PlainText"/>
        <w:rPr>
          <w:rFonts w:ascii="Times New Roman" w:hAnsi="Times New Roman"/>
          <w:sz w:val="20"/>
          <w:szCs w:val="20"/>
          <w:lang w:val="de-AT"/>
        </w:rPr>
      </w:pPr>
    </w:p>
    <w:p w14:paraId="325EF4CC" w14:textId="77777777" w:rsidR="00745E6D" w:rsidRPr="00330BCE" w:rsidRDefault="00745E6D" w:rsidP="00745E6D">
      <w:pPr>
        <w:pStyle w:val="PlainText"/>
        <w:rPr>
          <w:rFonts w:ascii="Times New Roman" w:hAnsi="Times New Roman" w:cs="Consolas"/>
          <w:sz w:val="20"/>
          <w:szCs w:val="20"/>
          <w:lang w:val="de-AT"/>
        </w:rPr>
      </w:pPr>
      <w:r w:rsidRPr="00330BCE">
        <w:rPr>
          <w:rFonts w:ascii="Times New Roman" w:hAnsi="Times New Roman"/>
          <w:sz w:val="20"/>
          <w:szCs w:val="20"/>
          <w:lang w:val="de-AT"/>
        </w:rPr>
        <w:t>* Sobald du angekündigt hast, dass du die Replik des Zauberers wirkst, kann kein anderer Spieler eine Aktion ausführen, bis die Kosten bezahlt wurden. Insbesondere gilt: Spieler können nicht versuchen, die Kosten des Zauberspruchs zu erhöhen, indem sie deine Zauberer entfernen.</w:t>
      </w:r>
    </w:p>
    <w:p w14:paraId="7FE21318" w14:textId="77777777" w:rsidR="00745E6D" w:rsidRPr="00330BCE" w:rsidRDefault="00745E6D" w:rsidP="00745E6D">
      <w:pPr>
        <w:pStyle w:val="NoSpacing1"/>
        <w:rPr>
          <w:rFonts w:ascii="Times New Roman" w:hAnsi="Times New Roman"/>
          <w:sz w:val="20"/>
          <w:szCs w:val="20"/>
          <w:lang w:val="de-AT"/>
        </w:rPr>
      </w:pPr>
      <w:r w:rsidRPr="00330BCE">
        <w:rPr>
          <w:rFonts w:ascii="Times New Roman" w:hAnsi="Times New Roman"/>
          <w:sz w:val="20"/>
          <w:szCs w:val="20"/>
          <w:lang w:val="de-AT"/>
        </w:rPr>
        <w:t>-----</w:t>
      </w:r>
    </w:p>
    <w:p w14:paraId="1F036985" w14:textId="77777777" w:rsidR="00745E6D" w:rsidRPr="00330BCE" w:rsidRDefault="00745E6D" w:rsidP="00745E6D">
      <w:pPr>
        <w:pStyle w:val="NoSpacing1"/>
        <w:rPr>
          <w:rFonts w:ascii="Times New Roman" w:hAnsi="Times New Roman"/>
          <w:sz w:val="20"/>
          <w:szCs w:val="20"/>
          <w:lang w:val="de-AT"/>
        </w:rPr>
      </w:pPr>
    </w:p>
    <w:p w14:paraId="3C53F47A"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Revierverteidigender Allosaurus</w:t>
      </w:r>
    </w:p>
    <w:p w14:paraId="7BD6C3E8"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{2}{G}{G}</w:t>
      </w:r>
    </w:p>
    <w:p w14:paraId="7926A871"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Kreatur — Dinosaurier</w:t>
      </w:r>
    </w:p>
    <w:p w14:paraId="5B18FF58"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5/5</w:t>
      </w:r>
    </w:p>
    <w:p w14:paraId="6908BC64"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xml:space="preserve">Bonus {2}{G} </w:t>
      </w:r>
      <w:r w:rsidRPr="00330BCE">
        <w:rPr>
          <w:rFonts w:ascii="Times New Roman" w:hAnsi="Times New Roman"/>
          <w:i/>
          <w:sz w:val="20"/>
          <w:szCs w:val="20"/>
          <w:lang w:val="de-AT"/>
        </w:rPr>
        <w:t>(Du kannst zusätzlich {2}{G} bezahlen, sowie du diesen Zauberspruch wirkst.)</w:t>
      </w:r>
    </w:p>
    <w:p w14:paraId="0F3037F9"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Wenn der Revierverteidigende Allosaurus ins Spiel kommt und falls seine Bonuskosten bezahlt wurden, kämpft er gegen eine andere Kreatur deiner Wahl.</w:t>
      </w:r>
    </w:p>
    <w:p w14:paraId="47E017A9" w14:textId="77777777" w:rsidR="00745E6D" w:rsidRPr="00330BCE" w:rsidRDefault="00745E6D" w:rsidP="00745E6D">
      <w:pPr>
        <w:pStyle w:val="PlainText"/>
        <w:rPr>
          <w:rFonts w:ascii="Times New Roman" w:hAnsi="Times New Roman"/>
          <w:sz w:val="20"/>
          <w:szCs w:val="20"/>
          <w:lang w:val="de-AT"/>
        </w:rPr>
      </w:pPr>
    </w:p>
    <w:p w14:paraId="7AF87DD1"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Falls der Revierverteidigende Allosaurus nicht im Spiel ist, sowie seine ausgelöste Fähigkeit verrechnet wird, oder falls das Ziel der Fähigkeit illegal ist, fügt keine Kreatur Schaden zu und keiner Kreatur wird Schaden zugefügt.</w:t>
      </w:r>
    </w:p>
    <w:p w14:paraId="29FFA972" w14:textId="77777777" w:rsidR="00745E6D" w:rsidRPr="00330BCE" w:rsidRDefault="00745E6D" w:rsidP="00745E6D">
      <w:pPr>
        <w:pStyle w:val="PlainText"/>
        <w:rPr>
          <w:rFonts w:ascii="Times New Roman" w:hAnsi="Times New Roman"/>
          <w:sz w:val="20"/>
          <w:szCs w:val="20"/>
          <w:lang w:val="de-AT"/>
        </w:rPr>
      </w:pPr>
    </w:p>
    <w:p w14:paraId="50145141"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Die Fähigkeit des Revierverteidigenden Allosaurus kann eine andere Kreatur, die du kontrollierst, als Ziel haben (wie z. B. einen Dinosaurier mit einer Erzürnen-Fähigkeit). Falls du seine Bonuskosten bezahlt hast, aber dein Gegner keine Kreaturen kontrolliert, die legale Ziele sind, muss die Fähigkeit eine andere deiner Kreaturen als Ziel haben. Also plane voraus, bevor du die Bonuskosten für einen gefräßigen Dinosaurier bezahlst.</w:t>
      </w:r>
    </w:p>
    <w:p w14:paraId="367E1876"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w:t>
      </w:r>
    </w:p>
    <w:p w14:paraId="1E7D2549" w14:textId="77777777" w:rsidR="00745E6D" w:rsidRPr="00330BCE" w:rsidRDefault="00745E6D" w:rsidP="00745E6D">
      <w:pPr>
        <w:pStyle w:val="PlainText"/>
        <w:rPr>
          <w:rFonts w:ascii="Times New Roman" w:hAnsi="Times New Roman"/>
          <w:sz w:val="20"/>
          <w:szCs w:val="20"/>
          <w:lang w:val="de-AT"/>
        </w:rPr>
      </w:pPr>
    </w:p>
    <w:p w14:paraId="55281D28"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Ritterin der Boshaftigkeit</w:t>
      </w:r>
    </w:p>
    <w:p w14:paraId="7EF359E0"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{1}{B}</w:t>
      </w:r>
    </w:p>
    <w:p w14:paraId="58CBD81D"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Kreatur — Mensch, Ritter</w:t>
      </w:r>
    </w:p>
    <w:p w14:paraId="1F2EC68D"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2/2</w:t>
      </w:r>
    </w:p>
    <w:p w14:paraId="6083C5EB"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Erstschlag</w:t>
      </w:r>
    </w:p>
    <w:p w14:paraId="3A4CB924"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xml:space="preserve">Fluchsicher vor Weiß </w:t>
      </w:r>
      <w:r w:rsidRPr="00330BCE">
        <w:rPr>
          <w:rFonts w:ascii="Times New Roman" w:hAnsi="Times New Roman"/>
          <w:i/>
          <w:sz w:val="20"/>
          <w:szCs w:val="20"/>
          <w:lang w:val="de-AT"/>
        </w:rPr>
        <w:t>(Diese Kreatur kann nicht das Ziel von weißen Zaubersprüchen oder Fähigkeiten sein, die deine Gegner kontrollieren.)</w:t>
      </w:r>
    </w:p>
    <w:p w14:paraId="2C675BB8"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Die Ritterin der Boshaftigkeit erhält +1/+0, solange ein beliebiger Spieler eine weiße bleibende Karte kontrolliert.</w:t>
      </w:r>
    </w:p>
    <w:p w14:paraId="143659D1" w14:textId="77777777" w:rsidR="00745E6D" w:rsidRPr="00330BCE" w:rsidRDefault="00745E6D" w:rsidP="00745E6D">
      <w:pPr>
        <w:pStyle w:val="PlainText"/>
        <w:rPr>
          <w:rFonts w:ascii="Times New Roman" w:hAnsi="Times New Roman"/>
          <w:sz w:val="20"/>
          <w:szCs w:val="20"/>
          <w:lang w:val="de-AT"/>
        </w:rPr>
      </w:pPr>
    </w:p>
    <w:p w14:paraId="042074B5"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xml:space="preserve">* „Fluchsicher vor [Eigenschaft]” ist eine Variante der Fluchsicher-Fähigkeit. „Fluchsicher vor Weiß“ bedeutet, „diese bleibende Karte </w:t>
      </w:r>
      <w:r>
        <w:rPr>
          <w:rFonts w:ascii="Times New Roman" w:hAnsi="Times New Roman"/>
          <w:sz w:val="20"/>
          <w:szCs w:val="20"/>
          <w:lang w:val="de-AT"/>
        </w:rPr>
        <w:t xml:space="preserve">kann </w:t>
      </w:r>
      <w:r w:rsidRPr="00330BCE">
        <w:rPr>
          <w:rFonts w:ascii="Times New Roman" w:hAnsi="Times New Roman"/>
          <w:sz w:val="20"/>
          <w:szCs w:val="20"/>
          <w:lang w:val="de-AT"/>
        </w:rPr>
        <w:t>nicht das Ziel von weißen Zaubersprüchen oder Fähigkeiten einer weißen Quelle sein, die deine Gegner kontrollieren.“</w:t>
      </w:r>
    </w:p>
    <w:p w14:paraId="6C29E5B2" w14:textId="77777777" w:rsidR="00745E6D" w:rsidRPr="00330BCE" w:rsidRDefault="00745E6D" w:rsidP="00745E6D">
      <w:pPr>
        <w:pStyle w:val="PlainText"/>
        <w:rPr>
          <w:rFonts w:ascii="Times New Roman" w:hAnsi="Times New Roman"/>
          <w:sz w:val="20"/>
          <w:szCs w:val="20"/>
          <w:lang w:val="de-AT"/>
        </w:rPr>
      </w:pPr>
    </w:p>
    <w:p w14:paraId="1E5DC25F"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Falls ein Effekt besagt, dass eine Kreatur Fluchsicherheit verliert oder als Ziel bestimmt werden kann, als hätte sie keine Fluchsicherheit, betrifft dies auch Fluchsicher vor Weiß.</w:t>
      </w:r>
    </w:p>
    <w:p w14:paraId="0DF66EC9" w14:textId="77777777" w:rsidR="00745E6D" w:rsidRPr="00330BCE" w:rsidRDefault="00745E6D" w:rsidP="00745E6D">
      <w:pPr>
        <w:pStyle w:val="PlainText"/>
        <w:rPr>
          <w:rFonts w:ascii="Times New Roman" w:hAnsi="Times New Roman"/>
          <w:sz w:val="20"/>
          <w:szCs w:val="20"/>
          <w:lang w:val="de-AT"/>
        </w:rPr>
      </w:pPr>
    </w:p>
    <w:p w14:paraId="4204D84E"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Die Ritterin der Boshaftigkeit erhält +1/+0 nur dann, falls ein Spieler eine weiße bleibende Karte kontrolliert, unabhängig davon, wie viele weiße bleibende Karten es sind.</w:t>
      </w:r>
    </w:p>
    <w:p w14:paraId="4EEB0685"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w:t>
      </w:r>
    </w:p>
    <w:p w14:paraId="29660285" w14:textId="77777777" w:rsidR="00745E6D" w:rsidRPr="00330BCE" w:rsidRDefault="00745E6D" w:rsidP="00745E6D">
      <w:pPr>
        <w:pStyle w:val="PlainText"/>
        <w:rPr>
          <w:rFonts w:ascii="Times New Roman" w:hAnsi="Times New Roman"/>
          <w:sz w:val="20"/>
          <w:szCs w:val="20"/>
          <w:lang w:val="de-AT"/>
        </w:rPr>
      </w:pPr>
    </w:p>
    <w:p w14:paraId="738BEB16"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Ritterin der Gnade</w:t>
      </w:r>
    </w:p>
    <w:p w14:paraId="59C69038"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{1}{W}</w:t>
      </w:r>
    </w:p>
    <w:p w14:paraId="31979D78"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Kreatur — Mensch, Ritter</w:t>
      </w:r>
    </w:p>
    <w:p w14:paraId="2080D85E"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2/2</w:t>
      </w:r>
    </w:p>
    <w:p w14:paraId="09F9447A"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Erstschlag</w:t>
      </w:r>
    </w:p>
    <w:p w14:paraId="3AC4A3E2"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xml:space="preserve">Fluchsicher vor Schwarz </w:t>
      </w:r>
      <w:r w:rsidRPr="00330BCE">
        <w:rPr>
          <w:rFonts w:ascii="Times New Roman" w:hAnsi="Times New Roman"/>
          <w:i/>
          <w:sz w:val="20"/>
          <w:szCs w:val="20"/>
          <w:lang w:val="de-AT"/>
        </w:rPr>
        <w:t>(Diese Kreatur kann nicht das Ziel von schwarzen Zaubersprüchen oder Fähigkeiten sein, die deine Gegner kontrollieren.)</w:t>
      </w:r>
    </w:p>
    <w:p w14:paraId="24CFEB59"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Die Ritterin der Gnade erhält +1/+0, solange ein beliebiger Spieler eine schwarze bleibende Karte kontrolliert.</w:t>
      </w:r>
    </w:p>
    <w:p w14:paraId="57846B6E" w14:textId="77777777" w:rsidR="00745E6D" w:rsidRPr="00330BCE" w:rsidRDefault="00745E6D" w:rsidP="00745E6D">
      <w:pPr>
        <w:pStyle w:val="PlainText"/>
        <w:rPr>
          <w:rFonts w:ascii="Times New Roman" w:hAnsi="Times New Roman"/>
          <w:sz w:val="20"/>
          <w:szCs w:val="20"/>
          <w:lang w:val="de-AT"/>
        </w:rPr>
      </w:pPr>
    </w:p>
    <w:p w14:paraId="0E1A3A59"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„Fluchsicher vor [Eigenschaft]” ist eine Variante der Fluchsicher-Fähigkeit. „Fluchsicher vor Schwarz“ bedeutet,</w:t>
      </w:r>
      <w:r>
        <w:rPr>
          <w:rFonts w:ascii="Times New Roman" w:hAnsi="Times New Roman"/>
          <w:sz w:val="20"/>
          <w:szCs w:val="20"/>
          <w:lang w:val="de-AT"/>
        </w:rPr>
        <w:t xml:space="preserve"> </w:t>
      </w:r>
      <w:r w:rsidRPr="00330BCE">
        <w:rPr>
          <w:rFonts w:ascii="Times New Roman" w:hAnsi="Times New Roman"/>
          <w:sz w:val="20"/>
          <w:szCs w:val="20"/>
          <w:lang w:val="de-AT"/>
        </w:rPr>
        <w:t xml:space="preserve">„diese bleibende Karte </w:t>
      </w:r>
      <w:r>
        <w:rPr>
          <w:rFonts w:ascii="Times New Roman" w:hAnsi="Times New Roman"/>
          <w:sz w:val="20"/>
          <w:szCs w:val="20"/>
          <w:lang w:val="de-AT"/>
        </w:rPr>
        <w:t xml:space="preserve">kann </w:t>
      </w:r>
      <w:r w:rsidRPr="00330BCE">
        <w:rPr>
          <w:rFonts w:ascii="Times New Roman" w:hAnsi="Times New Roman"/>
          <w:sz w:val="20"/>
          <w:szCs w:val="20"/>
          <w:lang w:val="de-AT"/>
        </w:rPr>
        <w:t>nicht das Ziel von schwarzen Zaubersprüchen oder Fähigkeiten einer schwarzen Quelle sein, die deine Gegner kontrollieren.“</w:t>
      </w:r>
    </w:p>
    <w:p w14:paraId="1F3D2494" w14:textId="77777777" w:rsidR="00745E6D" w:rsidRPr="00330BCE" w:rsidRDefault="00745E6D" w:rsidP="00745E6D">
      <w:pPr>
        <w:pStyle w:val="PlainText"/>
        <w:rPr>
          <w:rFonts w:ascii="Times New Roman" w:hAnsi="Times New Roman"/>
          <w:sz w:val="20"/>
          <w:szCs w:val="20"/>
          <w:lang w:val="de-AT"/>
        </w:rPr>
      </w:pPr>
    </w:p>
    <w:p w14:paraId="07B0F6BE"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Falls ein Effekt besagt, dass eine Kreatur Fluchsicherheit verliert oder als Ziel bestimmt werden kann, als hätte sie keine Fluchsicherheit, betrifft dies auch Fluchsicher vor Schwarz.</w:t>
      </w:r>
    </w:p>
    <w:p w14:paraId="2AF69A9C" w14:textId="77777777" w:rsidR="00745E6D" w:rsidRPr="00330BCE" w:rsidRDefault="00745E6D" w:rsidP="00745E6D">
      <w:pPr>
        <w:pStyle w:val="PlainText"/>
        <w:rPr>
          <w:rFonts w:ascii="Times New Roman" w:hAnsi="Times New Roman"/>
          <w:sz w:val="20"/>
          <w:szCs w:val="20"/>
          <w:lang w:val="de-AT"/>
        </w:rPr>
      </w:pPr>
    </w:p>
    <w:p w14:paraId="5196265E"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Die Ritterin der Gnade erhält +1/+0 nur dann, falls ein Spieler zumindest eine schwarze bleibende Karte kontrolliert, und unabhängig davon, wie viele schwarze bleibende Karten es sind.</w:t>
      </w:r>
    </w:p>
    <w:p w14:paraId="084AB9DF"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w:t>
      </w:r>
    </w:p>
    <w:p w14:paraId="35C94BB2" w14:textId="77777777" w:rsidR="00745E6D" w:rsidRPr="00330BCE" w:rsidRDefault="00745E6D" w:rsidP="00745E6D">
      <w:pPr>
        <w:pStyle w:val="PlainText"/>
        <w:rPr>
          <w:rFonts w:ascii="Times New Roman" w:hAnsi="Times New Roman"/>
          <w:sz w:val="20"/>
          <w:szCs w:val="20"/>
          <w:lang w:val="de-AT"/>
        </w:rPr>
      </w:pPr>
    </w:p>
    <w:p w14:paraId="18BA112B" w14:textId="77777777" w:rsidR="00745E6D" w:rsidRPr="00330BCE" w:rsidRDefault="00745E6D" w:rsidP="00745E6D">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Ritterschlag</w:t>
      </w:r>
    </w:p>
    <w:p w14:paraId="3531698D" w14:textId="77777777" w:rsidR="00745E6D" w:rsidRPr="00330BCE" w:rsidRDefault="00745E6D" w:rsidP="00745E6D">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{2}{W}</w:t>
      </w:r>
    </w:p>
    <w:p w14:paraId="43AB1246" w14:textId="77777777" w:rsidR="00745E6D" w:rsidRPr="00330BCE" w:rsidRDefault="00745E6D" w:rsidP="00745E6D">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Verzauberung   — Aura</w:t>
      </w:r>
    </w:p>
    <w:p w14:paraId="14E8EF49" w14:textId="77777777" w:rsidR="00745E6D" w:rsidRPr="00330BCE" w:rsidRDefault="00745E6D" w:rsidP="00745E6D">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Verzaubert eine Kreatur</w:t>
      </w:r>
    </w:p>
    <w:p w14:paraId="47306D8E" w14:textId="77777777" w:rsidR="00745E6D" w:rsidRPr="00330BCE" w:rsidRDefault="00745E6D" w:rsidP="00745E6D">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Die verzauberte Kreatur erhält +2/+2, hat Erstschlag und ist zusätzlich zu ihren anderen Typen ein Ritter.</w:t>
      </w:r>
    </w:p>
    <w:p w14:paraId="27E7B69B" w14:textId="77777777" w:rsidR="00745E6D" w:rsidRPr="00330BCE" w:rsidRDefault="00745E6D" w:rsidP="00745E6D">
      <w:pPr>
        <w:spacing w:after="0" w:line="240" w:lineRule="auto"/>
        <w:rPr>
          <w:rFonts w:ascii="Times New Roman" w:hAnsi="Times New Roman" w:cs="Times New Roman"/>
          <w:sz w:val="20"/>
          <w:szCs w:val="20"/>
          <w:lang w:val="de-AT"/>
        </w:rPr>
      </w:pPr>
    </w:p>
    <w:p w14:paraId="7F551FDD" w14:textId="77777777" w:rsidR="00745E6D" w:rsidRPr="00330BCE" w:rsidRDefault="00745E6D" w:rsidP="00745E6D">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lastRenderedPageBreak/>
        <w:t>* Der Ritterschlag kann eine Kreatur verzaubern, die bereits ein Ritter ist. Sie erhält +2/+2 und Erstschlag, doch sie kann nicht noch ritterlicher werden.</w:t>
      </w:r>
    </w:p>
    <w:p w14:paraId="7FB44D07" w14:textId="77777777" w:rsidR="00745E6D" w:rsidRPr="00330BCE" w:rsidRDefault="00745E6D" w:rsidP="00745E6D">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w:t>
      </w:r>
    </w:p>
    <w:p w14:paraId="42FC0D8A" w14:textId="77777777" w:rsidR="00745E6D" w:rsidRPr="00330BCE" w:rsidRDefault="00745E6D" w:rsidP="00745E6D">
      <w:pPr>
        <w:spacing w:after="0" w:line="240" w:lineRule="auto"/>
        <w:rPr>
          <w:rFonts w:ascii="Times New Roman" w:hAnsi="Times New Roman" w:cs="Times New Roman"/>
          <w:sz w:val="20"/>
          <w:szCs w:val="20"/>
          <w:lang w:val="de-AT"/>
        </w:rPr>
      </w:pPr>
    </w:p>
    <w:p w14:paraId="63A687C2"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Rona, Schülerin des Gix</w:t>
      </w:r>
    </w:p>
    <w:p w14:paraId="06B304E2"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{1}{U}{B}</w:t>
      </w:r>
    </w:p>
    <w:p w14:paraId="1CCEF8B1"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Legendäre Kreatur — Mensch, Handwerker</w:t>
      </w:r>
    </w:p>
    <w:p w14:paraId="4B2766AE"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2/2</w:t>
      </w:r>
    </w:p>
    <w:p w14:paraId="419B0CE2"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xml:space="preserve">Wenn Rona, Schülerin des Gix, ins Spiel kommt, kannst du eine historische Karte deiner Wahl aus deinem Friedhof ins Exil schicken. </w:t>
      </w:r>
      <w:r w:rsidRPr="00330BCE">
        <w:rPr>
          <w:rFonts w:ascii="Times New Roman" w:hAnsi="Times New Roman"/>
          <w:i/>
          <w:sz w:val="20"/>
          <w:szCs w:val="20"/>
          <w:lang w:val="de-AT"/>
        </w:rPr>
        <w:t>(Legenden, Artefakte und Sagen sind historisch.)</w:t>
      </w:r>
    </w:p>
    <w:p w14:paraId="744A149D"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Du kannst Karten wirken, die keine Länder sind und die mit Rona ins Exil geschickt wurden.</w:t>
      </w:r>
    </w:p>
    <w:p w14:paraId="5905B50F"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{4}, {T}: Schicke die oberste Karte deiner Bibliothek ins Exil.</w:t>
      </w:r>
    </w:p>
    <w:p w14:paraId="4AFFDB30" w14:textId="77777777" w:rsidR="00745E6D" w:rsidRPr="00330BCE" w:rsidRDefault="00745E6D" w:rsidP="00745E6D">
      <w:pPr>
        <w:pStyle w:val="PlainText"/>
        <w:rPr>
          <w:rFonts w:ascii="Times New Roman" w:hAnsi="Times New Roman"/>
          <w:sz w:val="20"/>
          <w:szCs w:val="20"/>
          <w:lang w:val="de-AT"/>
        </w:rPr>
      </w:pPr>
    </w:p>
    <w:p w14:paraId="54889900"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Falls Rona das Spiel verlässt, bleiben die ins Exil geschickten Karten dauerhaft im Exil. Falls Rona erneut ins Spiel kommt, besteht keinerlei Verbindung zwischen ihr und den Karten, die die „andere“ Rona ins Exil geschickt hat. Die neue Rona schickt einen neuen Satz von Karten mit ihrer ersten und letzten Fähigkeit ins Exil. Nur diese Karten können mit Ronas mittlerer Fähigkeit gewirkt werden.</w:t>
      </w:r>
    </w:p>
    <w:p w14:paraId="176289AB" w14:textId="77777777" w:rsidR="00745E6D" w:rsidRPr="00330BCE" w:rsidRDefault="00745E6D" w:rsidP="00745E6D">
      <w:pPr>
        <w:pStyle w:val="PlainText"/>
        <w:rPr>
          <w:rFonts w:ascii="Times New Roman" w:hAnsi="Times New Roman"/>
          <w:sz w:val="20"/>
          <w:szCs w:val="20"/>
          <w:lang w:val="de-AT"/>
        </w:rPr>
      </w:pPr>
    </w:p>
    <w:p w14:paraId="3A48117B"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Die Karten werden von deiner Bibliothek aufgedeckt ins Exil geschickt.</w:t>
      </w:r>
    </w:p>
    <w:p w14:paraId="79D36389" w14:textId="77777777" w:rsidR="00745E6D" w:rsidRPr="00330BCE" w:rsidRDefault="00745E6D" w:rsidP="00745E6D">
      <w:pPr>
        <w:pStyle w:val="PlainText"/>
        <w:rPr>
          <w:rFonts w:ascii="Times New Roman" w:hAnsi="Times New Roman"/>
          <w:sz w:val="20"/>
          <w:szCs w:val="20"/>
          <w:lang w:val="de-AT"/>
        </w:rPr>
      </w:pPr>
    </w:p>
    <w:p w14:paraId="3D9E8664"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Nachdem Ronas letzte Fähigkeit verrechnet wird, hast du Priorität, falls es dein Zug ist. Falls es zu diesem Zeitpunkt legal ist, kannst du die ins Exil geschickte Karte wirken, bevor ein Spieler eine Aktion ausführen kann.</w:t>
      </w:r>
    </w:p>
    <w:p w14:paraId="05967B7B" w14:textId="77777777" w:rsidR="00745E6D" w:rsidRPr="00330BCE" w:rsidRDefault="00745E6D" w:rsidP="00745E6D">
      <w:pPr>
        <w:pStyle w:val="PlainText"/>
        <w:rPr>
          <w:rFonts w:ascii="Times New Roman" w:hAnsi="Times New Roman"/>
          <w:sz w:val="20"/>
          <w:szCs w:val="20"/>
          <w:lang w:val="de-AT"/>
        </w:rPr>
      </w:pPr>
    </w:p>
    <w:p w14:paraId="790BC64B"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Du musst die üblichen Zeitpunkts-Einschränkungen und andere Einschränkungen der Karten, die du aus dem Exil wirkst, beachten.</w:t>
      </w:r>
    </w:p>
    <w:p w14:paraId="53C31651" w14:textId="77777777" w:rsidR="00745E6D" w:rsidRPr="00330BCE" w:rsidRDefault="00745E6D" w:rsidP="00745E6D">
      <w:pPr>
        <w:pStyle w:val="PlainText"/>
        <w:rPr>
          <w:rFonts w:ascii="Times New Roman" w:hAnsi="Times New Roman"/>
          <w:sz w:val="20"/>
          <w:szCs w:val="20"/>
          <w:lang w:val="de-AT"/>
        </w:rPr>
      </w:pPr>
    </w:p>
    <w:p w14:paraId="7E3C10FE"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Du bezahlst ganz normal alle Kosten des Zauberspruchs, einschließlich zusätzlicher Kosten. Du kannst auch alternative Kosten wie die, die von Jodah, ewiger Erzmagier, verliehen werden, bezahlen.</w:t>
      </w:r>
    </w:p>
    <w:p w14:paraId="6164CBDE" w14:textId="77777777" w:rsidR="00745E6D" w:rsidRPr="00330BCE" w:rsidRDefault="00745E6D" w:rsidP="00745E6D">
      <w:pPr>
        <w:pStyle w:val="PlainText"/>
        <w:rPr>
          <w:rFonts w:ascii="Times New Roman" w:hAnsi="Times New Roman"/>
          <w:sz w:val="20"/>
          <w:szCs w:val="20"/>
          <w:lang w:val="de-AT"/>
        </w:rPr>
      </w:pPr>
    </w:p>
    <w:p w14:paraId="72EDFD8E"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Die ins Exil geschickten Karten sind nicht auf deiner Hand, darum kannst du sie nicht umwandeln, abwerfen oder eine ihrer aktivierten Fähigkeiten aktivieren.</w:t>
      </w:r>
    </w:p>
    <w:p w14:paraId="2F251EBB" w14:textId="77777777" w:rsidR="00745E6D" w:rsidRPr="00330BCE" w:rsidRDefault="00745E6D" w:rsidP="00745E6D">
      <w:pPr>
        <w:pStyle w:val="PlainText"/>
        <w:rPr>
          <w:rFonts w:ascii="Times New Roman" w:hAnsi="Times New Roman"/>
          <w:sz w:val="20"/>
          <w:szCs w:val="20"/>
          <w:lang w:val="de-AT"/>
        </w:rPr>
      </w:pPr>
    </w:p>
    <w:p w14:paraId="3E18C65F"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xml:space="preserve">* Sobald du beginnst, eine Karte zu wirken, hat es keine Auswirkung auf den Zauberspruch, falls du </w:t>
      </w:r>
      <w:r>
        <w:rPr>
          <w:rFonts w:ascii="Times New Roman" w:hAnsi="Times New Roman"/>
          <w:sz w:val="20"/>
          <w:szCs w:val="20"/>
          <w:lang w:val="de-AT"/>
        </w:rPr>
        <w:t xml:space="preserve">danach </w:t>
      </w:r>
      <w:r w:rsidRPr="00330BCE">
        <w:rPr>
          <w:rFonts w:ascii="Times New Roman" w:hAnsi="Times New Roman"/>
          <w:sz w:val="20"/>
          <w:szCs w:val="20"/>
          <w:lang w:val="de-AT"/>
        </w:rPr>
        <w:t>die Kontrolle über Rona verlierst.</w:t>
      </w:r>
    </w:p>
    <w:p w14:paraId="577F0D91" w14:textId="77777777" w:rsidR="00745E6D" w:rsidRPr="00330BCE" w:rsidRDefault="00745E6D" w:rsidP="00745E6D">
      <w:pPr>
        <w:pStyle w:val="PlainText"/>
        <w:rPr>
          <w:rFonts w:ascii="Times New Roman" w:hAnsi="Times New Roman"/>
          <w:sz w:val="20"/>
          <w:szCs w:val="20"/>
          <w:lang w:val="de-AT"/>
        </w:rPr>
      </w:pPr>
    </w:p>
    <w:p w14:paraId="40385276"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Die Karte, die du oben von deiner Bibliothek ins Exil schickst, wird festgelegt, sowie Ronas letzte Fähigkeit verrechnet wird. Dies muss nicht die Karte sein, die oben auf deiner Bibliothek lag, als du diese Fähigkeit aktiviert hast.</w:t>
      </w:r>
    </w:p>
    <w:p w14:paraId="4BC04A17"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w:t>
      </w:r>
    </w:p>
    <w:p w14:paraId="2AE72A4D" w14:textId="77777777" w:rsidR="00745E6D" w:rsidRPr="00330BCE" w:rsidRDefault="00745E6D" w:rsidP="00745E6D">
      <w:pPr>
        <w:pStyle w:val="PlainText"/>
        <w:rPr>
          <w:rFonts w:ascii="Times New Roman" w:hAnsi="Times New Roman"/>
          <w:sz w:val="20"/>
          <w:szCs w:val="20"/>
          <w:lang w:val="de-AT"/>
        </w:rPr>
      </w:pPr>
    </w:p>
    <w:p w14:paraId="74C237BD"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Schild des Reiches</w:t>
      </w:r>
    </w:p>
    <w:p w14:paraId="59E13489"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{2}</w:t>
      </w:r>
    </w:p>
    <w:p w14:paraId="2FA954BF"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Artefakt — Ausrüstung</w:t>
      </w:r>
    </w:p>
    <w:p w14:paraId="0E24E939"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Falls eine Quelle der ausgerüsteten Kreatur Schaden zufügen würde, verhindere 2 dieser Schadenspunkte.</w:t>
      </w:r>
    </w:p>
    <w:p w14:paraId="3913EE46"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Ausrüsten {1}</w:t>
      </w:r>
    </w:p>
    <w:p w14:paraId="4CA8C09B" w14:textId="77777777" w:rsidR="00745E6D" w:rsidRPr="00330BCE" w:rsidRDefault="00745E6D" w:rsidP="00745E6D">
      <w:pPr>
        <w:pStyle w:val="PlainText"/>
        <w:rPr>
          <w:rFonts w:ascii="Times New Roman" w:hAnsi="Times New Roman"/>
          <w:sz w:val="20"/>
          <w:szCs w:val="20"/>
          <w:lang w:val="de-AT"/>
        </w:rPr>
      </w:pPr>
    </w:p>
    <w:p w14:paraId="00F1D799"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Falls mehrere Quellen gleichzeitig der ausgerüsteten Kreatur Schaden zufügen würden (z. B. mehrere blockende Kreaturen), werden von jeder Quelle 2 Schadenspunkte verhindert.</w:t>
      </w:r>
    </w:p>
    <w:p w14:paraId="58E8C187" w14:textId="77777777" w:rsidR="00745E6D" w:rsidRPr="00330BCE" w:rsidRDefault="00745E6D" w:rsidP="00745E6D">
      <w:pPr>
        <w:pStyle w:val="PlainText"/>
        <w:rPr>
          <w:rFonts w:ascii="Times New Roman" w:hAnsi="Times New Roman"/>
          <w:sz w:val="20"/>
          <w:szCs w:val="20"/>
          <w:lang w:val="de-AT"/>
        </w:rPr>
      </w:pPr>
    </w:p>
    <w:p w14:paraId="745533AE"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Falls eine Kreatur mit zwei Schilden des Reiches ausgerüstet ist, werden 4 Schadenspunkte verhindert. Drei Schilde des Reiches verhindern 6 Schadenspunkte usw.</w:t>
      </w:r>
    </w:p>
    <w:p w14:paraId="03AC8523" w14:textId="77777777" w:rsidR="00745E6D" w:rsidRPr="00330BCE" w:rsidRDefault="00745E6D" w:rsidP="00745E6D">
      <w:pPr>
        <w:pStyle w:val="PlainText"/>
        <w:rPr>
          <w:rFonts w:ascii="Times New Roman" w:hAnsi="Times New Roman"/>
          <w:sz w:val="20"/>
          <w:szCs w:val="20"/>
          <w:lang w:val="de-AT"/>
        </w:rPr>
      </w:pPr>
    </w:p>
    <w:p w14:paraId="0C7C4AFD"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Falls mehrfache Ersatzeffekte modifizieren würden, wie Schaden zugefügt würde, bestimmt der Beherrscher der bleibenden Karte, der Schaden zugefügt wird, die Reihenfolge, in der die Effekte angewendet werden.</w:t>
      </w:r>
    </w:p>
    <w:p w14:paraId="17557307"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w:t>
      </w:r>
    </w:p>
    <w:p w14:paraId="442A7FFA" w14:textId="77777777" w:rsidR="00745E6D" w:rsidRPr="00330BCE" w:rsidRDefault="00745E6D" w:rsidP="00745E6D">
      <w:pPr>
        <w:pStyle w:val="PlainText"/>
        <w:rPr>
          <w:rFonts w:ascii="Times New Roman" w:hAnsi="Times New Roman"/>
          <w:sz w:val="20"/>
          <w:szCs w:val="20"/>
          <w:lang w:val="de-AT"/>
        </w:rPr>
      </w:pPr>
    </w:p>
    <w:p w14:paraId="1FBE2DFE"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lastRenderedPageBreak/>
        <w:t>Schleimfuß, Wetterlicht-Thallid</w:t>
      </w:r>
    </w:p>
    <w:p w14:paraId="5DF72EBB"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{1}{B}{G}</w:t>
      </w:r>
    </w:p>
    <w:p w14:paraId="6EC8A462"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Legendäre Kreatur — Pilzwesen</w:t>
      </w:r>
    </w:p>
    <w:p w14:paraId="22572563"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2/3</w:t>
      </w:r>
    </w:p>
    <w:p w14:paraId="0441FC18"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Immer wenn ein Saproling, den du kontrollierst, stirbt, fügt Schleimfuß, Wetterlicht-Thallid, jedem Gegner 1 Schadenspunkt zu und du erhältst 1 Lebenspunkt dazu.</w:t>
      </w:r>
    </w:p>
    <w:p w14:paraId="7270CFE0"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{4}: Erzeuge einen 1/1 grünen Saproling-Kreaturenspielstein.</w:t>
      </w:r>
    </w:p>
    <w:p w14:paraId="6CE3B630" w14:textId="77777777" w:rsidR="00745E6D" w:rsidRPr="00330BCE" w:rsidRDefault="00745E6D" w:rsidP="00745E6D">
      <w:pPr>
        <w:pStyle w:val="PlainText"/>
        <w:rPr>
          <w:rFonts w:ascii="Times New Roman" w:hAnsi="Times New Roman"/>
          <w:sz w:val="20"/>
          <w:szCs w:val="20"/>
          <w:lang w:val="de-AT"/>
        </w:rPr>
      </w:pPr>
    </w:p>
    <w:p w14:paraId="76D14C57"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Falls ein Saproling, den du kontrollierst, zum selben Zeitpunkt wie Schleimfuß stirbt, fügt Schleimfuß Schaden zu und du erhältst Lebenspunkte dazu.</w:t>
      </w:r>
    </w:p>
    <w:p w14:paraId="566A9E04" w14:textId="77777777" w:rsidR="00745E6D" w:rsidRPr="00330BCE" w:rsidRDefault="00745E6D" w:rsidP="00745E6D">
      <w:pPr>
        <w:pStyle w:val="PlainText"/>
        <w:rPr>
          <w:rFonts w:ascii="Times New Roman" w:hAnsi="Times New Roman"/>
          <w:sz w:val="20"/>
          <w:szCs w:val="20"/>
          <w:lang w:val="de-AT"/>
        </w:rPr>
      </w:pPr>
    </w:p>
    <w:p w14:paraId="533CD565"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In einer Partie Two-Headed Giant führt die erste Fähigkeit von Schleimfuß dazu, dass das gegnerische Team 2 Lebenspunkte verliert und du 1 Lebenspunkt dazuerhältst.</w:t>
      </w:r>
    </w:p>
    <w:p w14:paraId="5FD36AA4"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w:t>
      </w:r>
    </w:p>
    <w:p w14:paraId="4CAF0572" w14:textId="77777777" w:rsidR="00745E6D" w:rsidRPr="00330BCE" w:rsidRDefault="00745E6D" w:rsidP="00745E6D">
      <w:pPr>
        <w:pStyle w:val="PlainText"/>
        <w:rPr>
          <w:rFonts w:ascii="Times New Roman" w:hAnsi="Times New Roman"/>
          <w:sz w:val="20"/>
          <w:szCs w:val="20"/>
          <w:lang w:val="de-AT"/>
        </w:rPr>
      </w:pPr>
    </w:p>
    <w:p w14:paraId="09FC57A9"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Schutzbann des Kurators</w:t>
      </w:r>
    </w:p>
    <w:p w14:paraId="30BBA312"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{2}{U}</w:t>
      </w:r>
    </w:p>
    <w:p w14:paraId="296BB79E"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Verzauberung  — Aura</w:t>
      </w:r>
    </w:p>
    <w:p w14:paraId="246FE637"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Verzaubert eine bleibende Karte</w:t>
      </w:r>
    </w:p>
    <w:p w14:paraId="73DFA032"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Die verzauberte bleibende Karte hat Fluchsicherheit.</w:t>
      </w:r>
    </w:p>
    <w:p w14:paraId="6511A4A9"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xml:space="preserve">Wenn die verzauberte bleibende Karte das Spiel verlässt und falls sie historisch war, ziehe zwei Karten. </w:t>
      </w:r>
      <w:r w:rsidRPr="00330BCE">
        <w:rPr>
          <w:rFonts w:ascii="Times New Roman" w:hAnsi="Times New Roman"/>
          <w:i/>
          <w:sz w:val="20"/>
          <w:szCs w:val="20"/>
          <w:lang w:val="de-AT"/>
        </w:rPr>
        <w:t>(Legenden, Artefakte und Sagen sind historisch.)</w:t>
      </w:r>
    </w:p>
    <w:p w14:paraId="70E6C307" w14:textId="77777777" w:rsidR="00745E6D" w:rsidRPr="00330BCE" w:rsidRDefault="00745E6D" w:rsidP="00745E6D">
      <w:pPr>
        <w:pStyle w:val="PlainText"/>
        <w:rPr>
          <w:rFonts w:ascii="Times New Roman" w:hAnsi="Times New Roman"/>
          <w:sz w:val="20"/>
          <w:szCs w:val="20"/>
          <w:lang w:val="de-AT"/>
        </w:rPr>
      </w:pPr>
    </w:p>
    <w:p w14:paraId="5FD4E95D"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Falls der Schutzbann des Kurators an eine historische bleibende Karte angelegt ist, die du nicht kontrollierst, ziehst du zwei Karten, wenn diese bleibende Karte das Spiel verlässt, und nicht der Beherrscher dieser bleibenden Karte.</w:t>
      </w:r>
    </w:p>
    <w:p w14:paraId="06097E83" w14:textId="77777777" w:rsidR="00745E6D" w:rsidRPr="00330BCE" w:rsidRDefault="00745E6D" w:rsidP="00745E6D">
      <w:pPr>
        <w:pStyle w:val="PlainText"/>
        <w:rPr>
          <w:rFonts w:ascii="Times New Roman" w:hAnsi="Times New Roman"/>
          <w:sz w:val="20"/>
          <w:szCs w:val="20"/>
          <w:lang w:val="de-AT"/>
        </w:rPr>
      </w:pPr>
    </w:p>
    <w:p w14:paraId="35472661"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xml:space="preserve">* Falls du der bleibenden Karte eines Gegners Fluchsicherheit gibst, z. B. indem du sie mit dem Schutzbann des Kurators verzauberst, kann die bleibende Karte immer noch das Ziel von Zaubersprüchen des </w:t>
      </w:r>
      <w:r>
        <w:rPr>
          <w:rFonts w:ascii="Times New Roman" w:hAnsi="Times New Roman"/>
          <w:sz w:val="20"/>
          <w:szCs w:val="20"/>
          <w:lang w:val="de-AT"/>
        </w:rPr>
        <w:t>Gegners</w:t>
      </w:r>
      <w:r w:rsidRPr="00330BCE">
        <w:rPr>
          <w:rFonts w:ascii="Times New Roman" w:hAnsi="Times New Roman"/>
          <w:sz w:val="20"/>
          <w:szCs w:val="20"/>
          <w:lang w:val="de-AT"/>
        </w:rPr>
        <w:t xml:space="preserve"> </w:t>
      </w:r>
      <w:r w:rsidRPr="00330BCE">
        <w:rPr>
          <w:rFonts w:ascii="Times New Roman" w:hAnsi="Times New Roman"/>
          <w:sz w:val="20"/>
          <w:szCs w:val="20"/>
          <w:lang w:val="de-AT"/>
        </w:rPr>
        <w:t>sein, aber nicht von deinen.</w:t>
      </w:r>
    </w:p>
    <w:p w14:paraId="05983953"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w:t>
      </w:r>
    </w:p>
    <w:p w14:paraId="3BDBCFB6" w14:textId="77777777" w:rsidR="00745E6D" w:rsidRPr="00330BCE" w:rsidRDefault="00745E6D" w:rsidP="00745E6D">
      <w:pPr>
        <w:pStyle w:val="PlainText"/>
        <w:rPr>
          <w:rFonts w:ascii="Times New Roman" w:hAnsi="Times New Roman"/>
          <w:sz w:val="20"/>
          <w:szCs w:val="20"/>
          <w:lang w:val="de-AT"/>
        </w:rPr>
      </w:pPr>
    </w:p>
    <w:p w14:paraId="59993A81"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Schwarzklinge, neu geschmiedet</w:t>
      </w:r>
    </w:p>
    <w:p w14:paraId="66665814"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{2}</w:t>
      </w:r>
    </w:p>
    <w:p w14:paraId="7F4DE2B6"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Legendäres Artefakt   — Ausrüstung</w:t>
      </w:r>
    </w:p>
    <w:p w14:paraId="69FF4C16"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Die ausgerüstete Kreatur erhält +1/+1 für jedes Land, das du kontrollierst.</w:t>
      </w:r>
    </w:p>
    <w:p w14:paraId="0216DE75"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Ausrüsten einer legendären Kreatur {3}</w:t>
      </w:r>
    </w:p>
    <w:p w14:paraId="4260E8A6"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Ausrüsten {7}</w:t>
      </w:r>
    </w:p>
    <w:p w14:paraId="1ACA005A" w14:textId="77777777" w:rsidR="00745E6D" w:rsidRPr="00330BCE" w:rsidRDefault="00745E6D" w:rsidP="00745E6D">
      <w:pPr>
        <w:pStyle w:val="PlainText"/>
        <w:rPr>
          <w:rFonts w:ascii="Times New Roman" w:hAnsi="Times New Roman"/>
          <w:sz w:val="20"/>
          <w:szCs w:val="20"/>
          <w:lang w:val="de-AT"/>
        </w:rPr>
      </w:pPr>
    </w:p>
    <w:p w14:paraId="527C3138"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„Ausrüsten einer [Eigenschaft] Kreatur“ ist eine Variante des Ausrüsten-Schlüsselwortes. „Ausrüsten einer [Eigenschaft] Kreatur [Kosten]“ bedeutet „[Kosten]: Lege diese Ausrüstung an eine [Eigenschaften] Kreatur deiner Wahl, die du kontrollierst, an. Aktiviere diese Fähigkeit nur zu einem Zeitpunkt, zu dem du auch eine Hexerei wirken könntest.“</w:t>
      </w:r>
    </w:p>
    <w:p w14:paraId="017917DA" w14:textId="77777777" w:rsidR="00745E6D" w:rsidRPr="00330BCE" w:rsidRDefault="00745E6D" w:rsidP="00745E6D">
      <w:pPr>
        <w:pStyle w:val="PlainText"/>
        <w:rPr>
          <w:rFonts w:ascii="Times New Roman" w:hAnsi="Times New Roman"/>
          <w:sz w:val="20"/>
          <w:szCs w:val="20"/>
          <w:lang w:val="de-AT"/>
        </w:rPr>
      </w:pPr>
    </w:p>
    <w:p w14:paraId="1D94A5E4"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xml:space="preserve">* Ob die Kreatur deiner Wahl legendär ist, wird nur überprüft, sowie die erste Ausrüsten-Fähigkeit </w:t>
      </w:r>
      <w:r>
        <w:rPr>
          <w:rFonts w:ascii="Times New Roman" w:hAnsi="Times New Roman"/>
          <w:sz w:val="20"/>
          <w:szCs w:val="20"/>
          <w:lang w:val="de-AT"/>
        </w:rPr>
        <w:t>von</w:t>
      </w:r>
      <w:r w:rsidRPr="00330BCE">
        <w:rPr>
          <w:rFonts w:ascii="Times New Roman" w:hAnsi="Times New Roman"/>
          <w:sz w:val="20"/>
          <w:szCs w:val="20"/>
          <w:lang w:val="de-AT"/>
        </w:rPr>
        <w:t xml:space="preserve"> </w:t>
      </w:r>
      <w:r w:rsidRPr="00330BCE">
        <w:rPr>
          <w:rFonts w:ascii="Times New Roman" w:hAnsi="Times New Roman"/>
          <w:sz w:val="20"/>
          <w:szCs w:val="20"/>
          <w:lang w:val="de-AT"/>
        </w:rPr>
        <w:t>Schwarzklinge, neu geschmiedet, aktiviert wird und sowie die Fähigkeit verrechnet wird. Falls die Kreatur auf irgendeine Weise später nicht-legendär wird, bleibt Schwarzklinge, neu geschmiedet, an sie angelegt.</w:t>
      </w:r>
    </w:p>
    <w:p w14:paraId="6AACEF4C"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w:t>
      </w:r>
    </w:p>
    <w:p w14:paraId="0765294A" w14:textId="77777777" w:rsidR="00745E6D" w:rsidRPr="00330BCE" w:rsidRDefault="00745E6D" w:rsidP="00745E6D">
      <w:pPr>
        <w:pStyle w:val="PlainText"/>
        <w:rPr>
          <w:rFonts w:ascii="Times New Roman" w:hAnsi="Times New Roman"/>
          <w:sz w:val="20"/>
          <w:szCs w:val="20"/>
          <w:lang w:val="de-AT"/>
        </w:rPr>
      </w:pPr>
    </w:p>
    <w:p w14:paraId="5A920E62"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Shanna, Sisays Vermächtnis</w:t>
      </w:r>
    </w:p>
    <w:p w14:paraId="303EBCF7"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{G}{W}</w:t>
      </w:r>
    </w:p>
    <w:p w14:paraId="71E410C4"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Legendäre Kreatur — Mensch, Krieger</w:t>
      </w:r>
    </w:p>
    <w:p w14:paraId="55642284"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0/0</w:t>
      </w:r>
    </w:p>
    <w:p w14:paraId="7D8D10C5"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Shanna, Sisays Vermächtnis, kann nicht das Ziel von Fähigkeiten sein, die deine Gegner kontrollieren.</w:t>
      </w:r>
    </w:p>
    <w:p w14:paraId="27C94835"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Shanna erhält +1/+1 für jede Kreatur, die du kontrollierst.</w:t>
      </w:r>
    </w:p>
    <w:p w14:paraId="6FE3EFCB" w14:textId="77777777" w:rsidR="00745E6D" w:rsidRPr="00330BCE" w:rsidRDefault="00745E6D" w:rsidP="00745E6D">
      <w:pPr>
        <w:pStyle w:val="PlainText"/>
        <w:rPr>
          <w:rFonts w:ascii="Times New Roman" w:hAnsi="Times New Roman"/>
          <w:sz w:val="20"/>
          <w:szCs w:val="20"/>
          <w:lang w:val="de-AT"/>
        </w:rPr>
      </w:pPr>
    </w:p>
    <w:p w14:paraId="16733715"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Zaubersprüche, die dein</w:t>
      </w:r>
      <w:r>
        <w:rPr>
          <w:rFonts w:ascii="Times New Roman" w:hAnsi="Times New Roman"/>
          <w:sz w:val="20"/>
          <w:szCs w:val="20"/>
          <w:lang w:val="de-AT"/>
        </w:rPr>
        <w:t>e</w:t>
      </w:r>
      <w:r w:rsidRPr="00330BCE">
        <w:rPr>
          <w:rFonts w:ascii="Times New Roman" w:hAnsi="Times New Roman"/>
          <w:sz w:val="20"/>
          <w:szCs w:val="20"/>
          <w:lang w:val="de-AT"/>
        </w:rPr>
        <w:t xml:space="preserve"> Gegner kontrollier</w:t>
      </w:r>
      <w:r>
        <w:rPr>
          <w:rFonts w:ascii="Times New Roman" w:hAnsi="Times New Roman"/>
          <w:sz w:val="20"/>
          <w:szCs w:val="20"/>
          <w:lang w:val="de-AT"/>
        </w:rPr>
        <w:t>en</w:t>
      </w:r>
      <w:r w:rsidRPr="00330BCE">
        <w:rPr>
          <w:rFonts w:ascii="Times New Roman" w:hAnsi="Times New Roman"/>
          <w:sz w:val="20"/>
          <w:szCs w:val="20"/>
          <w:lang w:val="de-AT"/>
        </w:rPr>
        <w:t>, können Shanna als Ziel haben.</w:t>
      </w:r>
    </w:p>
    <w:p w14:paraId="5D14EFAD" w14:textId="77777777" w:rsidR="00745E6D" w:rsidRPr="00330BCE" w:rsidRDefault="00745E6D" w:rsidP="00745E6D">
      <w:pPr>
        <w:pStyle w:val="PlainText"/>
        <w:rPr>
          <w:rFonts w:ascii="Times New Roman" w:hAnsi="Times New Roman"/>
          <w:sz w:val="20"/>
          <w:szCs w:val="20"/>
          <w:lang w:val="de-AT"/>
        </w:rPr>
      </w:pPr>
    </w:p>
    <w:p w14:paraId="073BB1E4"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xml:space="preserve">* Shannas Fähigkeit, die ihre Stärke und Widerstandskraft modifiziert, wird nur anwendet, </w:t>
      </w:r>
      <w:r>
        <w:rPr>
          <w:rFonts w:ascii="Times New Roman" w:hAnsi="Times New Roman"/>
          <w:sz w:val="20"/>
          <w:szCs w:val="20"/>
          <w:lang w:val="de-AT"/>
        </w:rPr>
        <w:t>falls</w:t>
      </w:r>
      <w:r w:rsidRPr="00330BCE">
        <w:rPr>
          <w:rFonts w:ascii="Times New Roman" w:hAnsi="Times New Roman"/>
          <w:sz w:val="20"/>
          <w:szCs w:val="20"/>
          <w:lang w:val="de-AT"/>
        </w:rPr>
        <w:t xml:space="preserve"> </w:t>
      </w:r>
      <w:r w:rsidRPr="00330BCE">
        <w:rPr>
          <w:rFonts w:ascii="Times New Roman" w:hAnsi="Times New Roman"/>
          <w:sz w:val="20"/>
          <w:szCs w:val="20"/>
          <w:lang w:val="de-AT"/>
        </w:rPr>
        <w:t>sie sich im Spiel befindet. In allen anderen Zonen ist sie eine 0/0 Kreaturenkarte.</w:t>
      </w:r>
    </w:p>
    <w:p w14:paraId="18243CD7" w14:textId="77777777" w:rsidR="00745E6D" w:rsidRPr="00330BCE" w:rsidRDefault="00745E6D" w:rsidP="00745E6D">
      <w:pPr>
        <w:pStyle w:val="PlainText"/>
        <w:rPr>
          <w:rFonts w:ascii="Times New Roman" w:hAnsi="Times New Roman"/>
          <w:sz w:val="20"/>
          <w:szCs w:val="20"/>
          <w:lang w:val="de-AT"/>
        </w:rPr>
      </w:pPr>
    </w:p>
    <w:p w14:paraId="413EC2BF"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Solange sie sich im Spiel befindet, zählt Shannas letzte Fähigkeit sich selbst, also ist sie mindestens 1/1.</w:t>
      </w:r>
    </w:p>
    <w:p w14:paraId="1FC1ED89" w14:textId="77777777" w:rsidR="00745E6D" w:rsidRPr="00330BCE" w:rsidRDefault="00745E6D" w:rsidP="00745E6D">
      <w:pPr>
        <w:pStyle w:val="PlainText"/>
        <w:rPr>
          <w:rFonts w:ascii="Times New Roman" w:hAnsi="Times New Roman"/>
          <w:sz w:val="20"/>
          <w:szCs w:val="20"/>
          <w:lang w:val="de-AT"/>
        </w:rPr>
      </w:pPr>
    </w:p>
    <w:p w14:paraId="6DC25392"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Da Schaden bis zum Ende des Zuges auf Kreaturen vermerkt bleibt, kann nicht-tödlicher Schaden, der Shanna zugefügt wurde, zu tödlichem Schaden werden, falls andere Kreaturen, die du kontrollierst, während des Zuges das Spiel verlassen.</w:t>
      </w:r>
    </w:p>
    <w:p w14:paraId="530CE7B9"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w:t>
      </w:r>
    </w:p>
    <w:p w14:paraId="31227C66" w14:textId="77777777" w:rsidR="00745E6D" w:rsidRPr="00330BCE" w:rsidRDefault="00745E6D" w:rsidP="00745E6D">
      <w:pPr>
        <w:pStyle w:val="PlainText"/>
        <w:rPr>
          <w:rFonts w:ascii="Times New Roman" w:hAnsi="Times New Roman"/>
          <w:sz w:val="20"/>
          <w:szCs w:val="20"/>
          <w:lang w:val="de-AT"/>
        </w:rPr>
      </w:pPr>
    </w:p>
    <w:p w14:paraId="73F18F8F"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Skizzik</w:t>
      </w:r>
    </w:p>
    <w:p w14:paraId="151D5FE1"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{3}{R}</w:t>
      </w:r>
    </w:p>
    <w:p w14:paraId="22F40931"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Kreatur — Elementarwesen</w:t>
      </w:r>
    </w:p>
    <w:p w14:paraId="07115719"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5/3</w:t>
      </w:r>
    </w:p>
    <w:p w14:paraId="3F4719B2"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xml:space="preserve">Bonus {R} </w:t>
      </w:r>
      <w:r w:rsidRPr="00330BCE">
        <w:rPr>
          <w:rFonts w:ascii="Times New Roman" w:hAnsi="Times New Roman"/>
          <w:i/>
          <w:sz w:val="20"/>
          <w:szCs w:val="20"/>
          <w:lang w:val="de-AT"/>
        </w:rPr>
        <w:t>(Du kannst zusätzlich {R} bezahlen, sowie du diesen Zauberspruch wirkst.)</w:t>
      </w:r>
    </w:p>
    <w:p w14:paraId="25B1A3AC"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Verursacht Trampelschaden, Eile</w:t>
      </w:r>
    </w:p>
    <w:p w14:paraId="2AE0C771"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Zu Beginn des Endsegments und falls seine Bonuskosten nicht bezahlt wurden, opfere Skizzik.</w:t>
      </w:r>
    </w:p>
    <w:p w14:paraId="0C4FF83F" w14:textId="77777777" w:rsidR="00745E6D" w:rsidRPr="00330BCE" w:rsidRDefault="00745E6D" w:rsidP="00745E6D">
      <w:pPr>
        <w:pStyle w:val="PlainText"/>
        <w:rPr>
          <w:rFonts w:ascii="Times New Roman" w:hAnsi="Times New Roman"/>
          <w:sz w:val="20"/>
          <w:szCs w:val="20"/>
          <w:lang w:val="de-AT"/>
        </w:rPr>
      </w:pPr>
    </w:p>
    <w:p w14:paraId="72F33338"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xml:space="preserve">* Skizziks Fähigkeit überprüft in jedem Endsegment, ob seine Bonuskosten bezahlt wurden, als </w:t>
      </w:r>
      <w:r>
        <w:rPr>
          <w:rFonts w:ascii="Times New Roman" w:hAnsi="Times New Roman"/>
          <w:sz w:val="20"/>
          <w:szCs w:val="20"/>
          <w:lang w:val="de-AT"/>
        </w:rPr>
        <w:t>Skizzik</w:t>
      </w:r>
      <w:r w:rsidRPr="00330BCE">
        <w:rPr>
          <w:rFonts w:ascii="Times New Roman" w:hAnsi="Times New Roman"/>
          <w:sz w:val="20"/>
          <w:szCs w:val="20"/>
          <w:lang w:val="de-AT"/>
        </w:rPr>
        <w:t xml:space="preserve"> </w:t>
      </w:r>
      <w:r w:rsidRPr="00330BCE">
        <w:rPr>
          <w:rFonts w:ascii="Times New Roman" w:hAnsi="Times New Roman"/>
          <w:sz w:val="20"/>
          <w:szCs w:val="20"/>
          <w:lang w:val="de-AT"/>
        </w:rPr>
        <w:t xml:space="preserve">gewirkt wurde. Du musst Skizziks Bonuskosten nicht in jedem Zug bezahlen (und kannst dies auch nicht tun, selbst wenn du die Bonuskosten wirklich gerne nochmal bezahlen </w:t>
      </w:r>
      <w:r>
        <w:rPr>
          <w:rFonts w:ascii="Times New Roman" w:hAnsi="Times New Roman"/>
          <w:sz w:val="20"/>
          <w:szCs w:val="20"/>
          <w:lang w:val="de-AT"/>
        </w:rPr>
        <w:t>wolltest</w:t>
      </w:r>
      <w:r w:rsidRPr="00330BCE">
        <w:rPr>
          <w:rFonts w:ascii="Times New Roman" w:hAnsi="Times New Roman"/>
          <w:sz w:val="20"/>
          <w:szCs w:val="20"/>
          <w:lang w:val="de-AT"/>
        </w:rPr>
        <w:t>).</w:t>
      </w:r>
    </w:p>
    <w:p w14:paraId="7700DD3B"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w:t>
      </w:r>
    </w:p>
    <w:p w14:paraId="7734243B" w14:textId="77777777" w:rsidR="00745E6D" w:rsidRPr="00330BCE" w:rsidRDefault="00745E6D" w:rsidP="00745E6D">
      <w:pPr>
        <w:pStyle w:val="PlainText"/>
        <w:rPr>
          <w:rFonts w:ascii="Times New Roman" w:hAnsi="Times New Roman"/>
          <w:sz w:val="20"/>
          <w:szCs w:val="20"/>
          <w:lang w:val="de-AT"/>
        </w:rPr>
      </w:pPr>
    </w:p>
    <w:p w14:paraId="2883DA62"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Sporenkronen-Thallid</w:t>
      </w:r>
    </w:p>
    <w:p w14:paraId="655DA8DB"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{1}{G}</w:t>
      </w:r>
    </w:p>
    <w:p w14:paraId="5523CFCB"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Kreatur — Pilzwesen</w:t>
      </w:r>
    </w:p>
    <w:p w14:paraId="59E790B6"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2/2</w:t>
      </w:r>
    </w:p>
    <w:p w14:paraId="23A77A86"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Jede andere Kreatur, die du kontrollierst und die ein Pilzwesen oder Saproling ist, erhält +1/+1.</w:t>
      </w:r>
    </w:p>
    <w:p w14:paraId="6B142970" w14:textId="77777777" w:rsidR="00745E6D" w:rsidRPr="00330BCE" w:rsidRDefault="00745E6D" w:rsidP="00745E6D">
      <w:pPr>
        <w:pStyle w:val="PlainText"/>
        <w:rPr>
          <w:rFonts w:ascii="Times New Roman" w:hAnsi="Times New Roman"/>
          <w:sz w:val="20"/>
          <w:szCs w:val="20"/>
          <w:lang w:val="de-AT"/>
        </w:rPr>
      </w:pPr>
    </w:p>
    <w:p w14:paraId="7F86A7D1"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Da Schaden bis zum Ende des Zuges auf Kreaturen vermerkt bleibt, kann nicht-tödlicher Schaden, der einer Pilzwesen- oder Saproling-Kreatur, die du kontrollierst, zugefügt wurde, zu tödlichem Schaden werden, falls der Sporenkronen-Thallid während desselben Zuges das Spiel verlässt.</w:t>
      </w:r>
    </w:p>
    <w:p w14:paraId="6BE1001F" w14:textId="77777777" w:rsidR="00745E6D" w:rsidRPr="00330BCE" w:rsidRDefault="00745E6D" w:rsidP="00745E6D">
      <w:pPr>
        <w:pStyle w:val="PlainText"/>
        <w:rPr>
          <w:rFonts w:ascii="Times New Roman" w:hAnsi="Times New Roman"/>
          <w:sz w:val="20"/>
          <w:szCs w:val="20"/>
          <w:lang w:val="de-AT"/>
        </w:rPr>
      </w:pPr>
    </w:p>
    <w:p w14:paraId="31CEA790"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Falls eine Kreatur aus irgendeinem Grund sowohl ein Pilzwesen als auch ein Saproling ist, gibt die Fähigkeit des Sporenkronen-Thallid ihr nur +1/+1.</w:t>
      </w:r>
    </w:p>
    <w:p w14:paraId="5FFF145B"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w:t>
      </w:r>
    </w:p>
    <w:p w14:paraId="57BCC71E" w14:textId="77777777" w:rsidR="00745E6D" w:rsidRPr="00330BCE" w:rsidRDefault="00745E6D" w:rsidP="00745E6D">
      <w:pPr>
        <w:pStyle w:val="PlainText"/>
        <w:rPr>
          <w:rFonts w:ascii="Times New Roman" w:hAnsi="Times New Roman"/>
          <w:sz w:val="20"/>
          <w:szCs w:val="20"/>
          <w:lang w:val="de-AT"/>
        </w:rPr>
      </w:pPr>
    </w:p>
    <w:p w14:paraId="1A5DA5FD"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Sprühender Blitz</w:t>
      </w:r>
    </w:p>
    <w:p w14:paraId="15B59D73"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{3}{R}</w:t>
      </w:r>
    </w:p>
    <w:p w14:paraId="736603A4"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Spontanzauber</w:t>
      </w:r>
    </w:p>
    <w:p w14:paraId="2BA693A1"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Der Sprühende Blitz fügt einem Spieler deiner Wahl 3 Schadenspunkte und jeder Kreatur, die er kontrolliert, 1 Schadenspunkt zu.</w:t>
      </w:r>
    </w:p>
    <w:p w14:paraId="307A5471" w14:textId="77777777" w:rsidR="00745E6D" w:rsidRPr="00330BCE" w:rsidRDefault="00745E6D" w:rsidP="00745E6D">
      <w:pPr>
        <w:pStyle w:val="PlainText"/>
        <w:rPr>
          <w:rFonts w:ascii="Times New Roman" w:hAnsi="Times New Roman"/>
          <w:sz w:val="20"/>
          <w:szCs w:val="20"/>
          <w:lang w:val="de-AT"/>
        </w:rPr>
      </w:pPr>
    </w:p>
    <w:p w14:paraId="60063B6E"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Der Sprühende Blitz hat nur den Spieler als Ziel. Kreaturen mit Fluchsicherheit, die der Spieler kontrolliert, wird Schaden zugefügt.</w:t>
      </w:r>
    </w:p>
    <w:p w14:paraId="6A22D6A1"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w:t>
      </w:r>
    </w:p>
    <w:p w14:paraId="5590DF5D" w14:textId="77777777" w:rsidR="00745E6D" w:rsidRPr="00330BCE" w:rsidRDefault="00745E6D" w:rsidP="00745E6D">
      <w:pPr>
        <w:pStyle w:val="PlainText"/>
        <w:rPr>
          <w:rFonts w:ascii="Times New Roman" w:hAnsi="Times New Roman"/>
          <w:sz w:val="20"/>
          <w:szCs w:val="20"/>
          <w:lang w:val="de-AT"/>
        </w:rPr>
      </w:pPr>
    </w:p>
    <w:p w14:paraId="27E123AA"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Squee der Unsterbliche</w:t>
      </w:r>
    </w:p>
    <w:p w14:paraId="0321F911"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{1}{R}{R}</w:t>
      </w:r>
    </w:p>
    <w:p w14:paraId="495CBF84"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Legendäre Kreatur — Goblin</w:t>
      </w:r>
    </w:p>
    <w:p w14:paraId="062C0998"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2/1</w:t>
      </w:r>
    </w:p>
    <w:p w14:paraId="6278C024"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Du kannst Squee den Unsterblichen auch aus deinem Friedhof oder dem Exil wirken.</w:t>
      </w:r>
    </w:p>
    <w:p w14:paraId="4D70208F" w14:textId="77777777" w:rsidR="00745E6D" w:rsidRPr="00330BCE" w:rsidRDefault="00745E6D" w:rsidP="00745E6D">
      <w:pPr>
        <w:pStyle w:val="PlainText"/>
        <w:rPr>
          <w:rFonts w:ascii="Times New Roman" w:hAnsi="Times New Roman"/>
          <w:sz w:val="20"/>
          <w:szCs w:val="20"/>
          <w:lang w:val="de-AT"/>
        </w:rPr>
      </w:pPr>
    </w:p>
    <w:p w14:paraId="619DF4F9"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Squees Fähigkeit verhindert nicht, dass du Squee aus einer anderen Zone wirkst.</w:t>
      </w:r>
    </w:p>
    <w:p w14:paraId="03CBEB4C" w14:textId="77777777" w:rsidR="00745E6D" w:rsidRPr="00330BCE" w:rsidRDefault="00745E6D" w:rsidP="00745E6D">
      <w:pPr>
        <w:pStyle w:val="PlainText"/>
        <w:rPr>
          <w:rFonts w:ascii="Times New Roman" w:hAnsi="Times New Roman"/>
          <w:sz w:val="20"/>
          <w:szCs w:val="20"/>
          <w:lang w:val="de-AT"/>
        </w:rPr>
      </w:pPr>
    </w:p>
    <w:p w14:paraId="410E793B"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lastRenderedPageBreak/>
        <w:t>* Du musst die üblichen Zeitpunkts-Einschränkungen und andere Einschränkungen beachten und seine Kosten bezahlen, um Squee aus dem Friedhof oder dem Exil zu wirken.</w:t>
      </w:r>
    </w:p>
    <w:p w14:paraId="634DB63B" w14:textId="77777777" w:rsidR="00745E6D" w:rsidRPr="00745E6D" w:rsidRDefault="00745E6D" w:rsidP="00745E6D">
      <w:pPr>
        <w:pStyle w:val="PlainText"/>
        <w:rPr>
          <w:rFonts w:ascii="Times New Roman" w:hAnsi="Times New Roman"/>
          <w:sz w:val="20"/>
          <w:szCs w:val="20"/>
          <w:lang w:val="de-AT"/>
        </w:rPr>
      </w:pPr>
      <w:r w:rsidRPr="00745E6D">
        <w:rPr>
          <w:rFonts w:ascii="Times New Roman" w:hAnsi="Times New Roman"/>
          <w:sz w:val="20"/>
          <w:szCs w:val="20"/>
          <w:lang w:val="de-AT"/>
        </w:rPr>
        <w:t>-----</w:t>
      </w:r>
    </w:p>
    <w:p w14:paraId="3754E18E" w14:textId="77777777" w:rsidR="00745E6D" w:rsidRPr="00745E6D" w:rsidRDefault="00745E6D" w:rsidP="00745E6D">
      <w:pPr>
        <w:pStyle w:val="PlainText"/>
        <w:rPr>
          <w:rFonts w:ascii="Times New Roman" w:hAnsi="Times New Roman"/>
          <w:sz w:val="20"/>
          <w:szCs w:val="20"/>
          <w:lang w:val="de-AT"/>
        </w:rPr>
      </w:pPr>
    </w:p>
    <w:p w14:paraId="71D3CE07"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Stab des Hexenmeisters</w:t>
      </w:r>
    </w:p>
    <w:p w14:paraId="6593E0F2"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{1}</w:t>
      </w:r>
    </w:p>
    <w:p w14:paraId="75298E3C"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Artefakt — Ausrüstung</w:t>
      </w:r>
    </w:p>
    <w:p w14:paraId="56428A55"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Die ausgerüstete Kreatur hat „{T}: Diese Kreatur fügt einem Spieler oder Planeswalker deiner Wahl 1 Schadenspunkt zu. Falls diese Kreatur ein Zauberer ist, fügt sie dem Spieler oder Planeswalker stattdessen 2 Schadenspunkte zu.“</w:t>
      </w:r>
    </w:p>
    <w:p w14:paraId="51C1C681"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Ausrüsten {3}</w:t>
      </w:r>
    </w:p>
    <w:p w14:paraId="11E924B9" w14:textId="77777777" w:rsidR="00745E6D" w:rsidRPr="00330BCE" w:rsidRDefault="00745E6D" w:rsidP="00745E6D">
      <w:pPr>
        <w:pStyle w:val="PlainText"/>
        <w:rPr>
          <w:rFonts w:ascii="Times New Roman" w:hAnsi="Times New Roman"/>
          <w:sz w:val="20"/>
          <w:szCs w:val="20"/>
          <w:lang w:val="de-AT"/>
        </w:rPr>
      </w:pPr>
    </w:p>
    <w:p w14:paraId="3832893A"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Ob die ausgerüstete Kreatur ein Zauberer ist, wird erst überprüft, sowie die Fähigkeit verrechnet wird. Falls die Kreatur das Spiel verlassen hat, nutze die zuletzt bekannten Informationen, um zu ermitteln, ob sie ein Zauberer war.</w:t>
      </w:r>
    </w:p>
    <w:p w14:paraId="05C73C82" w14:textId="77777777" w:rsidR="00745E6D" w:rsidRPr="00330BCE" w:rsidRDefault="00745E6D" w:rsidP="00745E6D">
      <w:pPr>
        <w:pStyle w:val="PlainText"/>
        <w:rPr>
          <w:rFonts w:ascii="Times New Roman" w:hAnsi="Times New Roman"/>
          <w:sz w:val="20"/>
          <w:szCs w:val="20"/>
          <w:lang w:val="de-AT"/>
        </w:rPr>
      </w:pPr>
    </w:p>
    <w:p w14:paraId="4768F0D0"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Die ausgerüstete Kreatur und nicht der Stab des Hexenmeisters ist die Quelle der Fähigkeit, die Schaden zufügt, und des zugefügten Schadens.</w:t>
      </w:r>
    </w:p>
    <w:p w14:paraId="1FEB2E23" w14:textId="77777777" w:rsidR="00745E6D" w:rsidRPr="00745E6D" w:rsidRDefault="00745E6D" w:rsidP="00745E6D">
      <w:pPr>
        <w:pStyle w:val="PlainText"/>
        <w:rPr>
          <w:rFonts w:ascii="Times New Roman" w:hAnsi="Times New Roman"/>
          <w:sz w:val="20"/>
          <w:szCs w:val="20"/>
        </w:rPr>
      </w:pPr>
      <w:r w:rsidRPr="00745E6D">
        <w:rPr>
          <w:rFonts w:ascii="Times New Roman" w:hAnsi="Times New Roman"/>
          <w:sz w:val="20"/>
          <w:szCs w:val="20"/>
        </w:rPr>
        <w:t>-----</w:t>
      </w:r>
    </w:p>
    <w:p w14:paraId="1C55AEA3" w14:textId="77777777" w:rsidR="00745E6D" w:rsidRPr="00745E6D" w:rsidRDefault="00745E6D" w:rsidP="00745E6D">
      <w:pPr>
        <w:pStyle w:val="PlainText"/>
        <w:rPr>
          <w:rFonts w:ascii="Times New Roman" w:hAnsi="Times New Roman"/>
          <w:sz w:val="20"/>
          <w:szCs w:val="20"/>
        </w:rPr>
      </w:pPr>
    </w:p>
    <w:p w14:paraId="4F13950D" w14:textId="77777777" w:rsidR="00745E6D" w:rsidRDefault="00745E6D" w:rsidP="00745E6D">
      <w:pPr>
        <w:pStyle w:val="PlainText"/>
        <w:rPr>
          <w:rFonts w:ascii="Times New Roman" w:hAnsi="Times New Roman"/>
          <w:sz w:val="20"/>
          <w:szCs w:val="20"/>
        </w:rPr>
      </w:pPr>
      <w:r>
        <w:rPr>
          <w:rFonts w:ascii="Times New Roman" w:hAnsi="Times New Roman"/>
          <w:sz w:val="20"/>
          <w:szCs w:val="20"/>
        </w:rPr>
        <w:t>Stahlhand-Champion</w:t>
      </w:r>
    </w:p>
    <w:p w14:paraId="3D49FF8C" w14:textId="77777777" w:rsidR="00745E6D" w:rsidRDefault="00745E6D" w:rsidP="00745E6D">
      <w:pPr>
        <w:pStyle w:val="PlainText"/>
        <w:rPr>
          <w:rFonts w:ascii="Times New Roman" w:hAnsi="Times New Roman"/>
          <w:sz w:val="20"/>
          <w:szCs w:val="20"/>
        </w:rPr>
      </w:pPr>
      <w:r>
        <w:rPr>
          <w:rFonts w:ascii="Times New Roman" w:hAnsi="Times New Roman"/>
          <w:sz w:val="20"/>
          <w:szCs w:val="20"/>
        </w:rPr>
        <w:t>{G}{G}{G}</w:t>
      </w:r>
    </w:p>
    <w:p w14:paraId="5ADD5FF2"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Kreatur — Elf, Ritter</w:t>
      </w:r>
    </w:p>
    <w:p w14:paraId="79B6A8B1"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5/4</w:t>
      </w:r>
    </w:p>
    <w:p w14:paraId="6F729013"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Der Stahlhand-Champion kann von Kreaturen mit Stärke 2 oder weniger nicht geblockt werden.</w:t>
      </w:r>
    </w:p>
    <w:p w14:paraId="190E19D2" w14:textId="77777777" w:rsidR="00745E6D" w:rsidRPr="00330BCE" w:rsidRDefault="00745E6D" w:rsidP="00745E6D">
      <w:pPr>
        <w:pStyle w:val="PlainText"/>
        <w:rPr>
          <w:rFonts w:ascii="Times New Roman" w:hAnsi="Times New Roman"/>
          <w:sz w:val="20"/>
          <w:szCs w:val="20"/>
          <w:lang w:val="de-AT"/>
        </w:rPr>
      </w:pPr>
    </w:p>
    <w:p w14:paraId="4D015CF0"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xml:space="preserve">* Sobald diese Kreatur von einer Kreatur mit Stärke 3 oder mehr geblockt wurde, führt das Ändern der Stärke der blockenden Kreatur nicht dazu, dass </w:t>
      </w:r>
      <w:r>
        <w:rPr>
          <w:rFonts w:ascii="Times New Roman" w:hAnsi="Times New Roman"/>
          <w:sz w:val="20"/>
          <w:szCs w:val="20"/>
          <w:lang w:val="de-AT"/>
        </w:rPr>
        <w:t>sie</w:t>
      </w:r>
      <w:r w:rsidRPr="00330BCE">
        <w:rPr>
          <w:rFonts w:ascii="Times New Roman" w:hAnsi="Times New Roman"/>
          <w:sz w:val="20"/>
          <w:szCs w:val="20"/>
          <w:lang w:val="de-AT"/>
        </w:rPr>
        <w:t xml:space="preserve"> ungeblockt wird.</w:t>
      </w:r>
    </w:p>
    <w:p w14:paraId="48574040"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w:t>
      </w:r>
    </w:p>
    <w:p w14:paraId="5648A1A7" w14:textId="77777777" w:rsidR="00745E6D" w:rsidRPr="00330BCE" w:rsidRDefault="00745E6D" w:rsidP="00745E6D">
      <w:pPr>
        <w:pStyle w:val="PlainText"/>
        <w:rPr>
          <w:rFonts w:ascii="Times New Roman" w:hAnsi="Times New Roman"/>
          <w:sz w:val="20"/>
          <w:szCs w:val="20"/>
          <w:lang w:val="de-AT"/>
        </w:rPr>
      </w:pPr>
    </w:p>
    <w:p w14:paraId="0B5F3B4D"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Stromdiener</w:t>
      </w:r>
    </w:p>
    <w:p w14:paraId="5F72B8CF"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{2}</w:t>
      </w:r>
    </w:p>
    <w:p w14:paraId="4F28D41C"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Artefaktkreatur — Konstrukt</w:t>
      </w:r>
    </w:p>
    <w:p w14:paraId="6C5E1A20"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1/3</w:t>
      </w:r>
    </w:p>
    <w:p w14:paraId="711D234D"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Enttappe zu Beginn deines Endsegments ein Artefakt deiner Wahl.</w:t>
      </w:r>
    </w:p>
    <w:p w14:paraId="05E02D8C" w14:textId="77777777" w:rsidR="00745E6D" w:rsidRPr="00330BCE" w:rsidRDefault="00745E6D" w:rsidP="00745E6D">
      <w:pPr>
        <w:pStyle w:val="PlainText"/>
        <w:rPr>
          <w:rFonts w:ascii="Times New Roman" w:hAnsi="Times New Roman"/>
          <w:sz w:val="20"/>
          <w:szCs w:val="20"/>
          <w:lang w:val="de-AT"/>
        </w:rPr>
      </w:pPr>
    </w:p>
    <w:p w14:paraId="04400EFB"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xml:space="preserve">* Die Fähigkeit des Stromdieners kann auch eine Artefaktkreatur, z. B. auch sich selbst, </w:t>
      </w:r>
      <w:r>
        <w:rPr>
          <w:rFonts w:ascii="Times New Roman" w:hAnsi="Times New Roman"/>
          <w:sz w:val="20"/>
          <w:szCs w:val="20"/>
          <w:lang w:val="de-AT"/>
        </w:rPr>
        <w:t>als</w:t>
      </w:r>
      <w:r w:rsidRPr="00330BCE">
        <w:rPr>
          <w:rFonts w:ascii="Times New Roman" w:hAnsi="Times New Roman"/>
          <w:sz w:val="20"/>
          <w:szCs w:val="20"/>
          <w:lang w:val="de-AT"/>
        </w:rPr>
        <w:t xml:space="preserve"> </w:t>
      </w:r>
      <w:r w:rsidRPr="00330BCE">
        <w:rPr>
          <w:rFonts w:ascii="Times New Roman" w:hAnsi="Times New Roman"/>
          <w:sz w:val="20"/>
          <w:szCs w:val="20"/>
          <w:lang w:val="de-AT"/>
        </w:rPr>
        <w:t>Ziel haben.</w:t>
      </w:r>
    </w:p>
    <w:p w14:paraId="288B72B9"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w:t>
      </w:r>
    </w:p>
    <w:p w14:paraId="08BCFE40" w14:textId="77777777" w:rsidR="00745E6D" w:rsidRPr="00330BCE" w:rsidRDefault="00745E6D" w:rsidP="00745E6D">
      <w:pPr>
        <w:pStyle w:val="PlainText"/>
        <w:rPr>
          <w:rFonts w:ascii="Times New Roman" w:hAnsi="Times New Roman"/>
          <w:sz w:val="20"/>
          <w:szCs w:val="20"/>
          <w:lang w:val="de-AT"/>
        </w:rPr>
      </w:pPr>
    </w:p>
    <w:p w14:paraId="4251F9BE"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Sturmwind-Dschinn</w:t>
      </w:r>
    </w:p>
    <w:p w14:paraId="5DE6C95C"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{U}{U}{U}</w:t>
      </w:r>
    </w:p>
    <w:p w14:paraId="79C7B85E"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Kreatur — Dschinn</w:t>
      </w:r>
    </w:p>
    <w:p w14:paraId="7DF8E834"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0/4</w:t>
      </w:r>
    </w:p>
    <w:p w14:paraId="50F10F0C"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Fliegend</w:t>
      </w:r>
    </w:p>
    <w:p w14:paraId="4ADB1873"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Der Sturmwind-Dschinn erhält +1/+0 für jedes Insel-Standardland, das du kontrollierst.</w:t>
      </w:r>
    </w:p>
    <w:p w14:paraId="5245CC7E" w14:textId="77777777" w:rsidR="00745E6D" w:rsidRPr="00330BCE" w:rsidRDefault="00745E6D" w:rsidP="00745E6D">
      <w:pPr>
        <w:pStyle w:val="PlainText"/>
        <w:rPr>
          <w:rFonts w:ascii="Times New Roman" w:hAnsi="Times New Roman"/>
          <w:sz w:val="20"/>
          <w:szCs w:val="20"/>
          <w:lang w:val="de-AT"/>
        </w:rPr>
      </w:pPr>
    </w:p>
    <w:p w14:paraId="5AC2DA02"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Die Fähigkeit des Sturmwind-Dschinns, die seine Stärke modifiziert, wird nur angewendet, während er sich im Spiel befindet. In allen anderen Zonen ist er eine 0/4 Kreaturenkarte.</w:t>
      </w:r>
    </w:p>
    <w:p w14:paraId="00326F93"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w:t>
      </w:r>
    </w:p>
    <w:p w14:paraId="29EEFCA5" w14:textId="77777777" w:rsidR="00745E6D" w:rsidRPr="00330BCE" w:rsidRDefault="00745E6D" w:rsidP="00745E6D">
      <w:pPr>
        <w:pStyle w:val="PlainText"/>
        <w:rPr>
          <w:rFonts w:ascii="Times New Roman" w:hAnsi="Times New Roman"/>
          <w:sz w:val="20"/>
          <w:szCs w:val="20"/>
          <w:lang w:val="de-AT"/>
        </w:rPr>
      </w:pPr>
    </w:p>
    <w:p w14:paraId="7A50C323" w14:textId="77777777" w:rsidR="00745E6D" w:rsidRDefault="00745E6D" w:rsidP="00745E6D">
      <w:pPr>
        <w:pStyle w:val="PlainText"/>
        <w:rPr>
          <w:rFonts w:ascii="Times New Roman" w:hAnsi="Times New Roman"/>
          <w:sz w:val="20"/>
          <w:szCs w:val="20"/>
        </w:rPr>
      </w:pPr>
      <w:r>
        <w:rPr>
          <w:rFonts w:ascii="Times New Roman" w:hAnsi="Times New Roman"/>
          <w:sz w:val="20"/>
          <w:szCs w:val="20"/>
        </w:rPr>
        <w:t>Teferi, Held Dominarias</w:t>
      </w:r>
    </w:p>
    <w:p w14:paraId="075B0895" w14:textId="77777777" w:rsidR="00745E6D" w:rsidRDefault="00745E6D" w:rsidP="00745E6D">
      <w:pPr>
        <w:pStyle w:val="PlainText"/>
        <w:rPr>
          <w:rFonts w:ascii="Times New Roman" w:hAnsi="Times New Roman"/>
          <w:sz w:val="20"/>
          <w:szCs w:val="20"/>
        </w:rPr>
      </w:pPr>
      <w:r>
        <w:rPr>
          <w:rFonts w:ascii="Times New Roman" w:hAnsi="Times New Roman"/>
          <w:sz w:val="20"/>
          <w:szCs w:val="20"/>
        </w:rPr>
        <w:t>{3}{W}{U}</w:t>
      </w:r>
    </w:p>
    <w:p w14:paraId="4A650123"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Legendärer Planeswalker — Teferi</w:t>
      </w:r>
    </w:p>
    <w:p w14:paraId="1FE980B8"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4</w:t>
      </w:r>
    </w:p>
    <w:p w14:paraId="5BFBE6FD"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+1: Ziehe eine Karte. Enttappe zu Beginn des nächsten Endsegments zwei Länder.</w:t>
      </w:r>
    </w:p>
    <w:p w14:paraId="69D95113"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−3: Lege eine bleibende Karte deiner Wahl, die kein Land ist, als dritte Karte von oben in die Bibliothek ihres Besitzers.</w:t>
      </w:r>
    </w:p>
    <w:p w14:paraId="51082596"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lastRenderedPageBreak/>
        <w:t>−8: Du erhältst ein Emblem mit „Immer wenn du eine Karte ziehst, schicke eine bleibende Karte deiner Wahl, die ein Gegner kontrolliert, ins Exil.“</w:t>
      </w:r>
    </w:p>
    <w:p w14:paraId="4096C39C" w14:textId="77777777" w:rsidR="00745E6D" w:rsidRPr="00330BCE" w:rsidRDefault="00745E6D" w:rsidP="00745E6D">
      <w:pPr>
        <w:pStyle w:val="PlainText"/>
        <w:rPr>
          <w:rFonts w:ascii="Times New Roman" w:hAnsi="Times New Roman"/>
          <w:sz w:val="20"/>
          <w:szCs w:val="20"/>
          <w:lang w:val="de-AT"/>
        </w:rPr>
      </w:pPr>
    </w:p>
    <w:p w14:paraId="72DB0286"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xml:space="preserve">* Du entscheidest </w:t>
      </w:r>
      <w:r>
        <w:rPr>
          <w:rFonts w:ascii="Times New Roman" w:hAnsi="Times New Roman"/>
          <w:sz w:val="20"/>
          <w:szCs w:val="20"/>
          <w:lang w:val="de-AT"/>
        </w:rPr>
        <w:t>erst in deinem</w:t>
      </w:r>
      <w:r w:rsidRPr="00330BCE">
        <w:rPr>
          <w:rFonts w:ascii="Times New Roman" w:hAnsi="Times New Roman"/>
          <w:sz w:val="20"/>
          <w:szCs w:val="20"/>
          <w:lang w:val="de-AT"/>
        </w:rPr>
        <w:t xml:space="preserve"> nächsten Endsegment, welche zwei Länder enttappt werden.</w:t>
      </w:r>
    </w:p>
    <w:p w14:paraId="56FCBA20" w14:textId="77777777" w:rsidR="00745E6D" w:rsidRPr="00330BCE" w:rsidRDefault="00745E6D" w:rsidP="00745E6D">
      <w:pPr>
        <w:pStyle w:val="PlainText"/>
        <w:rPr>
          <w:rFonts w:ascii="Times New Roman" w:hAnsi="Times New Roman"/>
          <w:sz w:val="20"/>
          <w:szCs w:val="20"/>
          <w:lang w:val="de-AT"/>
        </w:rPr>
      </w:pPr>
    </w:p>
    <w:p w14:paraId="387D49BF"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Du bestimmst das Ziel für die ausgelöste Fähigkeit von Teferis Emblem, nachdem du dir die Karte, die du gezogen hast, angeschaut hast.</w:t>
      </w:r>
    </w:p>
    <w:p w14:paraId="39830259"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w:t>
      </w:r>
    </w:p>
    <w:p w14:paraId="71FDE1A0" w14:textId="77777777" w:rsidR="00745E6D" w:rsidRPr="00330BCE" w:rsidRDefault="00745E6D" w:rsidP="00745E6D">
      <w:pPr>
        <w:pStyle w:val="PlainText"/>
        <w:rPr>
          <w:rFonts w:ascii="Times New Roman" w:hAnsi="Times New Roman"/>
          <w:sz w:val="20"/>
          <w:szCs w:val="20"/>
          <w:lang w:val="de-AT"/>
        </w:rPr>
      </w:pPr>
    </w:p>
    <w:p w14:paraId="1CA3A7BC"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Teferis Eid</w:t>
      </w:r>
    </w:p>
    <w:p w14:paraId="4D669E41"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{3}{W}{U}</w:t>
      </w:r>
    </w:p>
    <w:p w14:paraId="74D1FDF9"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Legendäre Verzauberung</w:t>
      </w:r>
    </w:p>
    <w:p w14:paraId="37093BE8"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Wenn Teferis Eid ins Spiel kommt, schicke eine andere bleibende Karte deiner Wahl, die du kontrollierst, ins Exil. Bringe sie zu Beginn des nächsten Endsegments unter der Kontrolle ihres Besitzers ins Spiel zurück.</w:t>
      </w:r>
    </w:p>
    <w:p w14:paraId="784C1642"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Du kannst zweimal pro Zug Loyalitätsfähigkeiten von Planeswalkern, die du kontrollierst, aktivieren, anstatt nur einmal.</w:t>
      </w:r>
    </w:p>
    <w:p w14:paraId="19FEE029" w14:textId="77777777" w:rsidR="00745E6D" w:rsidRPr="00330BCE" w:rsidRDefault="00745E6D" w:rsidP="00745E6D">
      <w:pPr>
        <w:pStyle w:val="PlainText"/>
        <w:rPr>
          <w:rFonts w:ascii="Times New Roman" w:hAnsi="Times New Roman"/>
          <w:sz w:val="20"/>
          <w:szCs w:val="20"/>
          <w:lang w:val="de-AT"/>
        </w:rPr>
      </w:pPr>
    </w:p>
    <w:p w14:paraId="61EA33DF"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Falls ein Spielstein auf diese Weise ins Exil geschickt wird, hört er auf zu existieren und kehrt nicht ins Spiel zurück.</w:t>
      </w:r>
    </w:p>
    <w:p w14:paraId="70D4EDF1" w14:textId="77777777" w:rsidR="00745E6D" w:rsidRPr="00330BCE" w:rsidRDefault="00745E6D" w:rsidP="00745E6D">
      <w:pPr>
        <w:pStyle w:val="PlainText"/>
        <w:rPr>
          <w:rFonts w:ascii="Times New Roman" w:hAnsi="Times New Roman"/>
          <w:sz w:val="20"/>
          <w:szCs w:val="20"/>
          <w:lang w:val="de-AT"/>
        </w:rPr>
      </w:pPr>
    </w:p>
    <w:p w14:paraId="33B92106"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Die ins Exil geschickte Karte wird auch dann zu Beginn des nächsten Endsegments ins Spiel zurückgebracht, falls Teferis Eid zu diesem Zeitpunkt nicht mehr im Spiel ist.</w:t>
      </w:r>
    </w:p>
    <w:p w14:paraId="6034C15D" w14:textId="77777777" w:rsidR="00745E6D" w:rsidRPr="00330BCE" w:rsidRDefault="00745E6D" w:rsidP="00745E6D">
      <w:pPr>
        <w:pStyle w:val="PlainText"/>
        <w:rPr>
          <w:rFonts w:ascii="Times New Roman" w:hAnsi="Times New Roman"/>
          <w:sz w:val="20"/>
          <w:szCs w:val="20"/>
          <w:lang w:val="de-AT"/>
        </w:rPr>
      </w:pPr>
    </w:p>
    <w:p w14:paraId="62EAF2FC"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Falls die ins Exil geschickte Karte eine Aura ist, bestimmt der Besitzer der Karte, was sie verzaubert, sowie sie ins Spiel zurückgebracht wird. Eine Aura, die auf diese Weise ins Spiel gebracht wird, hat kein Ziel (und könnte daher z. B. an eine bleibende Karte mit Fluchsicherheit deines Gegners angelegt werden), aber die Verzauberungsfähigkeit der Aura schränkt ein, an was sie angelegt werden kann. Falls die Aura nicht legal an irgendetwas angelegt werden kann, bleibt sie im Exil.</w:t>
      </w:r>
    </w:p>
    <w:p w14:paraId="6A78A475" w14:textId="77777777" w:rsidR="00745E6D" w:rsidRPr="00330BCE" w:rsidRDefault="00745E6D" w:rsidP="00745E6D">
      <w:pPr>
        <w:pStyle w:val="PlainText"/>
        <w:rPr>
          <w:rFonts w:ascii="Times New Roman" w:hAnsi="Times New Roman"/>
          <w:sz w:val="20"/>
          <w:szCs w:val="20"/>
          <w:lang w:val="de-AT"/>
        </w:rPr>
      </w:pPr>
    </w:p>
    <w:p w14:paraId="314A0076"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Für die zweite Fähigkeit von Teferis Eid kannst du dieselbe Fähigkeit eines Planeswalker</w:t>
      </w:r>
      <w:r>
        <w:rPr>
          <w:rFonts w:ascii="Times New Roman" w:hAnsi="Times New Roman"/>
          <w:sz w:val="20"/>
          <w:szCs w:val="20"/>
          <w:lang w:val="de-AT"/>
        </w:rPr>
        <w:t>s</w:t>
      </w:r>
      <w:r w:rsidRPr="00330BCE">
        <w:rPr>
          <w:rFonts w:ascii="Times New Roman" w:hAnsi="Times New Roman"/>
          <w:sz w:val="20"/>
          <w:szCs w:val="20"/>
          <w:lang w:val="de-AT"/>
        </w:rPr>
        <w:t xml:space="preserve"> zweimal aktivieren oder du kannst zwei verschiedene Fähigkeiten des Planeswalkers aktivieren.</w:t>
      </w:r>
    </w:p>
    <w:p w14:paraId="7F006E2E" w14:textId="77777777" w:rsidR="00745E6D" w:rsidRPr="00330BCE" w:rsidRDefault="00745E6D" w:rsidP="00745E6D">
      <w:pPr>
        <w:pStyle w:val="PlainText"/>
        <w:rPr>
          <w:rFonts w:ascii="Times New Roman" w:hAnsi="Times New Roman"/>
          <w:sz w:val="20"/>
          <w:szCs w:val="20"/>
          <w:lang w:val="de-AT"/>
        </w:rPr>
      </w:pPr>
    </w:p>
    <w:p w14:paraId="4E8FC735"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xml:space="preserve">* Falls du aus irgendeinem Grund mehr als ein Exemplar von Teferis Eid kontrollierst, kannst du Fähigkeiten von Planeswalkern, die du kontrollierst, nicht </w:t>
      </w:r>
      <w:r>
        <w:rPr>
          <w:rFonts w:ascii="Times New Roman" w:hAnsi="Times New Roman"/>
          <w:sz w:val="20"/>
          <w:szCs w:val="20"/>
          <w:lang w:val="de-AT"/>
        </w:rPr>
        <w:t>öfter</w:t>
      </w:r>
      <w:r w:rsidRPr="00330BCE">
        <w:rPr>
          <w:rFonts w:ascii="Times New Roman" w:hAnsi="Times New Roman"/>
          <w:sz w:val="20"/>
          <w:szCs w:val="20"/>
          <w:lang w:val="de-AT"/>
        </w:rPr>
        <w:t xml:space="preserve"> </w:t>
      </w:r>
      <w:r w:rsidRPr="00330BCE">
        <w:rPr>
          <w:rFonts w:ascii="Times New Roman" w:hAnsi="Times New Roman"/>
          <w:sz w:val="20"/>
          <w:szCs w:val="20"/>
          <w:lang w:val="de-AT"/>
        </w:rPr>
        <w:t xml:space="preserve">als zweimal </w:t>
      </w:r>
      <w:r>
        <w:rPr>
          <w:rFonts w:ascii="Times New Roman" w:hAnsi="Times New Roman"/>
          <w:sz w:val="20"/>
          <w:szCs w:val="20"/>
          <w:lang w:val="de-AT"/>
        </w:rPr>
        <w:t>pro</w:t>
      </w:r>
      <w:r w:rsidRPr="00330BCE">
        <w:rPr>
          <w:rFonts w:ascii="Times New Roman" w:hAnsi="Times New Roman"/>
          <w:sz w:val="20"/>
          <w:szCs w:val="20"/>
          <w:lang w:val="de-AT"/>
        </w:rPr>
        <w:t xml:space="preserve"> Zug auslösen.</w:t>
      </w:r>
    </w:p>
    <w:p w14:paraId="7CDA16B0"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w:t>
      </w:r>
    </w:p>
    <w:p w14:paraId="55A5675B" w14:textId="77777777" w:rsidR="00745E6D" w:rsidRPr="00330BCE" w:rsidRDefault="00745E6D" w:rsidP="00745E6D">
      <w:pPr>
        <w:pStyle w:val="PlainText"/>
        <w:rPr>
          <w:rFonts w:ascii="Times New Roman" w:hAnsi="Times New Roman"/>
          <w:sz w:val="20"/>
          <w:szCs w:val="20"/>
          <w:lang w:val="de-AT"/>
        </w:rPr>
      </w:pPr>
    </w:p>
    <w:p w14:paraId="5BB2ADCC" w14:textId="6305F883"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Temporale Machenschaften</w:t>
      </w:r>
      <w:r w:rsidR="00CE08AA">
        <w:rPr>
          <w:rFonts w:ascii="Times New Roman" w:hAnsi="Times New Roman"/>
          <w:sz w:val="20"/>
          <w:szCs w:val="20"/>
          <w:lang w:val="de-AT"/>
        </w:rPr>
        <w:t xml:space="preserve"> </w:t>
      </w:r>
      <w:r w:rsidRPr="00330BCE">
        <w:rPr>
          <w:rFonts w:ascii="Times New Roman" w:hAnsi="Times New Roman"/>
          <w:i/>
          <w:sz w:val="20"/>
          <w:szCs w:val="20"/>
          <w:lang w:val="de-AT"/>
        </w:rPr>
        <w:t>(aus dem Planeswalker-Deck)</w:t>
      </w:r>
    </w:p>
    <w:p w14:paraId="70C25F05"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{2}{U}</w:t>
      </w:r>
    </w:p>
    <w:p w14:paraId="6BC442F1"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Hexerei</w:t>
      </w:r>
    </w:p>
    <w:p w14:paraId="634908C4"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Bringe eine Kreatur deiner Wahl auf die Hand ihres Besitzers zurück. Falls du ein Artefakt kontrollierst, ziehe eine Karte.</w:t>
      </w:r>
    </w:p>
    <w:p w14:paraId="03E232BB" w14:textId="77777777" w:rsidR="00745E6D" w:rsidRPr="00330BCE" w:rsidRDefault="00745E6D" w:rsidP="00745E6D">
      <w:pPr>
        <w:pStyle w:val="PlainText"/>
        <w:rPr>
          <w:rFonts w:ascii="Times New Roman" w:hAnsi="Times New Roman"/>
          <w:sz w:val="20"/>
          <w:szCs w:val="20"/>
          <w:lang w:val="de-AT"/>
        </w:rPr>
      </w:pPr>
    </w:p>
    <w:p w14:paraId="17C0D626"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Ob du ein Artefakt kontrollierst, wird erst überprüft, nachdem die Kreatur deiner Wahl auf die Hand ihres Besitzers zurückgebracht wurde. Falls die Kreatur deiner Wahl das einzige Artefakt ist, das du kontrollierst, ziehst du keine Karte.</w:t>
      </w:r>
    </w:p>
    <w:p w14:paraId="5BE43BB5" w14:textId="77777777" w:rsidR="00745E6D" w:rsidRPr="00330BCE" w:rsidRDefault="00745E6D" w:rsidP="00745E6D">
      <w:pPr>
        <w:pStyle w:val="PlainText"/>
        <w:rPr>
          <w:rFonts w:ascii="Times New Roman" w:hAnsi="Times New Roman"/>
          <w:sz w:val="20"/>
          <w:szCs w:val="20"/>
          <w:lang w:val="de-AT"/>
        </w:rPr>
      </w:pPr>
    </w:p>
    <w:p w14:paraId="5DD368AB"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xml:space="preserve">* Falls die Kreatur deiner Wahl zu dem Zeitpunkt ein illegales Ziel ist, </w:t>
      </w:r>
      <w:r>
        <w:rPr>
          <w:rFonts w:ascii="Times New Roman" w:hAnsi="Times New Roman"/>
          <w:sz w:val="20"/>
          <w:szCs w:val="20"/>
          <w:lang w:val="de-AT"/>
        </w:rPr>
        <w:t>zu</w:t>
      </w:r>
      <w:r w:rsidRPr="00330BCE">
        <w:rPr>
          <w:rFonts w:ascii="Times New Roman" w:hAnsi="Times New Roman"/>
          <w:sz w:val="20"/>
          <w:szCs w:val="20"/>
          <w:lang w:val="de-AT"/>
        </w:rPr>
        <w:t xml:space="preserve"> </w:t>
      </w:r>
      <w:r w:rsidRPr="00330BCE">
        <w:rPr>
          <w:rFonts w:ascii="Times New Roman" w:hAnsi="Times New Roman"/>
          <w:sz w:val="20"/>
          <w:szCs w:val="20"/>
          <w:lang w:val="de-AT"/>
        </w:rPr>
        <w:t>dem versucht wird, die Temporalen Machenschaften zu verrechnen, wird der Zauberspruch nicht verrechnet. Du ziehst dann keine Karte.</w:t>
      </w:r>
    </w:p>
    <w:p w14:paraId="126340C4"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w:t>
      </w:r>
    </w:p>
    <w:p w14:paraId="04B84E1D" w14:textId="77777777" w:rsidR="00745E6D" w:rsidRPr="00330BCE" w:rsidRDefault="00745E6D" w:rsidP="00745E6D">
      <w:pPr>
        <w:pStyle w:val="PlainText"/>
        <w:rPr>
          <w:rFonts w:ascii="Times New Roman" w:hAnsi="Times New Roman"/>
          <w:sz w:val="20"/>
          <w:szCs w:val="20"/>
          <w:lang w:val="de-AT"/>
        </w:rPr>
      </w:pPr>
    </w:p>
    <w:p w14:paraId="2D9956C6"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Teshar, Apostel der Ahnfrau</w:t>
      </w:r>
    </w:p>
    <w:p w14:paraId="6EA2B228"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{3}{W}</w:t>
      </w:r>
    </w:p>
    <w:p w14:paraId="7299ACA1"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Legendäre Kreatur — Vogel, Kleriker</w:t>
      </w:r>
    </w:p>
    <w:p w14:paraId="0C807F52"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2/2</w:t>
      </w:r>
    </w:p>
    <w:p w14:paraId="38A136BE"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Fliegend</w:t>
      </w:r>
    </w:p>
    <w:p w14:paraId="1BBDFB94"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lastRenderedPageBreak/>
        <w:t xml:space="preserve">Immer wenn du einen historischen Zauberspruch wirkst, bringe eine Kreaturenkarte deiner Wahl mit umgewandelten Manakosten von 3 oder weniger aus deinem Friedhof ins Spiel zurück. </w:t>
      </w:r>
      <w:r w:rsidRPr="00330BCE">
        <w:rPr>
          <w:rFonts w:ascii="Times New Roman" w:hAnsi="Times New Roman"/>
          <w:i/>
          <w:sz w:val="20"/>
          <w:szCs w:val="20"/>
          <w:lang w:val="de-AT"/>
        </w:rPr>
        <w:t>(Legenden, Artefakte und Sagen sind historisch.)</w:t>
      </w:r>
    </w:p>
    <w:p w14:paraId="62692D76" w14:textId="77777777" w:rsidR="00745E6D" w:rsidRPr="00330BCE" w:rsidRDefault="00745E6D" w:rsidP="00745E6D">
      <w:pPr>
        <w:pStyle w:val="PlainText"/>
        <w:rPr>
          <w:rFonts w:ascii="Times New Roman" w:hAnsi="Times New Roman"/>
          <w:sz w:val="20"/>
          <w:szCs w:val="20"/>
          <w:lang w:val="de-AT"/>
        </w:rPr>
      </w:pPr>
    </w:p>
    <w:p w14:paraId="7801F9C1"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Falls die Manakosten einer Karte in deinem Friedhof {X} enthalten, wird für X ein Wert von 0 angenommen.</w:t>
      </w:r>
    </w:p>
    <w:p w14:paraId="7ED764E9"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w:t>
      </w:r>
    </w:p>
    <w:p w14:paraId="28472BF7" w14:textId="77777777" w:rsidR="00745E6D" w:rsidRPr="00330BCE" w:rsidRDefault="00745E6D" w:rsidP="00745E6D">
      <w:pPr>
        <w:pStyle w:val="PlainText"/>
        <w:rPr>
          <w:rFonts w:ascii="Times New Roman" w:hAnsi="Times New Roman"/>
          <w:sz w:val="20"/>
          <w:szCs w:val="20"/>
          <w:lang w:val="de-AT"/>
        </w:rPr>
      </w:pPr>
    </w:p>
    <w:p w14:paraId="4D6E7D2B"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Tetsuko Umezawa, die Flüchtige</w:t>
      </w:r>
    </w:p>
    <w:p w14:paraId="22C4BDAE"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{1}{U}</w:t>
      </w:r>
    </w:p>
    <w:p w14:paraId="70AD74A1"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Legendäre Kreatur — Mensch, Räuber</w:t>
      </w:r>
    </w:p>
    <w:p w14:paraId="49603C13"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1/3</w:t>
      </w:r>
    </w:p>
    <w:p w14:paraId="0BED7AD9"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Kreaturen mit Stärke oder Widerstandskraft 1 oder weniger, die du kontrollierst, können nicht geblockt werden.</w:t>
      </w:r>
    </w:p>
    <w:p w14:paraId="308E976C" w14:textId="77777777" w:rsidR="00745E6D" w:rsidRPr="00330BCE" w:rsidRDefault="00745E6D" w:rsidP="00745E6D">
      <w:pPr>
        <w:pStyle w:val="PlainText"/>
        <w:rPr>
          <w:rFonts w:ascii="Times New Roman" w:hAnsi="Times New Roman"/>
          <w:sz w:val="20"/>
          <w:szCs w:val="20"/>
          <w:lang w:val="de-AT"/>
        </w:rPr>
      </w:pPr>
    </w:p>
    <w:p w14:paraId="6953D3BD"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Sobald eine Kreatur, die du kontrollierst, geblockt wurde, führt das Ändern ihrer Stärke zu 1 oder weniger nicht dazu, dass sie ungeblockt wird. Das Ändern ihrer Widerstandskraft zu 1 führt nicht dazu, dass sie ungeblockt wird, und das Ändern ihrer Widerstandskraft zu weniger als 1 führt dazu, dass sie stirbt.</w:t>
      </w:r>
    </w:p>
    <w:p w14:paraId="4FEEDAC4"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w:t>
      </w:r>
    </w:p>
    <w:p w14:paraId="194B7AA1" w14:textId="77777777" w:rsidR="00745E6D" w:rsidRPr="00330BCE" w:rsidRDefault="00745E6D" w:rsidP="00745E6D">
      <w:pPr>
        <w:pStyle w:val="PlainText"/>
        <w:rPr>
          <w:rFonts w:ascii="Times New Roman" w:hAnsi="Times New Roman"/>
          <w:sz w:val="20"/>
          <w:szCs w:val="20"/>
          <w:lang w:val="de-AT"/>
        </w:rPr>
      </w:pPr>
    </w:p>
    <w:p w14:paraId="7FAC3BC4"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Thallid-Wahrsager</w:t>
      </w:r>
    </w:p>
    <w:p w14:paraId="0D7DC0C6"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{3}{B}</w:t>
      </w:r>
    </w:p>
    <w:p w14:paraId="2C591511"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Kreatur — Pilzwesen</w:t>
      </w:r>
    </w:p>
    <w:p w14:paraId="7089FC4C"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2/3</w:t>
      </w:r>
    </w:p>
    <w:p w14:paraId="78A0E89E"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{2}, opfere eine Kreatur: Ziehe eine Karte.</w:t>
      </w:r>
    </w:p>
    <w:p w14:paraId="5008DCB9" w14:textId="77777777" w:rsidR="00745E6D" w:rsidRPr="00330BCE" w:rsidRDefault="00745E6D" w:rsidP="00745E6D">
      <w:pPr>
        <w:pStyle w:val="PlainText"/>
        <w:rPr>
          <w:rFonts w:ascii="Times New Roman" w:hAnsi="Times New Roman"/>
          <w:sz w:val="20"/>
          <w:szCs w:val="20"/>
          <w:lang w:val="de-AT"/>
        </w:rPr>
      </w:pPr>
    </w:p>
    <w:p w14:paraId="7F0891A0"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Du kannst den Thallid-Wahrsager opfern, um die Kosten seiner eigenen Fähigkeit zu bezahlen.</w:t>
      </w:r>
    </w:p>
    <w:p w14:paraId="06C7A0F6"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w:t>
      </w:r>
    </w:p>
    <w:p w14:paraId="3376BE55" w14:textId="77777777" w:rsidR="00745E6D" w:rsidRPr="00330BCE" w:rsidRDefault="00745E6D" w:rsidP="00745E6D">
      <w:pPr>
        <w:pStyle w:val="PlainText"/>
        <w:rPr>
          <w:rFonts w:ascii="Times New Roman" w:hAnsi="Times New Roman"/>
          <w:sz w:val="20"/>
          <w:szCs w:val="20"/>
          <w:lang w:val="de-AT"/>
        </w:rPr>
      </w:pPr>
    </w:p>
    <w:p w14:paraId="6D7088DC"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Tiana, Schiffstechnikerin</w:t>
      </w:r>
    </w:p>
    <w:p w14:paraId="113F52CA"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{3}{R}{W}</w:t>
      </w:r>
    </w:p>
    <w:p w14:paraId="4557D464"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Legendäre Kreatur — Engel, Handwerker</w:t>
      </w:r>
    </w:p>
    <w:p w14:paraId="557BE555"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3/3</w:t>
      </w:r>
    </w:p>
    <w:p w14:paraId="0D19C207"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Fliegend, Erstschlag</w:t>
      </w:r>
    </w:p>
    <w:p w14:paraId="30353958"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Immer wenn eine Aura oder Ausrüstung, die du kontrollierst, aus dem Spiel auf einen Friedhof gelegt wird, kannst du ihre Karte zu Beginn des nächsten Endsegments auf die Hand ihres Besitzers zurückbringen.</w:t>
      </w:r>
    </w:p>
    <w:p w14:paraId="04E5C4A8" w14:textId="77777777" w:rsidR="00745E6D" w:rsidRPr="00330BCE" w:rsidRDefault="00745E6D" w:rsidP="00745E6D">
      <w:pPr>
        <w:pStyle w:val="PlainText"/>
        <w:rPr>
          <w:rFonts w:ascii="Times New Roman" w:hAnsi="Times New Roman"/>
          <w:sz w:val="20"/>
          <w:szCs w:val="20"/>
          <w:lang w:val="de-AT"/>
        </w:rPr>
      </w:pPr>
    </w:p>
    <w:p w14:paraId="7DB612C8"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xml:space="preserve">* Tianas letzte Fähigkeit wird ausgelöst und erzeugt eine verzögert ausgelöste Fähigkeit, die es dir erlaubt, die Aura oder Ausrüstung während des nächsten Endsegments zurückzubringen. </w:t>
      </w:r>
      <w:r>
        <w:rPr>
          <w:rFonts w:ascii="Times New Roman" w:hAnsi="Times New Roman"/>
          <w:sz w:val="20"/>
          <w:szCs w:val="20"/>
          <w:lang w:val="de-AT"/>
        </w:rPr>
        <w:t>Dies geschieht</w:t>
      </w:r>
      <w:r w:rsidRPr="00330BCE">
        <w:rPr>
          <w:rFonts w:ascii="Times New Roman" w:hAnsi="Times New Roman"/>
          <w:sz w:val="20"/>
          <w:szCs w:val="20"/>
          <w:lang w:val="de-AT"/>
        </w:rPr>
        <w:t xml:space="preserve"> auch, falls Tiana das Spiel vor dem Ende des nächsten Endsegments verlässt.</w:t>
      </w:r>
    </w:p>
    <w:p w14:paraId="4CFB73DF" w14:textId="77777777" w:rsidR="00745E6D" w:rsidRPr="00330BCE" w:rsidRDefault="00745E6D" w:rsidP="00745E6D">
      <w:pPr>
        <w:pStyle w:val="PlainText"/>
        <w:rPr>
          <w:rFonts w:ascii="Times New Roman" w:hAnsi="Times New Roman"/>
          <w:sz w:val="20"/>
          <w:szCs w:val="20"/>
          <w:lang w:val="de-AT"/>
        </w:rPr>
      </w:pPr>
    </w:p>
    <w:p w14:paraId="65991D88"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Falls eine Aura, die du kontrollierst, direkt nachdem Tiana das Spiel verlassen hat, auf den Friedhof gelegt wird (z. B. weil Tiana das Spiel verlassen hat, aber die Aura als zustandsbasierte Aktion auf den Friedhof gelegt wurde, nachdem sie festgestellt hat, dass sie an nichts angelegt ist), wird Tianas letzte Fähigkeit nicht ausgelöst.</w:t>
      </w:r>
    </w:p>
    <w:p w14:paraId="3E0EDD59" w14:textId="77777777" w:rsidR="00745E6D" w:rsidRPr="00330BCE" w:rsidRDefault="00745E6D" w:rsidP="00745E6D">
      <w:pPr>
        <w:pStyle w:val="PlainText"/>
        <w:rPr>
          <w:rFonts w:ascii="Times New Roman" w:hAnsi="Times New Roman"/>
          <w:sz w:val="20"/>
          <w:szCs w:val="20"/>
          <w:lang w:val="de-AT"/>
        </w:rPr>
      </w:pPr>
    </w:p>
    <w:p w14:paraId="5B4E6B3C"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Falls eine Aura oder eine Ausrüstung, die du kontrollierst, zum selben Zeitpunkt wie Tiana auf einen Friedhof gelegt wird (z. B. weil ein Effekt alle bleibenden Karten, die keine Länder sind, zerstört), kannst du sie zu Beginn des nächsten Endsegments auf die Hand ihres Besitzers zurückbringen.</w:t>
      </w:r>
    </w:p>
    <w:p w14:paraId="6A74B6B5" w14:textId="77777777" w:rsidR="00745E6D" w:rsidRPr="00330BCE" w:rsidRDefault="00745E6D" w:rsidP="00745E6D">
      <w:pPr>
        <w:pStyle w:val="PlainText"/>
        <w:rPr>
          <w:rFonts w:ascii="Times New Roman" w:hAnsi="Times New Roman"/>
          <w:sz w:val="20"/>
          <w:szCs w:val="20"/>
          <w:lang w:val="de-AT"/>
        </w:rPr>
      </w:pPr>
    </w:p>
    <w:p w14:paraId="1A923CC3"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xml:space="preserve">* Falls eine Aura oder eine Ausrüstung während des Endsegments auf den Friedhof gelegt wird, kannst du sie </w:t>
      </w:r>
      <w:r>
        <w:rPr>
          <w:rFonts w:ascii="Times New Roman" w:hAnsi="Times New Roman"/>
          <w:sz w:val="20"/>
          <w:szCs w:val="20"/>
          <w:lang w:val="de-AT"/>
        </w:rPr>
        <w:t xml:space="preserve">erst </w:t>
      </w:r>
      <w:r w:rsidRPr="00330BCE">
        <w:rPr>
          <w:rFonts w:ascii="Times New Roman" w:hAnsi="Times New Roman"/>
          <w:sz w:val="20"/>
          <w:szCs w:val="20"/>
          <w:lang w:val="de-AT"/>
        </w:rPr>
        <w:t>während des nächsten Endsegments und nicht während des aktuellen Endsegments zurückbringen.</w:t>
      </w:r>
    </w:p>
    <w:p w14:paraId="7731B3BE" w14:textId="77777777" w:rsidR="00745E6D" w:rsidRPr="00330BCE" w:rsidRDefault="00745E6D" w:rsidP="00745E6D">
      <w:pPr>
        <w:pStyle w:val="PlainText"/>
        <w:rPr>
          <w:rFonts w:ascii="Times New Roman" w:hAnsi="Times New Roman"/>
          <w:sz w:val="20"/>
          <w:szCs w:val="20"/>
          <w:lang w:val="de-AT"/>
        </w:rPr>
      </w:pPr>
    </w:p>
    <w:p w14:paraId="48C974FC"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Falls eine Aura oder eine Ausrüstung den Friedhof verlässt, nachdem Tianas letzte Fähigkeit ausgelöst wurde, wird sie nicht auf die Hand ihres Besitzers zurückgebracht, sowie die verzögert ausgelöste Fähigkeit verrechnet wird.</w:t>
      </w:r>
    </w:p>
    <w:p w14:paraId="7399D637"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w:t>
      </w:r>
    </w:p>
    <w:p w14:paraId="6FBBE0AE" w14:textId="77777777" w:rsidR="00745E6D" w:rsidRPr="00330BCE" w:rsidRDefault="00745E6D" w:rsidP="00745E6D">
      <w:pPr>
        <w:pStyle w:val="PlainText"/>
        <w:rPr>
          <w:rFonts w:ascii="Times New Roman" w:hAnsi="Times New Roman"/>
          <w:sz w:val="20"/>
          <w:szCs w:val="20"/>
          <w:lang w:val="de-AT"/>
        </w:rPr>
      </w:pPr>
    </w:p>
    <w:p w14:paraId="2ADBEC5A"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Tobender Zyklop</w:t>
      </w:r>
    </w:p>
    <w:p w14:paraId="5206F3D0"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lastRenderedPageBreak/>
        <w:t>{3}{R}</w:t>
      </w:r>
    </w:p>
    <w:p w14:paraId="6FC45876"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Kreatur — Zyklop</w:t>
      </w:r>
    </w:p>
    <w:p w14:paraId="5A82A844"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4/4</w:t>
      </w:r>
    </w:p>
    <w:p w14:paraId="617E2D37"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Der Tobende Zyklop erhält -2/-0, solange ihn zwei oder mehr Kreaturen blocken.</w:t>
      </w:r>
    </w:p>
    <w:p w14:paraId="40998221" w14:textId="77777777" w:rsidR="00745E6D" w:rsidRPr="00330BCE" w:rsidRDefault="00745E6D" w:rsidP="00745E6D">
      <w:pPr>
        <w:pStyle w:val="PlainText"/>
        <w:rPr>
          <w:rFonts w:ascii="Times New Roman" w:hAnsi="Times New Roman"/>
          <w:sz w:val="20"/>
          <w:szCs w:val="20"/>
          <w:lang w:val="de-AT"/>
        </w:rPr>
      </w:pPr>
    </w:p>
    <w:p w14:paraId="5C21FC16"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xml:space="preserve">* Falls alle bis auf </w:t>
      </w:r>
      <w:r w:rsidRPr="00330BCE">
        <w:rPr>
          <w:rFonts w:ascii="Times New Roman" w:hAnsi="Times New Roman"/>
          <w:sz w:val="20"/>
          <w:szCs w:val="20"/>
          <w:lang w:val="de-AT"/>
        </w:rPr>
        <w:t>eine</w:t>
      </w:r>
      <w:r>
        <w:rPr>
          <w:rFonts w:ascii="Times New Roman" w:hAnsi="Times New Roman"/>
          <w:sz w:val="20"/>
          <w:szCs w:val="20"/>
          <w:lang w:val="de-AT"/>
        </w:rPr>
        <w:t>n</w:t>
      </w:r>
      <w:r w:rsidRPr="00330BCE">
        <w:rPr>
          <w:rFonts w:ascii="Times New Roman" w:hAnsi="Times New Roman"/>
          <w:sz w:val="20"/>
          <w:szCs w:val="20"/>
          <w:lang w:val="de-AT"/>
        </w:rPr>
        <w:t xml:space="preserve"> </w:t>
      </w:r>
      <w:r w:rsidRPr="00330BCE">
        <w:rPr>
          <w:rFonts w:ascii="Times New Roman" w:hAnsi="Times New Roman"/>
          <w:sz w:val="20"/>
          <w:szCs w:val="20"/>
          <w:lang w:val="de-AT"/>
        </w:rPr>
        <w:t>Blocker des Tobenden Zyklopen aus dem Kampf entfernt werden, hört der Effekt des Tobenden Zyklopen sofort auf, seine Stärke zu reduzieren.</w:t>
      </w:r>
    </w:p>
    <w:p w14:paraId="1ED0B881"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w:t>
      </w:r>
    </w:p>
    <w:p w14:paraId="4842DE8A" w14:textId="77777777" w:rsidR="00745E6D" w:rsidRPr="00330BCE" w:rsidRDefault="00745E6D" w:rsidP="00745E6D">
      <w:pPr>
        <w:pStyle w:val="PlainText"/>
        <w:rPr>
          <w:rFonts w:ascii="Times New Roman" w:hAnsi="Times New Roman"/>
          <w:sz w:val="20"/>
          <w:szCs w:val="20"/>
          <w:lang w:val="de-AT"/>
        </w:rPr>
      </w:pPr>
    </w:p>
    <w:p w14:paraId="58BF7E2C"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Torgaar, der fleischgewordene Hunger</w:t>
      </w:r>
    </w:p>
    <w:p w14:paraId="45583B92"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{6}{B}{B}</w:t>
      </w:r>
    </w:p>
    <w:p w14:paraId="64F224DB"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Legendäre Kreatur — Avatar</w:t>
      </w:r>
    </w:p>
    <w:p w14:paraId="387CD713"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7/6</w:t>
      </w:r>
    </w:p>
    <w:p w14:paraId="2853D4DC"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Als zusätzliche Kosten, um diesen Zauberspruch zu wirken, kannst du eine beliebige Anzahl an Kreaturen opfern. Dieser Zauberspruch kostet beim Wirken für jede auf diese Weise geopferte Kreatur {2} weniger.</w:t>
      </w:r>
    </w:p>
    <w:p w14:paraId="3319D769"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Wenn Torgaar, der fleischgewordene Hunger, ins Spiel kommt, wird der Lebenspunktestand von bis zu einem Spieler deiner Wahl gleich der Hälfte seiner Startlebenspunktezahl, abgerundet.</w:t>
      </w:r>
    </w:p>
    <w:p w14:paraId="0169A8AC" w14:textId="77777777" w:rsidR="00745E6D" w:rsidRPr="00330BCE" w:rsidRDefault="00745E6D" w:rsidP="00745E6D">
      <w:pPr>
        <w:pStyle w:val="PlainText"/>
        <w:rPr>
          <w:rFonts w:ascii="Times New Roman" w:hAnsi="Times New Roman"/>
          <w:sz w:val="20"/>
          <w:szCs w:val="20"/>
          <w:lang w:val="de-AT"/>
        </w:rPr>
      </w:pPr>
    </w:p>
    <w:p w14:paraId="4D787393"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Torgaars erste Fähigkeit kann seine Kosten nicht unter {B}{B} senken. Du kannst eine beliebige Anzahl von Kreaturen opfern, selbst wenn sie Torgaars Kosten nicht weiter senken.</w:t>
      </w:r>
    </w:p>
    <w:p w14:paraId="20F6A4DF" w14:textId="77777777" w:rsidR="00745E6D" w:rsidRPr="00330BCE" w:rsidRDefault="00745E6D" w:rsidP="00745E6D">
      <w:pPr>
        <w:pStyle w:val="PlainText"/>
        <w:rPr>
          <w:rFonts w:ascii="Times New Roman" w:hAnsi="Times New Roman"/>
          <w:sz w:val="20"/>
          <w:szCs w:val="20"/>
          <w:lang w:val="de-AT"/>
        </w:rPr>
      </w:pPr>
    </w:p>
    <w:p w14:paraId="311FD57B"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xml:space="preserve">* </w:t>
      </w:r>
      <w:r>
        <w:rPr>
          <w:rFonts w:ascii="Times New Roman" w:hAnsi="Times New Roman"/>
          <w:sz w:val="20"/>
          <w:szCs w:val="20"/>
          <w:lang w:val="de-AT"/>
        </w:rPr>
        <w:t>Um</w:t>
      </w:r>
      <w:r w:rsidRPr="00330BCE">
        <w:rPr>
          <w:rFonts w:ascii="Times New Roman" w:hAnsi="Times New Roman"/>
          <w:sz w:val="20"/>
          <w:szCs w:val="20"/>
          <w:lang w:val="de-AT"/>
        </w:rPr>
        <w:t xml:space="preserve"> </w:t>
      </w:r>
      <w:r w:rsidRPr="00330BCE">
        <w:rPr>
          <w:rFonts w:ascii="Times New Roman" w:hAnsi="Times New Roman"/>
          <w:sz w:val="20"/>
          <w:szCs w:val="20"/>
          <w:lang w:val="de-AT"/>
        </w:rPr>
        <w:t>dein</w:t>
      </w:r>
      <w:r>
        <w:rPr>
          <w:rFonts w:ascii="Times New Roman" w:hAnsi="Times New Roman"/>
          <w:sz w:val="20"/>
          <w:szCs w:val="20"/>
          <w:lang w:val="de-AT"/>
        </w:rPr>
        <w:t>en</w:t>
      </w:r>
      <w:r w:rsidRPr="00330BCE">
        <w:rPr>
          <w:rFonts w:ascii="Times New Roman" w:hAnsi="Times New Roman"/>
          <w:sz w:val="20"/>
          <w:szCs w:val="20"/>
          <w:lang w:val="de-AT"/>
        </w:rPr>
        <w:t xml:space="preserve"> Lebenspunktestand </w:t>
      </w:r>
      <w:r>
        <w:rPr>
          <w:rFonts w:ascii="Times New Roman" w:hAnsi="Times New Roman"/>
          <w:sz w:val="20"/>
          <w:szCs w:val="20"/>
          <w:lang w:val="de-AT"/>
        </w:rPr>
        <w:t>auf die Hälfte deiner Startlebenspunktezahl zu setzen</w:t>
      </w:r>
      <w:r w:rsidRPr="00330BCE">
        <w:rPr>
          <w:rFonts w:ascii="Times New Roman" w:hAnsi="Times New Roman"/>
          <w:sz w:val="20"/>
          <w:szCs w:val="20"/>
          <w:lang w:val="de-AT"/>
        </w:rPr>
        <w:t xml:space="preserve"> (normalerweise </w:t>
      </w:r>
      <w:r>
        <w:rPr>
          <w:rFonts w:ascii="Times New Roman" w:hAnsi="Times New Roman"/>
          <w:sz w:val="20"/>
          <w:szCs w:val="20"/>
          <w:lang w:val="de-AT"/>
        </w:rPr>
        <w:t xml:space="preserve">auf </w:t>
      </w:r>
      <w:r w:rsidRPr="00330BCE">
        <w:rPr>
          <w:rFonts w:ascii="Times New Roman" w:hAnsi="Times New Roman"/>
          <w:sz w:val="20"/>
          <w:szCs w:val="20"/>
          <w:lang w:val="de-AT"/>
        </w:rPr>
        <w:t xml:space="preserve">10, die Hälfte von 20), verlierst </w:t>
      </w:r>
      <w:r>
        <w:rPr>
          <w:rFonts w:ascii="Times New Roman" w:hAnsi="Times New Roman"/>
          <w:sz w:val="20"/>
          <w:szCs w:val="20"/>
          <w:lang w:val="de-AT"/>
        </w:rPr>
        <w:t>bzw.</w:t>
      </w:r>
      <w:r w:rsidRPr="00330BCE">
        <w:rPr>
          <w:rFonts w:ascii="Times New Roman" w:hAnsi="Times New Roman"/>
          <w:sz w:val="20"/>
          <w:szCs w:val="20"/>
          <w:lang w:val="de-AT"/>
        </w:rPr>
        <w:t xml:space="preserve"> </w:t>
      </w:r>
      <w:r w:rsidRPr="00330BCE">
        <w:rPr>
          <w:rFonts w:ascii="Times New Roman" w:hAnsi="Times New Roman"/>
          <w:sz w:val="20"/>
          <w:szCs w:val="20"/>
          <w:lang w:val="de-AT"/>
        </w:rPr>
        <w:t xml:space="preserve">erhältst du die entsprechende Anzahl an Lebenspunkten. Beträgt dein Lebenspunktestand beispielsweise 4, </w:t>
      </w:r>
      <w:r>
        <w:rPr>
          <w:rFonts w:ascii="Times New Roman" w:hAnsi="Times New Roman"/>
          <w:sz w:val="20"/>
          <w:szCs w:val="20"/>
          <w:lang w:val="de-AT"/>
        </w:rPr>
        <w:t>sowie</w:t>
      </w:r>
      <w:r w:rsidRPr="00330BCE">
        <w:rPr>
          <w:rFonts w:ascii="Times New Roman" w:hAnsi="Times New Roman"/>
          <w:sz w:val="20"/>
          <w:szCs w:val="20"/>
          <w:lang w:val="de-AT"/>
        </w:rPr>
        <w:t xml:space="preserve"> </w:t>
      </w:r>
      <w:r w:rsidRPr="00330BCE">
        <w:rPr>
          <w:rFonts w:ascii="Times New Roman" w:hAnsi="Times New Roman"/>
          <w:sz w:val="20"/>
          <w:szCs w:val="20"/>
          <w:lang w:val="de-AT"/>
        </w:rPr>
        <w:t xml:space="preserve">Torgaars Fähigkeit verrechnet wird und dich </w:t>
      </w:r>
      <w:r>
        <w:rPr>
          <w:rFonts w:ascii="Times New Roman" w:hAnsi="Times New Roman"/>
          <w:sz w:val="20"/>
          <w:szCs w:val="20"/>
          <w:lang w:val="de-AT"/>
        </w:rPr>
        <w:t>als</w:t>
      </w:r>
      <w:r w:rsidRPr="00330BCE">
        <w:rPr>
          <w:rFonts w:ascii="Times New Roman" w:hAnsi="Times New Roman"/>
          <w:sz w:val="20"/>
          <w:szCs w:val="20"/>
          <w:lang w:val="de-AT"/>
        </w:rPr>
        <w:t xml:space="preserve"> </w:t>
      </w:r>
      <w:r w:rsidRPr="00330BCE">
        <w:rPr>
          <w:rFonts w:ascii="Times New Roman" w:hAnsi="Times New Roman"/>
          <w:sz w:val="20"/>
          <w:szCs w:val="20"/>
          <w:lang w:val="de-AT"/>
        </w:rPr>
        <w:t xml:space="preserve">Ziel hat, erhältst du 6 Lebenspunkte dazu. Falls dein Lebenspunktestand 25 ist, </w:t>
      </w:r>
      <w:r>
        <w:rPr>
          <w:rFonts w:ascii="Times New Roman" w:hAnsi="Times New Roman"/>
          <w:sz w:val="20"/>
          <w:szCs w:val="20"/>
          <w:lang w:val="de-AT"/>
        </w:rPr>
        <w:t>sowie sie</w:t>
      </w:r>
      <w:r w:rsidRPr="00330BCE">
        <w:rPr>
          <w:rFonts w:ascii="Times New Roman" w:hAnsi="Times New Roman"/>
          <w:sz w:val="20"/>
          <w:szCs w:val="20"/>
          <w:lang w:val="de-AT"/>
        </w:rPr>
        <w:t xml:space="preserve"> verrechnet wird, verlierst du 15 Lebenspunkte. Andere Karten, die Wechselwirkungen mit dem Dazuerhalten oder Verlieren von Lebenspunkten haben, interagieren auch entsprechend mit diesem Effekt.</w:t>
      </w:r>
    </w:p>
    <w:p w14:paraId="2D4D9AB0" w14:textId="77777777" w:rsidR="00745E6D" w:rsidRPr="00330BCE" w:rsidRDefault="00745E6D" w:rsidP="00745E6D">
      <w:pPr>
        <w:pStyle w:val="PlainText"/>
        <w:rPr>
          <w:rFonts w:ascii="Times New Roman" w:hAnsi="Times New Roman"/>
          <w:sz w:val="20"/>
          <w:szCs w:val="20"/>
          <w:lang w:val="de-AT"/>
        </w:rPr>
      </w:pPr>
    </w:p>
    <w:p w14:paraId="153424F6"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xml:space="preserve">* In einer Partie Two-Headed Giant sorgt Torgaars Fähigkeit dafür, dass der Lebenspunktestand eines Teams auf die Hälfte </w:t>
      </w:r>
      <w:r>
        <w:rPr>
          <w:rFonts w:ascii="Times New Roman" w:hAnsi="Times New Roman"/>
          <w:sz w:val="20"/>
          <w:szCs w:val="20"/>
          <w:lang w:val="de-AT"/>
        </w:rPr>
        <w:t>ihrer</w:t>
      </w:r>
      <w:r w:rsidRPr="00330BCE">
        <w:rPr>
          <w:rFonts w:ascii="Times New Roman" w:hAnsi="Times New Roman"/>
          <w:sz w:val="20"/>
          <w:szCs w:val="20"/>
          <w:lang w:val="de-AT"/>
        </w:rPr>
        <w:t xml:space="preserve"> </w:t>
      </w:r>
      <w:r w:rsidRPr="00330BCE">
        <w:rPr>
          <w:rFonts w:ascii="Times New Roman" w:hAnsi="Times New Roman"/>
          <w:sz w:val="20"/>
          <w:szCs w:val="20"/>
          <w:lang w:val="de-AT"/>
        </w:rPr>
        <w:t>Startlebenspunkte</w:t>
      </w:r>
      <w:r>
        <w:rPr>
          <w:rFonts w:ascii="Times New Roman" w:hAnsi="Times New Roman"/>
          <w:sz w:val="20"/>
          <w:szCs w:val="20"/>
          <w:lang w:val="de-AT"/>
        </w:rPr>
        <w:t>zahl</w:t>
      </w:r>
      <w:r w:rsidRPr="00330BCE">
        <w:rPr>
          <w:rFonts w:ascii="Times New Roman" w:hAnsi="Times New Roman"/>
          <w:sz w:val="20"/>
          <w:szCs w:val="20"/>
          <w:lang w:val="de-AT"/>
        </w:rPr>
        <w:t xml:space="preserve"> </w:t>
      </w:r>
      <w:r w:rsidRPr="00330BCE">
        <w:rPr>
          <w:rFonts w:ascii="Times New Roman" w:hAnsi="Times New Roman"/>
          <w:sz w:val="20"/>
          <w:szCs w:val="20"/>
          <w:lang w:val="de-AT"/>
        </w:rPr>
        <w:t xml:space="preserve">gesetzt wird (normalerweise 15, die Hälfte von 30), aber nur der Spieler deiner Wahl erhält oder verliert in diesem Fall tatsächlich </w:t>
      </w:r>
      <w:r>
        <w:rPr>
          <w:rFonts w:ascii="Times New Roman" w:hAnsi="Times New Roman"/>
          <w:sz w:val="20"/>
          <w:szCs w:val="20"/>
          <w:lang w:val="de-AT"/>
        </w:rPr>
        <w:t xml:space="preserve">diese Anzahl </w:t>
      </w:r>
      <w:r w:rsidRPr="00330BCE">
        <w:rPr>
          <w:rFonts w:ascii="Times New Roman" w:hAnsi="Times New Roman"/>
          <w:sz w:val="20"/>
          <w:szCs w:val="20"/>
          <w:lang w:val="de-AT"/>
        </w:rPr>
        <w:t>Lebenspunkte.</w:t>
      </w:r>
    </w:p>
    <w:p w14:paraId="0C7AAEBD"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w:t>
      </w:r>
    </w:p>
    <w:p w14:paraId="598E3311" w14:textId="77777777" w:rsidR="00745E6D" w:rsidRPr="00330BCE" w:rsidRDefault="00745E6D" w:rsidP="00745E6D">
      <w:pPr>
        <w:pStyle w:val="PlainText"/>
        <w:rPr>
          <w:rFonts w:ascii="Times New Roman" w:hAnsi="Times New Roman"/>
          <w:sz w:val="20"/>
          <w:szCs w:val="20"/>
          <w:lang w:val="de-AT"/>
        </w:rPr>
      </w:pPr>
    </w:p>
    <w:p w14:paraId="123689FB"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Übungskonstrukt</w:t>
      </w:r>
    </w:p>
    <w:p w14:paraId="515827CB"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{1}</w:t>
      </w:r>
    </w:p>
    <w:p w14:paraId="3DFB66C5"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Artefakt   Kreatur — Konstrukt</w:t>
      </w:r>
    </w:p>
    <w:p w14:paraId="70A26D1A"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1/1</w:t>
      </w:r>
    </w:p>
    <w:p w14:paraId="224080F9"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Wenn das Übungskonstrukt stirbt, lege eine +1/+1-Marke auf eine Kreatur deiner Wahl, die du kontrollierst.</w:t>
      </w:r>
    </w:p>
    <w:p w14:paraId="1FA0941F" w14:textId="77777777" w:rsidR="00745E6D" w:rsidRPr="00330BCE" w:rsidRDefault="00745E6D" w:rsidP="00745E6D">
      <w:pPr>
        <w:pStyle w:val="PlainText"/>
        <w:rPr>
          <w:rFonts w:ascii="Times New Roman" w:hAnsi="Times New Roman"/>
          <w:sz w:val="20"/>
          <w:szCs w:val="20"/>
          <w:lang w:val="de-AT"/>
        </w:rPr>
      </w:pPr>
    </w:p>
    <w:p w14:paraId="6E5F1D8F"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Falls einer anderen Kreatur zum selben Zeitpunkt wie dem Übungskonstrukt tödlicher Schaden zugefügt wird, kann die Fähigkeit des Übungskonstrukts nicht rechtzeitig eine +1/+1-Marke auf die Kreatur legen, um sie zu retten.</w:t>
      </w:r>
    </w:p>
    <w:p w14:paraId="51FDEEE9"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w:t>
      </w:r>
    </w:p>
    <w:p w14:paraId="15C33325" w14:textId="77777777" w:rsidR="00745E6D" w:rsidRPr="00330BCE" w:rsidRDefault="00745E6D" w:rsidP="00745E6D">
      <w:pPr>
        <w:pStyle w:val="PlainText"/>
        <w:rPr>
          <w:rFonts w:ascii="Times New Roman" w:hAnsi="Times New Roman"/>
          <w:sz w:val="20"/>
          <w:szCs w:val="20"/>
          <w:lang w:val="de-AT"/>
        </w:rPr>
      </w:pPr>
    </w:p>
    <w:p w14:paraId="721D84FB" w14:textId="77777777" w:rsidR="00745E6D" w:rsidRPr="00330BCE" w:rsidRDefault="00745E6D" w:rsidP="00745E6D">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Untergang der Thran</w:t>
      </w:r>
    </w:p>
    <w:p w14:paraId="71839129" w14:textId="77777777" w:rsidR="00745E6D" w:rsidRPr="00330BCE" w:rsidRDefault="00745E6D" w:rsidP="00745E6D">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{5}{W}</w:t>
      </w:r>
    </w:p>
    <w:p w14:paraId="5F64B506" w14:textId="77777777" w:rsidR="00745E6D" w:rsidRPr="00330BCE" w:rsidRDefault="00745E6D" w:rsidP="00745E6D">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Verzauberung — Sage</w:t>
      </w:r>
    </w:p>
    <w:p w14:paraId="35818D02" w14:textId="77777777" w:rsidR="00745E6D" w:rsidRPr="00330BCE" w:rsidRDefault="00745E6D" w:rsidP="00745E6D">
      <w:pPr>
        <w:spacing w:after="0" w:line="240" w:lineRule="auto"/>
        <w:rPr>
          <w:rFonts w:ascii="Times New Roman" w:hAnsi="Times New Roman" w:cs="Times New Roman"/>
          <w:sz w:val="20"/>
          <w:szCs w:val="20"/>
          <w:lang w:val="de-AT"/>
        </w:rPr>
      </w:pPr>
      <w:r w:rsidRPr="00330BCE">
        <w:rPr>
          <w:rFonts w:ascii="Times New Roman" w:hAnsi="Times New Roman" w:cs="Times New Roman"/>
          <w:i/>
          <w:sz w:val="20"/>
          <w:szCs w:val="20"/>
          <w:lang w:val="de-AT"/>
        </w:rPr>
        <w:t>(Je eine Sagenmarke beim Ins-Spiel-Kommen und nach deinem Ziehsegment. Opfern nach III.)</w:t>
      </w:r>
    </w:p>
    <w:p w14:paraId="460B59CC" w14:textId="77777777" w:rsidR="00745E6D" w:rsidRPr="00330BCE" w:rsidRDefault="00745E6D" w:rsidP="00745E6D">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I — Zerstöre alle Länder.</w:t>
      </w:r>
    </w:p>
    <w:p w14:paraId="3C80B94E" w14:textId="77777777" w:rsidR="00745E6D" w:rsidRPr="00330BCE" w:rsidRDefault="00745E6D" w:rsidP="00745E6D">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II, III — Jeder Spieler bringt zwei Länderkarten aus seinem Friedhof ins Spiel zurück.</w:t>
      </w:r>
    </w:p>
    <w:p w14:paraId="3151C924" w14:textId="77777777" w:rsidR="00745E6D" w:rsidRPr="00330BCE" w:rsidRDefault="00745E6D" w:rsidP="00745E6D">
      <w:pPr>
        <w:spacing w:after="0" w:line="240" w:lineRule="auto"/>
        <w:rPr>
          <w:rFonts w:ascii="Times New Roman" w:hAnsi="Times New Roman" w:cs="Times New Roman"/>
          <w:sz w:val="20"/>
          <w:szCs w:val="20"/>
          <w:lang w:val="de-AT"/>
        </w:rPr>
      </w:pPr>
    </w:p>
    <w:p w14:paraId="299E41D2" w14:textId="77777777" w:rsidR="00745E6D" w:rsidRPr="00330BCE" w:rsidRDefault="00745E6D" w:rsidP="00745E6D">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 Falls ein Spieler aus irgendeinem Grund nur eine Länderkarte in seinem Friedhof hat, wenn eine der beiden letzten Kapitel-Fähigkeiten des Untergangs der Thran verrechnet wird, bringt dieser Spieler die eine Karte ins Spiel zurück.</w:t>
      </w:r>
    </w:p>
    <w:p w14:paraId="374FE3AA" w14:textId="77777777" w:rsidR="00745E6D" w:rsidRPr="00330BCE" w:rsidRDefault="00745E6D" w:rsidP="00745E6D">
      <w:pPr>
        <w:spacing w:after="0" w:line="240" w:lineRule="auto"/>
        <w:rPr>
          <w:rFonts w:ascii="Times New Roman" w:hAnsi="Times New Roman" w:cs="Times New Roman"/>
          <w:sz w:val="20"/>
          <w:szCs w:val="20"/>
          <w:lang w:val="de-AT"/>
        </w:rPr>
      </w:pPr>
      <w:r w:rsidRPr="00330BCE">
        <w:rPr>
          <w:rFonts w:ascii="Times New Roman" w:hAnsi="Times New Roman" w:cs="Times New Roman"/>
          <w:sz w:val="20"/>
          <w:szCs w:val="20"/>
          <w:lang w:val="de-AT"/>
        </w:rPr>
        <w:t>-----</w:t>
      </w:r>
    </w:p>
    <w:p w14:paraId="0EDDCA73" w14:textId="77777777" w:rsidR="00745E6D" w:rsidRPr="00330BCE" w:rsidRDefault="00745E6D" w:rsidP="00745E6D">
      <w:pPr>
        <w:spacing w:after="0" w:line="240" w:lineRule="auto"/>
        <w:rPr>
          <w:rFonts w:ascii="Times New Roman" w:hAnsi="Times New Roman" w:cs="Times New Roman"/>
          <w:sz w:val="20"/>
          <w:szCs w:val="20"/>
          <w:lang w:val="de-AT"/>
        </w:rPr>
      </w:pPr>
    </w:p>
    <w:p w14:paraId="2F4DEF14"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Uralte Feindseligkeit</w:t>
      </w:r>
    </w:p>
    <w:p w14:paraId="5BD9A044"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{1}{G}</w:t>
      </w:r>
    </w:p>
    <w:p w14:paraId="46E62DEA"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lastRenderedPageBreak/>
        <w:t>Spontanzauber</w:t>
      </w:r>
    </w:p>
    <w:p w14:paraId="077C425A"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xml:space="preserve">Lege eine +1/+1-Marke auf eine Kreatur deiner Wahl, die du kontrollierst, falls sie legendär ist. Dann kämpft sie gegen eine Kreatur deiner Wahl, die ein Gegner kontrolliert. </w:t>
      </w:r>
      <w:r w:rsidRPr="00330BCE">
        <w:rPr>
          <w:rFonts w:ascii="Times New Roman" w:hAnsi="Times New Roman"/>
          <w:i/>
          <w:sz w:val="20"/>
          <w:szCs w:val="20"/>
          <w:lang w:val="de-AT"/>
        </w:rPr>
        <w:t>(Jede dieser Kreaturen fügt der anderen Schadenspunkte in Höhe ihrer Stärke zu.)</w:t>
      </w:r>
    </w:p>
    <w:p w14:paraId="450A3017" w14:textId="77777777" w:rsidR="00745E6D" w:rsidRPr="00330BCE" w:rsidRDefault="00745E6D" w:rsidP="00745E6D">
      <w:pPr>
        <w:pStyle w:val="PlainText"/>
        <w:rPr>
          <w:rFonts w:ascii="Times New Roman" w:hAnsi="Times New Roman"/>
          <w:sz w:val="20"/>
          <w:szCs w:val="20"/>
          <w:lang w:val="de-AT"/>
        </w:rPr>
      </w:pPr>
    </w:p>
    <w:p w14:paraId="32E3C171"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Du kannst die Uralte Feindseligkeit nicht wirken, es sei denn, du bestimmst sowohl eine Kreatur, die du kontrollierst, als auch eine Kreatur, die du nicht kontrollierst, als Ziel.</w:t>
      </w:r>
    </w:p>
    <w:p w14:paraId="6680D2C8" w14:textId="77777777" w:rsidR="00745E6D" w:rsidRPr="00330BCE" w:rsidRDefault="00745E6D" w:rsidP="00745E6D">
      <w:pPr>
        <w:pStyle w:val="PlainText"/>
        <w:rPr>
          <w:rFonts w:ascii="Times New Roman" w:hAnsi="Times New Roman"/>
          <w:sz w:val="20"/>
          <w:szCs w:val="20"/>
          <w:lang w:val="de-AT"/>
        </w:rPr>
      </w:pPr>
    </w:p>
    <w:p w14:paraId="77232E7A"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Die Kreatur, die du kontrollierst, muss nicht legendär sein. Sie erhält einfach keine +1/+1-Marke bevor sie kämpft, falls sie nicht legendär ist.</w:t>
      </w:r>
    </w:p>
    <w:p w14:paraId="1BBAE6C6" w14:textId="77777777" w:rsidR="00745E6D" w:rsidRPr="00330BCE" w:rsidRDefault="00745E6D" w:rsidP="00745E6D">
      <w:pPr>
        <w:pStyle w:val="PlainText"/>
        <w:rPr>
          <w:rFonts w:ascii="Times New Roman" w:hAnsi="Times New Roman"/>
          <w:sz w:val="20"/>
          <w:szCs w:val="20"/>
          <w:lang w:val="de-AT"/>
        </w:rPr>
      </w:pPr>
    </w:p>
    <w:p w14:paraId="6C33F57F"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Falls eines der beiden Ziele illegal ist, sowie versucht wird, die Uralte Feindseligkeit zu verrechnen, fügt keine der beiden Kreaturen Schaden zu und keiner der beiden Kreaturen wird Schaden zugefügt.</w:t>
      </w:r>
    </w:p>
    <w:p w14:paraId="205DF27D" w14:textId="77777777" w:rsidR="00745E6D" w:rsidRPr="00330BCE" w:rsidRDefault="00745E6D" w:rsidP="00745E6D">
      <w:pPr>
        <w:pStyle w:val="PlainText"/>
        <w:rPr>
          <w:rFonts w:ascii="Times New Roman" w:hAnsi="Times New Roman"/>
          <w:sz w:val="20"/>
          <w:szCs w:val="20"/>
          <w:lang w:val="de-AT"/>
        </w:rPr>
      </w:pPr>
    </w:p>
    <w:p w14:paraId="4F2C67DF"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xml:space="preserve">* Falls die Kreatur, die du kontrollierst, ein illegales Ziel ist, sowie versucht wird, die Uralte Feindseligkeit zu verrechnen, legst du keine +1/+1-Marke auf sie. Falls die Kreatur ein legales Ziel ist, nicht aber die Kreatur, die </w:t>
      </w:r>
      <w:r>
        <w:rPr>
          <w:rFonts w:ascii="Times New Roman" w:hAnsi="Times New Roman"/>
          <w:sz w:val="20"/>
          <w:szCs w:val="20"/>
          <w:lang w:val="de-AT"/>
        </w:rPr>
        <w:t>dein Gegner</w:t>
      </w:r>
      <w:r w:rsidRPr="00330BCE">
        <w:rPr>
          <w:rFonts w:ascii="Times New Roman" w:hAnsi="Times New Roman"/>
          <w:sz w:val="20"/>
          <w:szCs w:val="20"/>
          <w:lang w:val="de-AT"/>
        </w:rPr>
        <w:t xml:space="preserve"> kontrollierst, dann legst du dennoch eine Marke auf die Kreatur, die du kontrollierst, falls sie legendär ist.</w:t>
      </w:r>
    </w:p>
    <w:p w14:paraId="7599B445"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w:t>
      </w:r>
    </w:p>
    <w:p w14:paraId="24A5A83D" w14:textId="77777777" w:rsidR="00745E6D" w:rsidRPr="00330BCE" w:rsidRDefault="00745E6D" w:rsidP="00745E6D">
      <w:pPr>
        <w:pStyle w:val="PlainText"/>
        <w:rPr>
          <w:rFonts w:ascii="Times New Roman" w:hAnsi="Times New Roman"/>
          <w:sz w:val="20"/>
          <w:szCs w:val="20"/>
          <w:lang w:val="de-AT"/>
        </w:rPr>
      </w:pPr>
    </w:p>
    <w:p w14:paraId="03D23011"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Urgoros der Seelenlose</w:t>
      </w:r>
    </w:p>
    <w:p w14:paraId="318AB665"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{4}{B}{B}</w:t>
      </w:r>
    </w:p>
    <w:p w14:paraId="31841FB4"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Legendäre Kreatur — Specter</w:t>
      </w:r>
    </w:p>
    <w:p w14:paraId="34C0FC28"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4/3</w:t>
      </w:r>
    </w:p>
    <w:p w14:paraId="6A96541C"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Fliegend</w:t>
      </w:r>
    </w:p>
    <w:p w14:paraId="24259E40"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Immer wenn Urgoros der Seelenlose einem Spieler Kampfschaden zufügt, wirft der Spieler eine zufällig bestimmte Karte ab. Falls er das nicht kann, ziehst du eine Karte.</w:t>
      </w:r>
    </w:p>
    <w:p w14:paraId="5234BC30" w14:textId="77777777" w:rsidR="00745E6D" w:rsidRPr="00330BCE" w:rsidRDefault="00745E6D" w:rsidP="00745E6D">
      <w:pPr>
        <w:pStyle w:val="PlainText"/>
        <w:rPr>
          <w:rFonts w:ascii="Times New Roman" w:hAnsi="Times New Roman"/>
          <w:sz w:val="20"/>
          <w:szCs w:val="20"/>
          <w:lang w:val="de-AT"/>
        </w:rPr>
      </w:pPr>
    </w:p>
    <w:p w14:paraId="4C246D74"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Falls der Spieler eine Karte auf seiner Hand hat, wird sie zufällig abgeworfen (auch wenn das eigentlich nicht sehr zufällig ist). Du ziehst keine Karte.</w:t>
      </w:r>
    </w:p>
    <w:p w14:paraId="2C87EA30"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w:t>
      </w:r>
    </w:p>
    <w:p w14:paraId="752FEE41" w14:textId="77777777" w:rsidR="00745E6D" w:rsidRPr="00330BCE" w:rsidRDefault="00745E6D" w:rsidP="00745E6D">
      <w:pPr>
        <w:pStyle w:val="PlainText"/>
        <w:rPr>
          <w:rFonts w:ascii="Times New Roman" w:hAnsi="Times New Roman"/>
          <w:sz w:val="20"/>
          <w:szCs w:val="20"/>
          <w:lang w:val="de-AT"/>
        </w:rPr>
      </w:pPr>
    </w:p>
    <w:p w14:paraId="4AD42401"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Urzas Zauberbuch</w:t>
      </w:r>
    </w:p>
    <w:p w14:paraId="477625E3"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{2}</w:t>
      </w:r>
    </w:p>
    <w:p w14:paraId="1A98420B"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Artefakt</w:t>
      </w:r>
    </w:p>
    <w:p w14:paraId="5E2A6BE6"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xml:space="preserve">{3}, {T}: Ziehe eine Karte. Wirf dann eine Karte ab, es sei denn, du schickst eine historische Karte aus deinem Friedhof ins Exil. </w:t>
      </w:r>
      <w:r w:rsidRPr="00330BCE">
        <w:rPr>
          <w:rFonts w:ascii="Times New Roman" w:hAnsi="Times New Roman"/>
          <w:i/>
          <w:sz w:val="20"/>
          <w:szCs w:val="20"/>
          <w:lang w:val="de-AT"/>
        </w:rPr>
        <w:t>(Legenden, Artefakte und Sagen sind historisch.)</w:t>
      </w:r>
    </w:p>
    <w:p w14:paraId="1C7A3079" w14:textId="77777777" w:rsidR="00745E6D" w:rsidRPr="00330BCE" w:rsidRDefault="00745E6D" w:rsidP="00745E6D">
      <w:pPr>
        <w:pStyle w:val="PlainText"/>
        <w:rPr>
          <w:rFonts w:ascii="Times New Roman" w:hAnsi="Times New Roman"/>
          <w:sz w:val="20"/>
          <w:szCs w:val="20"/>
          <w:lang w:val="de-AT"/>
        </w:rPr>
      </w:pPr>
    </w:p>
    <w:p w14:paraId="16A2443D"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Du bestimmst erst, ob du eine Karte abwirfst oder aus deinem Friedhof ins Exil schickst, nachdem du dir die Karte, die du gezogen hast, angesehen hast.</w:t>
      </w:r>
    </w:p>
    <w:p w14:paraId="6A208710" w14:textId="77777777" w:rsidR="00745E6D" w:rsidRPr="00330BCE" w:rsidRDefault="00745E6D" w:rsidP="00745E6D">
      <w:pPr>
        <w:pStyle w:val="PlainText"/>
        <w:rPr>
          <w:rFonts w:ascii="Times New Roman" w:hAnsi="Times New Roman"/>
          <w:sz w:val="20"/>
          <w:szCs w:val="20"/>
          <w:lang w:val="de-AT"/>
        </w:rPr>
      </w:pPr>
    </w:p>
    <w:p w14:paraId="7CEA65C6"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Du kannst auch dann bestimmen, eine Karte abzuwerfen, falls sich eine historische Karte in deinem Friedhof befindet, die du ins Exil schicken könntest.</w:t>
      </w:r>
    </w:p>
    <w:p w14:paraId="474F4B86"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w:t>
      </w:r>
    </w:p>
    <w:p w14:paraId="4811316A" w14:textId="77777777" w:rsidR="00745E6D" w:rsidRPr="00330BCE" w:rsidRDefault="00745E6D" w:rsidP="00745E6D">
      <w:pPr>
        <w:pStyle w:val="PlainText"/>
        <w:rPr>
          <w:rFonts w:ascii="Times New Roman" w:hAnsi="Times New Roman"/>
          <w:sz w:val="20"/>
          <w:szCs w:val="20"/>
          <w:lang w:val="de-AT"/>
        </w:rPr>
      </w:pPr>
    </w:p>
    <w:p w14:paraId="56A19243"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Valduk, Hüter der Flamme</w:t>
      </w:r>
    </w:p>
    <w:p w14:paraId="0F74FD9E"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{2}{R}</w:t>
      </w:r>
    </w:p>
    <w:p w14:paraId="163251BF"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Legendäre Kreatur — Mensch, Schamane</w:t>
      </w:r>
    </w:p>
    <w:p w14:paraId="2376BA78"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3/2</w:t>
      </w:r>
    </w:p>
    <w:p w14:paraId="1CDC5C45"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Erzeuge zu Beginn des Kampfes in deinem Zug für jede Aura und jede Ausrüstung, die an Valduk, Hüter der Flamme, angelegt ist, einen 3/1 roten Elementarwesen-Kreaturenspielstein, der Eile hat und Trampelschaden verursacht. Schicke die Spielsteine zu Beginn des nächsten Endsegments ins Exil.</w:t>
      </w:r>
    </w:p>
    <w:p w14:paraId="4CCC9244" w14:textId="77777777" w:rsidR="00745E6D" w:rsidRPr="00330BCE" w:rsidRDefault="00745E6D" w:rsidP="00745E6D">
      <w:pPr>
        <w:pStyle w:val="PlainText"/>
        <w:rPr>
          <w:rFonts w:ascii="Times New Roman" w:hAnsi="Times New Roman"/>
          <w:sz w:val="20"/>
          <w:szCs w:val="20"/>
          <w:lang w:val="de-AT"/>
        </w:rPr>
      </w:pPr>
    </w:p>
    <w:p w14:paraId="5F141451"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xml:space="preserve">* Valduk zählt </w:t>
      </w:r>
      <w:r>
        <w:rPr>
          <w:rFonts w:ascii="Times New Roman" w:hAnsi="Times New Roman"/>
          <w:sz w:val="20"/>
          <w:szCs w:val="20"/>
          <w:lang w:val="de-AT"/>
        </w:rPr>
        <w:t>nur</w:t>
      </w:r>
      <w:r w:rsidRPr="00330BCE">
        <w:rPr>
          <w:rFonts w:ascii="Times New Roman" w:hAnsi="Times New Roman"/>
          <w:sz w:val="20"/>
          <w:szCs w:val="20"/>
          <w:lang w:val="de-AT"/>
        </w:rPr>
        <w:t xml:space="preserve"> </w:t>
      </w:r>
      <w:r w:rsidRPr="00330BCE">
        <w:rPr>
          <w:rFonts w:ascii="Times New Roman" w:hAnsi="Times New Roman"/>
          <w:sz w:val="20"/>
          <w:szCs w:val="20"/>
          <w:lang w:val="de-AT"/>
        </w:rPr>
        <w:t xml:space="preserve">Auren und Ausrüstungen, die an ihn angelegt sind, und nicht </w:t>
      </w:r>
      <w:r>
        <w:rPr>
          <w:rFonts w:ascii="Times New Roman" w:hAnsi="Times New Roman"/>
          <w:sz w:val="20"/>
          <w:szCs w:val="20"/>
          <w:lang w:val="de-AT"/>
        </w:rPr>
        <w:t>alle</w:t>
      </w:r>
      <w:r w:rsidRPr="00330BCE">
        <w:rPr>
          <w:rFonts w:ascii="Times New Roman" w:hAnsi="Times New Roman"/>
          <w:sz w:val="20"/>
          <w:szCs w:val="20"/>
          <w:lang w:val="de-AT"/>
        </w:rPr>
        <w:t xml:space="preserve"> </w:t>
      </w:r>
      <w:r w:rsidRPr="00330BCE">
        <w:rPr>
          <w:rFonts w:ascii="Times New Roman" w:hAnsi="Times New Roman"/>
          <w:sz w:val="20"/>
          <w:szCs w:val="20"/>
          <w:lang w:val="de-AT"/>
        </w:rPr>
        <w:t>Auren und Ausrüstungen, die du kontrollierst.</w:t>
      </w:r>
    </w:p>
    <w:p w14:paraId="205C4A8F" w14:textId="77777777" w:rsidR="00745E6D" w:rsidRPr="00330BCE" w:rsidRDefault="00745E6D" w:rsidP="00745E6D">
      <w:pPr>
        <w:pStyle w:val="PlainText"/>
        <w:rPr>
          <w:rFonts w:ascii="Times New Roman" w:hAnsi="Times New Roman"/>
          <w:sz w:val="20"/>
          <w:szCs w:val="20"/>
          <w:lang w:val="de-AT"/>
        </w:rPr>
      </w:pPr>
    </w:p>
    <w:p w14:paraId="0FA50F58"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lastRenderedPageBreak/>
        <w:t>* Falls Valduk das Spiel verlässt, nachdem seine Fähigkeit ausgelöst wurde, aber bevor sie verrechnet wird, verwende die Anzahl an Auren und Ausrüstungen, die zuletzt an ihn angelegt waren, bevor er das Spiel verlassen hat, um zu ermitteln, wie viele Spielsteine erzeugt werden.</w:t>
      </w:r>
    </w:p>
    <w:p w14:paraId="4A4A49B5" w14:textId="77777777" w:rsidR="00745E6D" w:rsidRPr="00330BCE" w:rsidRDefault="00745E6D" w:rsidP="00745E6D">
      <w:pPr>
        <w:pStyle w:val="PlainText"/>
        <w:rPr>
          <w:rFonts w:ascii="Times New Roman" w:hAnsi="Times New Roman"/>
          <w:sz w:val="20"/>
          <w:szCs w:val="20"/>
          <w:lang w:val="de-AT"/>
        </w:rPr>
      </w:pPr>
    </w:p>
    <w:p w14:paraId="1EFA7B13"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Falls Valduk das Spiel verlässt, nachdem seine Fähigkeit verrechnet wurde, werden die Spielsteine dennoch zu Beginn des Endsegments ins Exil geschickt.</w:t>
      </w:r>
    </w:p>
    <w:p w14:paraId="0A5044F9"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w:t>
      </w:r>
    </w:p>
    <w:p w14:paraId="4472B95B" w14:textId="77777777" w:rsidR="00745E6D" w:rsidRPr="00330BCE" w:rsidRDefault="00745E6D" w:rsidP="00745E6D">
      <w:pPr>
        <w:pStyle w:val="PlainText"/>
        <w:rPr>
          <w:rFonts w:ascii="Times New Roman" w:hAnsi="Times New Roman"/>
          <w:sz w:val="20"/>
          <w:szCs w:val="20"/>
          <w:lang w:val="de-AT"/>
        </w:rPr>
      </w:pPr>
    </w:p>
    <w:p w14:paraId="003DBB0B"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Verix Bladewing</w:t>
      </w:r>
    </w:p>
    <w:p w14:paraId="5B3D4673"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{2}{R}{R}</w:t>
      </w:r>
    </w:p>
    <w:p w14:paraId="58C47F1F"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Legendäre Kreatur — Drache</w:t>
      </w:r>
    </w:p>
    <w:p w14:paraId="054DAC38"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4/4</w:t>
      </w:r>
    </w:p>
    <w:p w14:paraId="0FD49FA9"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xml:space="preserve">Bonus {3} </w:t>
      </w:r>
      <w:r w:rsidRPr="00330BCE">
        <w:rPr>
          <w:rFonts w:ascii="Times New Roman" w:hAnsi="Times New Roman"/>
          <w:i/>
          <w:sz w:val="20"/>
          <w:szCs w:val="20"/>
          <w:lang w:val="de-AT"/>
        </w:rPr>
        <w:t>(Du kannst zusätzlich {3} bezahlen, sowie du diesen Zauberspruch wirkst.)</w:t>
      </w:r>
    </w:p>
    <w:p w14:paraId="6AFDDC86"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Fliegend</w:t>
      </w:r>
    </w:p>
    <w:p w14:paraId="2802017C"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Wenn Verix Bladewing ins Spiel kommt und falls ihre Bonuskosten bezahlt wurden, erzeuge einen legendären 4/4 roten Drache-Kreaturenspielstein mit Flugfähigkeit namens Karox Bladewing.</w:t>
      </w:r>
    </w:p>
    <w:p w14:paraId="6FFFAED0" w14:textId="77777777" w:rsidR="00745E6D" w:rsidRPr="00330BCE" w:rsidRDefault="00745E6D" w:rsidP="00745E6D">
      <w:pPr>
        <w:pStyle w:val="PlainText"/>
        <w:rPr>
          <w:rFonts w:ascii="Times New Roman" w:hAnsi="Times New Roman"/>
          <w:sz w:val="20"/>
          <w:szCs w:val="20"/>
          <w:lang w:val="de-AT"/>
        </w:rPr>
      </w:pPr>
    </w:p>
    <w:p w14:paraId="3EE24751"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Verix Bladewing führt im Englischen eine neue Formulierung zur Erzeugung von legendären Spielsteinen ein. Im Deutschen wird weiterhin die alte Formulierung benutzt.</w:t>
      </w:r>
    </w:p>
    <w:p w14:paraId="09D6BBAE"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w:t>
      </w:r>
    </w:p>
    <w:p w14:paraId="0DEAC01B" w14:textId="77777777" w:rsidR="00745E6D" w:rsidRPr="00330BCE" w:rsidRDefault="00745E6D" w:rsidP="00745E6D">
      <w:pPr>
        <w:pStyle w:val="PlainText"/>
        <w:rPr>
          <w:rFonts w:ascii="Times New Roman" w:hAnsi="Times New Roman"/>
          <w:sz w:val="20"/>
          <w:szCs w:val="20"/>
          <w:lang w:val="de-AT"/>
        </w:rPr>
      </w:pPr>
    </w:p>
    <w:p w14:paraId="4C4D4962"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Versiegelung</w:t>
      </w:r>
    </w:p>
    <w:p w14:paraId="4C05133C"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{1}{W}</w:t>
      </w:r>
    </w:p>
    <w:p w14:paraId="79BFCE71"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Verzauberung</w:t>
      </w:r>
    </w:p>
    <w:p w14:paraId="4E5FC999"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Aufblitzen</w:t>
      </w:r>
    </w:p>
    <w:p w14:paraId="4BC5D8DC"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Wenn die Versiegelung ins Spiel kommt, schicke eine getappte Kreatur deiner Wahl, die ein Gegner kontrolliert, ins Exil, bis die Versiegelung das Spiel verlässt.</w:t>
      </w:r>
    </w:p>
    <w:p w14:paraId="001D4771" w14:textId="77777777" w:rsidR="00745E6D" w:rsidRPr="00330BCE" w:rsidRDefault="00745E6D" w:rsidP="00745E6D">
      <w:pPr>
        <w:pStyle w:val="PlainText"/>
        <w:rPr>
          <w:rFonts w:ascii="Times New Roman" w:hAnsi="Times New Roman"/>
          <w:sz w:val="20"/>
          <w:szCs w:val="20"/>
          <w:lang w:val="de-AT"/>
        </w:rPr>
      </w:pPr>
    </w:p>
    <w:p w14:paraId="7E4A7384"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Falls die Versiegelung das Spiel verlässt, bevor seine ausgelöste Fähigkeit verrechnet wird, wird die Kreatur deiner Wahl nicht ins Exil geschickt.</w:t>
      </w:r>
    </w:p>
    <w:p w14:paraId="093E9B60" w14:textId="77777777" w:rsidR="00745E6D" w:rsidRPr="00330BCE" w:rsidRDefault="00745E6D" w:rsidP="00745E6D">
      <w:pPr>
        <w:pStyle w:val="PlainText"/>
        <w:rPr>
          <w:rFonts w:ascii="Times New Roman" w:hAnsi="Times New Roman"/>
          <w:sz w:val="20"/>
          <w:szCs w:val="20"/>
          <w:lang w:val="de-AT"/>
        </w:rPr>
      </w:pPr>
    </w:p>
    <w:p w14:paraId="41DB5C82"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xml:space="preserve">* Auren, die an die ins Exil geschickte Kreatur angelegt sind, werden auf die Friedhöfe ihrer Besitzer gelegt. Ausrüstungen werden gelöst und bleiben im Spiel. Alle Marken, die auf der ins Exil geschickten Kreatur liegen, hören auf zu existieren. </w:t>
      </w:r>
      <w:r>
        <w:rPr>
          <w:rFonts w:ascii="Times New Roman" w:hAnsi="Times New Roman"/>
          <w:sz w:val="20"/>
          <w:szCs w:val="20"/>
          <w:lang w:val="de-AT"/>
        </w:rPr>
        <w:t>Wird</w:t>
      </w:r>
      <w:r w:rsidRPr="00330BCE">
        <w:rPr>
          <w:rFonts w:ascii="Times New Roman" w:hAnsi="Times New Roman"/>
          <w:sz w:val="20"/>
          <w:szCs w:val="20"/>
          <w:lang w:val="de-AT"/>
        </w:rPr>
        <w:t xml:space="preserve"> die Karte ins Spiel zurückgebracht, ist sie ein neues Objekt ohne Verbindung zur bleibenden Karte, die ins Exil geschickt wurde.</w:t>
      </w:r>
    </w:p>
    <w:p w14:paraId="1778CEA1" w14:textId="77777777" w:rsidR="00745E6D" w:rsidRPr="00330BCE" w:rsidRDefault="00745E6D" w:rsidP="00745E6D">
      <w:pPr>
        <w:pStyle w:val="PlainText"/>
        <w:rPr>
          <w:rFonts w:ascii="Times New Roman" w:hAnsi="Times New Roman"/>
          <w:sz w:val="20"/>
          <w:szCs w:val="20"/>
          <w:lang w:val="de-AT"/>
        </w:rPr>
      </w:pPr>
    </w:p>
    <w:p w14:paraId="109BC371"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Falls ein Spielstein auf diese Weise ins Exil geschickt wird, hört er auf zu existieren und kehrt nicht ins Spiel zurück.</w:t>
      </w:r>
    </w:p>
    <w:p w14:paraId="42A58E6F"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w:t>
      </w:r>
    </w:p>
    <w:p w14:paraId="6455FDA2" w14:textId="77777777" w:rsidR="00745E6D" w:rsidRPr="00330BCE" w:rsidRDefault="00745E6D" w:rsidP="00745E6D">
      <w:pPr>
        <w:pStyle w:val="PlainText"/>
        <w:rPr>
          <w:rFonts w:ascii="Times New Roman" w:hAnsi="Times New Roman"/>
          <w:sz w:val="20"/>
          <w:szCs w:val="20"/>
          <w:lang w:val="de-AT"/>
        </w:rPr>
      </w:pPr>
    </w:p>
    <w:p w14:paraId="22F3B631"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Von Augenblick zu Augenblick</w:t>
      </w:r>
    </w:p>
    <w:p w14:paraId="7AA13F87"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{1}{U}</w:t>
      </w:r>
    </w:p>
    <w:p w14:paraId="170F140F"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Spontanzauber</w:t>
      </w:r>
    </w:p>
    <w:p w14:paraId="38813A39"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xml:space="preserve">Bonus {1}{U} </w:t>
      </w:r>
      <w:r w:rsidRPr="00330BCE">
        <w:rPr>
          <w:rFonts w:ascii="Times New Roman" w:hAnsi="Times New Roman"/>
          <w:i/>
          <w:sz w:val="20"/>
          <w:szCs w:val="20"/>
          <w:lang w:val="de-AT"/>
        </w:rPr>
        <w:t>(Du kannst zusätzlich {1}{U} bezahlen, sowie du diesen Zauberspruch wirkst.)</w:t>
      </w:r>
    </w:p>
    <w:p w14:paraId="50A36E14"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Bringe eine bleibende Karte deiner Wahl, die kein Land ist, auf die Hand ihres Besitzers zurück. Falls die Bonuskosten dieses Zauberspruchs bezahlt wurden, ziehe eine Karte.</w:t>
      </w:r>
    </w:p>
    <w:p w14:paraId="28C2D926" w14:textId="77777777" w:rsidR="00745E6D" w:rsidRPr="00330BCE" w:rsidRDefault="00745E6D" w:rsidP="00745E6D">
      <w:pPr>
        <w:pStyle w:val="PlainText"/>
        <w:rPr>
          <w:rFonts w:ascii="Times New Roman" w:hAnsi="Times New Roman"/>
          <w:sz w:val="20"/>
          <w:szCs w:val="20"/>
          <w:lang w:val="de-AT"/>
        </w:rPr>
      </w:pPr>
    </w:p>
    <w:p w14:paraId="56113F26"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xml:space="preserve">* Falls die Kreatur deiner Wahl zu dem Zeitpunkt, </w:t>
      </w:r>
      <w:r>
        <w:rPr>
          <w:rFonts w:ascii="Times New Roman" w:hAnsi="Times New Roman"/>
          <w:sz w:val="20"/>
          <w:szCs w:val="20"/>
          <w:lang w:val="de-AT"/>
        </w:rPr>
        <w:t>zu</w:t>
      </w:r>
      <w:r w:rsidRPr="00330BCE">
        <w:rPr>
          <w:rFonts w:ascii="Times New Roman" w:hAnsi="Times New Roman"/>
          <w:sz w:val="20"/>
          <w:szCs w:val="20"/>
          <w:lang w:val="de-AT"/>
        </w:rPr>
        <w:t xml:space="preserve"> </w:t>
      </w:r>
      <w:r w:rsidRPr="00330BCE">
        <w:rPr>
          <w:rFonts w:ascii="Times New Roman" w:hAnsi="Times New Roman"/>
          <w:sz w:val="20"/>
          <w:szCs w:val="20"/>
          <w:lang w:val="de-AT"/>
        </w:rPr>
        <w:t>dem versucht wird, Von Augenblick zu Augenblick zu verrechnen, ein illegales Ziel ist</w:t>
      </w:r>
      <w:r>
        <w:rPr>
          <w:rFonts w:ascii="Times New Roman" w:hAnsi="Times New Roman"/>
          <w:sz w:val="20"/>
          <w:szCs w:val="20"/>
          <w:lang w:val="de-AT"/>
        </w:rPr>
        <w:t>,</w:t>
      </w:r>
      <w:r w:rsidRPr="00330BCE">
        <w:rPr>
          <w:rFonts w:ascii="Times New Roman" w:hAnsi="Times New Roman"/>
          <w:sz w:val="20"/>
          <w:szCs w:val="20"/>
          <w:lang w:val="de-AT"/>
        </w:rPr>
        <w:t xml:space="preserve"> wird der Zauberspruch nicht verrechnet. Du ziehst keine Karte, selbst wenn die Bonuskosten bezahlt wurden.</w:t>
      </w:r>
    </w:p>
    <w:p w14:paraId="6EB0856B"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w:t>
      </w:r>
    </w:p>
    <w:p w14:paraId="04FB5A4D" w14:textId="77777777" w:rsidR="00745E6D" w:rsidRPr="00330BCE" w:rsidRDefault="00745E6D" w:rsidP="00745E6D">
      <w:pPr>
        <w:pStyle w:val="PlainText"/>
        <w:rPr>
          <w:rFonts w:ascii="Times New Roman" w:hAnsi="Times New Roman"/>
          <w:sz w:val="20"/>
          <w:szCs w:val="20"/>
          <w:lang w:val="de-AT"/>
        </w:rPr>
      </w:pPr>
    </w:p>
    <w:p w14:paraId="103403C8"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Wachposten des Perlendreizacks</w:t>
      </w:r>
    </w:p>
    <w:p w14:paraId="3681DC4F"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{4}{U}</w:t>
      </w:r>
    </w:p>
    <w:p w14:paraId="2EED9592"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Kreatur — Meervolk, Soldat</w:t>
      </w:r>
    </w:p>
    <w:p w14:paraId="6B8FD7D4"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3/3</w:t>
      </w:r>
    </w:p>
    <w:p w14:paraId="0857DF66"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lastRenderedPageBreak/>
        <w:t>Aufblitzen</w:t>
      </w:r>
    </w:p>
    <w:p w14:paraId="2E21F771"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xml:space="preserve">Wenn der Wachposten des Perlendreizacks ins Spiel kommt, kannst du eine historische bleibende Karte deiner Wahl, die du kontrollierst, ins Exil schicken. Falls du dies tust, bringe die Karte zu Beginn des nächsten Endsegments unter der Kontrolle ihres Besitzers ins Spiel zurück. </w:t>
      </w:r>
      <w:r w:rsidRPr="00330BCE">
        <w:rPr>
          <w:rFonts w:ascii="Times New Roman" w:hAnsi="Times New Roman"/>
          <w:i/>
          <w:sz w:val="20"/>
          <w:szCs w:val="20"/>
          <w:lang w:val="de-AT"/>
        </w:rPr>
        <w:t>(Legenden, Artefakte und Sagen sind historisch.)</w:t>
      </w:r>
    </w:p>
    <w:p w14:paraId="681E640B" w14:textId="77777777" w:rsidR="00745E6D" w:rsidRPr="00330BCE" w:rsidRDefault="00745E6D" w:rsidP="00745E6D">
      <w:pPr>
        <w:pStyle w:val="PlainText"/>
        <w:rPr>
          <w:rFonts w:ascii="Times New Roman" w:hAnsi="Times New Roman"/>
          <w:sz w:val="20"/>
          <w:szCs w:val="20"/>
          <w:lang w:val="de-AT"/>
        </w:rPr>
      </w:pPr>
    </w:p>
    <w:p w14:paraId="70F0EA76"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Falls ein Spielstein auf diese Weise ins Exil geschickt wird, hört er auf zu existieren und kehrt nicht ins Spiel zurück.</w:t>
      </w:r>
    </w:p>
    <w:p w14:paraId="655FA35B" w14:textId="77777777" w:rsidR="00745E6D" w:rsidRPr="00330BCE" w:rsidRDefault="00745E6D" w:rsidP="00745E6D">
      <w:pPr>
        <w:pStyle w:val="PlainText"/>
        <w:rPr>
          <w:rFonts w:ascii="Times New Roman" w:hAnsi="Times New Roman"/>
          <w:sz w:val="20"/>
          <w:szCs w:val="20"/>
          <w:lang w:val="de-AT"/>
        </w:rPr>
      </w:pPr>
    </w:p>
    <w:p w14:paraId="210AC8E1"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Die ins Exil geschickte Karte wird auch dann zu Beginn des nächsten Endsegments ins Spiel zurückgebracht, falls der Wachposten des Perlendreizacks zu diesem Zeitpunkt nicht mehr im Spiel ist.</w:t>
      </w:r>
    </w:p>
    <w:p w14:paraId="35C92C04" w14:textId="77777777" w:rsidR="00745E6D" w:rsidRPr="00330BCE" w:rsidRDefault="00745E6D" w:rsidP="00745E6D">
      <w:pPr>
        <w:pStyle w:val="PlainText"/>
        <w:rPr>
          <w:rFonts w:ascii="Times New Roman" w:hAnsi="Times New Roman"/>
          <w:sz w:val="20"/>
          <w:szCs w:val="20"/>
          <w:lang w:val="de-AT"/>
        </w:rPr>
      </w:pPr>
    </w:p>
    <w:p w14:paraId="01AA6BD9"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Falls die ins Exil geschickte Karte eine Aura ist, bestimmt der Besitzer der Karte, was sie verzaubert, sowie sie ins Spiel zurückkehrt. Eine Aura, die auf diese Weise ins Spiel gebracht wird, hat kein Ziel (und könnte daher z. B. an eine bleibende Karte mit Fluchsicherheit deines Gegners angelegt werden), aber die Verzauberungsfähigkeit der Aura schränkt ein, an was sie angelegt werden kann. Falls die Aura nicht legal an irgendetwas angelegt werden kann, bleibt sie im Exil.</w:t>
      </w:r>
    </w:p>
    <w:p w14:paraId="01F827DF" w14:textId="77777777" w:rsidR="00745E6D" w:rsidRPr="00330BCE" w:rsidRDefault="00745E6D" w:rsidP="00745E6D">
      <w:pPr>
        <w:pStyle w:val="PlainText"/>
        <w:rPr>
          <w:rFonts w:ascii="Times New Roman" w:hAnsi="Times New Roman"/>
          <w:sz w:val="20"/>
          <w:szCs w:val="20"/>
          <w:lang w:val="de-AT"/>
        </w:rPr>
      </w:pPr>
    </w:p>
    <w:p w14:paraId="281E46CB"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 Falls der Wachposten des Perlendreizacks irgendwie während des Endsegments eines Zuges ins Spiel kommt, wird die ins Exil geschickte Karte erst zu Beginn des Endsegments des nächsten Zugs ins Spiel zurückgebracht.</w:t>
      </w:r>
    </w:p>
    <w:p w14:paraId="2C8EADBD" w14:textId="77777777" w:rsidR="00745E6D" w:rsidRPr="00330BCE" w:rsidRDefault="00745E6D" w:rsidP="00745E6D">
      <w:pPr>
        <w:pStyle w:val="PlainText"/>
        <w:rPr>
          <w:rFonts w:ascii="Times New Roman" w:hAnsi="Times New Roman"/>
          <w:sz w:val="20"/>
          <w:szCs w:val="20"/>
          <w:lang w:val="de-AT"/>
        </w:rPr>
      </w:pPr>
      <w:r w:rsidRPr="00330BCE">
        <w:rPr>
          <w:rFonts w:ascii="Times New Roman" w:hAnsi="Times New Roman"/>
          <w:sz w:val="20"/>
          <w:szCs w:val="20"/>
          <w:lang w:val="de-AT"/>
        </w:rPr>
        <w:t>-----</w:t>
      </w:r>
    </w:p>
    <w:p w14:paraId="78ABEF3E" w14:textId="77777777" w:rsidR="00745E6D" w:rsidRPr="00330BCE" w:rsidRDefault="00745E6D" w:rsidP="00745E6D">
      <w:pPr>
        <w:pStyle w:val="PlainText"/>
        <w:rPr>
          <w:rFonts w:ascii="Times New Roman" w:hAnsi="Times New Roman"/>
          <w:sz w:val="20"/>
          <w:szCs w:val="20"/>
          <w:lang w:val="de-AT"/>
        </w:rPr>
      </w:pPr>
    </w:p>
    <w:p w14:paraId="33FE36E3" w14:textId="77777777" w:rsidR="005D6498" w:rsidRPr="00330BCE" w:rsidRDefault="00DC4483" w:rsidP="00DC4483">
      <w:pPr>
        <w:pStyle w:val="PlainText"/>
        <w:rPr>
          <w:rFonts w:ascii="Times New Roman" w:hAnsi="Times New Roman"/>
          <w:sz w:val="20"/>
          <w:szCs w:val="20"/>
          <w:lang w:val="de-AT"/>
        </w:rPr>
      </w:pPr>
      <w:r w:rsidRPr="00330BCE">
        <w:rPr>
          <w:rFonts w:ascii="Times New Roman" w:hAnsi="Times New Roman"/>
          <w:sz w:val="20"/>
          <w:szCs w:val="20"/>
          <w:lang w:val="de-AT"/>
        </w:rPr>
        <w:t>Wandermagierin der Akademie</w:t>
      </w:r>
    </w:p>
    <w:p w14:paraId="3A58B035" w14:textId="77777777" w:rsidR="005D6498" w:rsidRPr="00330BCE" w:rsidRDefault="00DC4483" w:rsidP="00DC4483">
      <w:pPr>
        <w:pStyle w:val="PlainText"/>
        <w:rPr>
          <w:rFonts w:ascii="Times New Roman" w:hAnsi="Times New Roman"/>
          <w:sz w:val="20"/>
          <w:szCs w:val="20"/>
          <w:lang w:val="de-AT"/>
        </w:rPr>
      </w:pPr>
      <w:r w:rsidRPr="00330BCE">
        <w:rPr>
          <w:rFonts w:ascii="Times New Roman" w:hAnsi="Times New Roman"/>
          <w:sz w:val="20"/>
          <w:szCs w:val="20"/>
          <w:lang w:val="de-AT"/>
        </w:rPr>
        <w:t>{4}{U}</w:t>
      </w:r>
    </w:p>
    <w:p w14:paraId="204145AE" w14:textId="77777777" w:rsidR="005D6498" w:rsidRPr="00330BCE" w:rsidRDefault="00DC4483" w:rsidP="00DC4483">
      <w:pPr>
        <w:pStyle w:val="PlainText"/>
        <w:rPr>
          <w:rFonts w:ascii="Times New Roman" w:hAnsi="Times New Roman"/>
          <w:sz w:val="20"/>
          <w:szCs w:val="20"/>
          <w:lang w:val="de-AT"/>
        </w:rPr>
      </w:pPr>
      <w:r w:rsidRPr="00330BCE">
        <w:rPr>
          <w:rFonts w:ascii="Times New Roman" w:hAnsi="Times New Roman"/>
          <w:sz w:val="20"/>
          <w:szCs w:val="20"/>
          <w:lang w:val="de-AT"/>
        </w:rPr>
        <w:t>Kreatur — Mensch, Zauberer</w:t>
      </w:r>
    </w:p>
    <w:p w14:paraId="38F0BFAD" w14:textId="77777777" w:rsidR="005D6498" w:rsidRPr="00330BCE" w:rsidRDefault="00DC4483" w:rsidP="00DC4483">
      <w:pPr>
        <w:pStyle w:val="PlainText"/>
        <w:rPr>
          <w:rFonts w:ascii="Times New Roman" w:hAnsi="Times New Roman"/>
          <w:sz w:val="20"/>
          <w:szCs w:val="20"/>
          <w:lang w:val="de-AT"/>
        </w:rPr>
      </w:pPr>
      <w:r w:rsidRPr="00330BCE">
        <w:rPr>
          <w:rFonts w:ascii="Times New Roman" w:hAnsi="Times New Roman"/>
          <w:sz w:val="20"/>
          <w:szCs w:val="20"/>
          <w:lang w:val="de-AT"/>
        </w:rPr>
        <w:t>3/2</w:t>
      </w:r>
    </w:p>
    <w:p w14:paraId="2E145D52" w14:textId="77777777" w:rsidR="005D6498" w:rsidRPr="00330BCE" w:rsidRDefault="00DC4483" w:rsidP="00DC4483">
      <w:pPr>
        <w:pStyle w:val="PlainText"/>
        <w:rPr>
          <w:rFonts w:ascii="Times New Roman" w:hAnsi="Times New Roman"/>
          <w:sz w:val="20"/>
          <w:szCs w:val="20"/>
          <w:lang w:val="de-AT"/>
        </w:rPr>
      </w:pPr>
      <w:r w:rsidRPr="00330BCE">
        <w:rPr>
          <w:rFonts w:ascii="Times New Roman" w:hAnsi="Times New Roman"/>
          <w:sz w:val="20"/>
          <w:szCs w:val="20"/>
          <w:lang w:val="de-AT"/>
        </w:rPr>
        <w:t>Dieser Zauberspruch kostet beim Wirken {1} weniger, falls du einen Zauberer kontrollierst.</w:t>
      </w:r>
    </w:p>
    <w:p w14:paraId="439E0205" w14:textId="77777777" w:rsidR="005D6498" w:rsidRPr="00330BCE" w:rsidRDefault="00DC4483" w:rsidP="00DC4483">
      <w:pPr>
        <w:pStyle w:val="PlainText"/>
        <w:rPr>
          <w:rFonts w:ascii="Times New Roman" w:hAnsi="Times New Roman"/>
          <w:sz w:val="20"/>
          <w:szCs w:val="20"/>
          <w:lang w:val="de-AT"/>
        </w:rPr>
      </w:pPr>
      <w:r w:rsidRPr="00330BCE">
        <w:rPr>
          <w:rFonts w:ascii="Times New Roman" w:hAnsi="Times New Roman"/>
          <w:sz w:val="20"/>
          <w:szCs w:val="20"/>
          <w:lang w:val="de-AT"/>
        </w:rPr>
        <w:t>Wenn die Wandermagierin der Akademie ins Spiel kommt, bringe eine Kreatur deiner Wahl, die ein Gegner kontrolliert, auf die Hand ihres Besitzers zurück.</w:t>
      </w:r>
    </w:p>
    <w:p w14:paraId="30B50170" w14:textId="77777777" w:rsidR="005D6498" w:rsidRPr="00330BCE" w:rsidRDefault="005D6498" w:rsidP="00DC4483">
      <w:pPr>
        <w:pStyle w:val="PlainText"/>
        <w:rPr>
          <w:rFonts w:ascii="Times New Roman" w:hAnsi="Times New Roman"/>
          <w:sz w:val="20"/>
          <w:szCs w:val="20"/>
          <w:lang w:val="de-AT"/>
        </w:rPr>
      </w:pPr>
    </w:p>
    <w:p w14:paraId="76987492" w14:textId="7E1B81C5" w:rsidR="005D6498" w:rsidRPr="00330BCE" w:rsidRDefault="00DC4483" w:rsidP="00DC4483">
      <w:pPr>
        <w:pStyle w:val="PlainText"/>
        <w:rPr>
          <w:rFonts w:ascii="Times New Roman" w:hAnsi="Times New Roman"/>
          <w:sz w:val="20"/>
          <w:szCs w:val="20"/>
          <w:lang w:val="de-AT"/>
        </w:rPr>
      </w:pPr>
      <w:r w:rsidRPr="00330BCE">
        <w:rPr>
          <w:rFonts w:ascii="Times New Roman" w:hAnsi="Times New Roman"/>
          <w:sz w:val="20"/>
          <w:szCs w:val="20"/>
          <w:lang w:val="de-AT"/>
        </w:rPr>
        <w:t xml:space="preserve">* Falls du mehr als einen Zauberer kontrollierst, werden die Kosten der Wandermagierin der Akademie </w:t>
      </w:r>
      <w:r w:rsidR="00D03E1D">
        <w:rPr>
          <w:rFonts w:ascii="Times New Roman" w:hAnsi="Times New Roman"/>
          <w:sz w:val="20"/>
          <w:szCs w:val="20"/>
          <w:lang w:val="de-AT"/>
        </w:rPr>
        <w:t xml:space="preserve">trotzdem </w:t>
      </w:r>
      <w:r w:rsidRPr="00330BCE">
        <w:rPr>
          <w:rFonts w:ascii="Times New Roman" w:hAnsi="Times New Roman"/>
          <w:sz w:val="20"/>
          <w:szCs w:val="20"/>
          <w:lang w:val="de-AT"/>
        </w:rPr>
        <w:t>nur um {1} reduziert.</w:t>
      </w:r>
    </w:p>
    <w:p w14:paraId="59376772" w14:textId="77777777" w:rsidR="005D6498" w:rsidRPr="00330BCE" w:rsidRDefault="005D6498" w:rsidP="00DC4483">
      <w:pPr>
        <w:pStyle w:val="PlainText"/>
        <w:rPr>
          <w:rFonts w:ascii="Times New Roman" w:hAnsi="Times New Roman"/>
          <w:sz w:val="20"/>
          <w:szCs w:val="20"/>
          <w:lang w:val="de-AT"/>
        </w:rPr>
      </w:pPr>
    </w:p>
    <w:p w14:paraId="378D2CA6" w14:textId="77777777" w:rsidR="005D6498" w:rsidRPr="00330BCE" w:rsidRDefault="00DC4483" w:rsidP="00DC4483">
      <w:pPr>
        <w:pStyle w:val="PlainText"/>
        <w:rPr>
          <w:rFonts w:ascii="Times New Roman" w:hAnsi="Times New Roman"/>
          <w:sz w:val="20"/>
          <w:szCs w:val="20"/>
          <w:lang w:val="de-AT"/>
        </w:rPr>
      </w:pPr>
      <w:r w:rsidRPr="00330BCE">
        <w:rPr>
          <w:rFonts w:ascii="Times New Roman" w:hAnsi="Times New Roman"/>
          <w:sz w:val="20"/>
          <w:szCs w:val="20"/>
          <w:lang w:val="de-AT"/>
        </w:rPr>
        <w:t>* Sobald du angekündigt hast, dass du die Wandermagierin der Akademie wirkst, kann kein anderer Spieler eine Aktion ausführen, bis ihre Kosten bezahlt wurden. Insbesondere gilt: Spieler können nicht versuchen, die Kosten des Zauberspruchs zu erhöhen, indem sie deine Zauberer entfernen.</w:t>
      </w:r>
    </w:p>
    <w:p w14:paraId="3E404965" w14:textId="77777777" w:rsidR="005D6498" w:rsidRPr="00330BCE" w:rsidRDefault="00DC4483" w:rsidP="00DC4483">
      <w:pPr>
        <w:pStyle w:val="PlainText"/>
        <w:rPr>
          <w:rFonts w:ascii="Times New Roman" w:hAnsi="Times New Roman"/>
          <w:sz w:val="20"/>
          <w:szCs w:val="20"/>
          <w:lang w:val="de-AT"/>
        </w:rPr>
      </w:pPr>
      <w:r w:rsidRPr="00330BCE">
        <w:rPr>
          <w:rFonts w:ascii="Times New Roman" w:hAnsi="Times New Roman"/>
          <w:sz w:val="20"/>
          <w:szCs w:val="20"/>
          <w:lang w:val="de-AT"/>
        </w:rPr>
        <w:t>-----</w:t>
      </w:r>
    </w:p>
    <w:p w14:paraId="6AA19E19" w14:textId="77777777" w:rsidR="005D6498" w:rsidRPr="00330BCE" w:rsidRDefault="005D6498" w:rsidP="00DC4483">
      <w:pPr>
        <w:pStyle w:val="PlainText"/>
        <w:rPr>
          <w:rFonts w:ascii="Times New Roman" w:hAnsi="Times New Roman"/>
          <w:sz w:val="20"/>
          <w:szCs w:val="20"/>
          <w:lang w:val="de-AT"/>
        </w:rPr>
      </w:pPr>
    </w:p>
    <w:p w14:paraId="527324D5" w14:textId="77777777" w:rsidR="00CE08AA" w:rsidRPr="00330BCE" w:rsidRDefault="00CE08AA" w:rsidP="00CE08AA">
      <w:pPr>
        <w:pStyle w:val="PlainText"/>
        <w:rPr>
          <w:rFonts w:ascii="Times New Roman" w:hAnsi="Times New Roman"/>
          <w:sz w:val="20"/>
          <w:szCs w:val="20"/>
          <w:lang w:val="de-AT"/>
        </w:rPr>
      </w:pPr>
      <w:r w:rsidRPr="00330BCE">
        <w:rPr>
          <w:rFonts w:ascii="Times New Roman" w:hAnsi="Times New Roman"/>
          <w:sz w:val="20"/>
          <w:szCs w:val="20"/>
          <w:lang w:val="de-AT"/>
        </w:rPr>
        <w:t>Wisper, die Blutliturgistin</w:t>
      </w:r>
    </w:p>
    <w:p w14:paraId="2658D1E0" w14:textId="77777777" w:rsidR="00CE08AA" w:rsidRPr="00330BCE" w:rsidRDefault="00CE08AA" w:rsidP="00CE08AA">
      <w:pPr>
        <w:pStyle w:val="PlainText"/>
        <w:rPr>
          <w:rFonts w:ascii="Times New Roman" w:hAnsi="Times New Roman"/>
          <w:sz w:val="20"/>
          <w:szCs w:val="20"/>
          <w:lang w:val="de-AT"/>
        </w:rPr>
      </w:pPr>
      <w:r w:rsidRPr="00330BCE">
        <w:rPr>
          <w:rFonts w:ascii="Times New Roman" w:hAnsi="Times New Roman"/>
          <w:sz w:val="20"/>
          <w:szCs w:val="20"/>
          <w:lang w:val="de-AT"/>
        </w:rPr>
        <w:t>{3}{B}</w:t>
      </w:r>
    </w:p>
    <w:p w14:paraId="387857B1" w14:textId="77777777" w:rsidR="00CE08AA" w:rsidRPr="00330BCE" w:rsidRDefault="00CE08AA" w:rsidP="00CE08AA">
      <w:pPr>
        <w:pStyle w:val="PlainText"/>
        <w:rPr>
          <w:rFonts w:ascii="Times New Roman" w:hAnsi="Times New Roman"/>
          <w:sz w:val="20"/>
          <w:szCs w:val="20"/>
          <w:lang w:val="de-AT"/>
        </w:rPr>
      </w:pPr>
      <w:r w:rsidRPr="00330BCE">
        <w:rPr>
          <w:rFonts w:ascii="Times New Roman" w:hAnsi="Times New Roman"/>
          <w:sz w:val="20"/>
          <w:szCs w:val="20"/>
          <w:lang w:val="de-AT"/>
        </w:rPr>
        <w:t>Legendäre Kreatur — Mensch, Kleriker</w:t>
      </w:r>
    </w:p>
    <w:p w14:paraId="7BC8E88E" w14:textId="77777777" w:rsidR="00CE08AA" w:rsidRPr="00330BCE" w:rsidRDefault="00CE08AA" w:rsidP="00CE08AA">
      <w:pPr>
        <w:pStyle w:val="PlainText"/>
        <w:rPr>
          <w:rFonts w:ascii="Times New Roman" w:hAnsi="Times New Roman"/>
          <w:sz w:val="20"/>
          <w:szCs w:val="20"/>
          <w:lang w:val="de-AT"/>
        </w:rPr>
      </w:pPr>
      <w:r w:rsidRPr="00330BCE">
        <w:rPr>
          <w:rFonts w:ascii="Times New Roman" w:hAnsi="Times New Roman"/>
          <w:sz w:val="20"/>
          <w:szCs w:val="20"/>
          <w:lang w:val="de-AT"/>
        </w:rPr>
        <w:t>2/2</w:t>
      </w:r>
    </w:p>
    <w:p w14:paraId="658E85D2" w14:textId="77777777" w:rsidR="00CE08AA" w:rsidRPr="00330BCE" w:rsidRDefault="00CE08AA" w:rsidP="00CE08AA">
      <w:pPr>
        <w:pStyle w:val="PlainText"/>
        <w:rPr>
          <w:rFonts w:ascii="Times New Roman" w:hAnsi="Times New Roman"/>
          <w:sz w:val="20"/>
          <w:szCs w:val="20"/>
          <w:lang w:val="de-AT"/>
        </w:rPr>
      </w:pPr>
      <w:r w:rsidRPr="00330BCE">
        <w:rPr>
          <w:rFonts w:ascii="Times New Roman" w:hAnsi="Times New Roman"/>
          <w:sz w:val="20"/>
          <w:szCs w:val="20"/>
          <w:lang w:val="de-AT"/>
        </w:rPr>
        <w:t>{T}, opfere zwei Kreaturen: Bringe eine Kreaturenkarte deiner Wahl aus deinem Friedhof ins Spiel zurück.</w:t>
      </w:r>
    </w:p>
    <w:p w14:paraId="27B0BB68" w14:textId="77777777" w:rsidR="00CE08AA" w:rsidRPr="00330BCE" w:rsidRDefault="00CE08AA" w:rsidP="00CE08AA">
      <w:pPr>
        <w:pStyle w:val="PlainText"/>
        <w:rPr>
          <w:rFonts w:ascii="Times New Roman" w:hAnsi="Times New Roman"/>
          <w:sz w:val="20"/>
          <w:szCs w:val="20"/>
          <w:lang w:val="de-AT"/>
        </w:rPr>
      </w:pPr>
    </w:p>
    <w:p w14:paraId="421250C2" w14:textId="77777777" w:rsidR="00CE08AA" w:rsidRPr="00330BCE" w:rsidRDefault="00CE08AA" w:rsidP="00CE08AA">
      <w:pPr>
        <w:pStyle w:val="PlainText"/>
        <w:rPr>
          <w:rFonts w:ascii="Times New Roman" w:hAnsi="Times New Roman"/>
          <w:sz w:val="20"/>
          <w:szCs w:val="20"/>
          <w:lang w:val="de-AT"/>
        </w:rPr>
      </w:pPr>
      <w:r w:rsidRPr="00330BCE">
        <w:rPr>
          <w:rFonts w:ascii="Times New Roman" w:hAnsi="Times New Roman"/>
          <w:sz w:val="20"/>
          <w:szCs w:val="20"/>
          <w:lang w:val="de-AT"/>
        </w:rPr>
        <w:t>* Wisper kann eine der Kreaturen sein, die geopfert werden, um ihre Fähigkeit zu aktivieren.</w:t>
      </w:r>
    </w:p>
    <w:p w14:paraId="53B1035C" w14:textId="77777777" w:rsidR="00CE08AA" w:rsidRPr="00330BCE" w:rsidRDefault="00CE08AA" w:rsidP="00CE08AA">
      <w:pPr>
        <w:pStyle w:val="PlainText"/>
        <w:rPr>
          <w:rFonts w:ascii="Times New Roman" w:hAnsi="Times New Roman"/>
          <w:sz w:val="20"/>
          <w:szCs w:val="20"/>
          <w:lang w:val="de-AT"/>
        </w:rPr>
      </w:pPr>
    </w:p>
    <w:p w14:paraId="48DAB4F1" w14:textId="77777777" w:rsidR="00CE08AA" w:rsidRPr="00330BCE" w:rsidRDefault="00CE08AA" w:rsidP="00CE08AA">
      <w:pPr>
        <w:pStyle w:val="PlainText"/>
        <w:rPr>
          <w:rFonts w:ascii="Times New Roman" w:hAnsi="Times New Roman"/>
          <w:sz w:val="20"/>
          <w:szCs w:val="20"/>
          <w:lang w:val="de-AT"/>
        </w:rPr>
      </w:pPr>
      <w:r w:rsidRPr="00330BCE">
        <w:rPr>
          <w:rFonts w:ascii="Times New Roman" w:hAnsi="Times New Roman"/>
          <w:sz w:val="20"/>
          <w:szCs w:val="20"/>
          <w:lang w:val="de-AT"/>
        </w:rPr>
        <w:t>* Keine der geopferten Kreaturen kann das Ziel von Wispers Fähigkeit sein.</w:t>
      </w:r>
    </w:p>
    <w:p w14:paraId="095C5733" w14:textId="77777777" w:rsidR="00CE08AA" w:rsidRPr="00330BCE" w:rsidRDefault="00CE08AA" w:rsidP="00CE08AA">
      <w:pPr>
        <w:pStyle w:val="PlainText"/>
        <w:rPr>
          <w:rFonts w:ascii="Times New Roman" w:hAnsi="Times New Roman"/>
          <w:sz w:val="20"/>
          <w:szCs w:val="20"/>
          <w:lang w:val="de-AT"/>
        </w:rPr>
      </w:pPr>
      <w:r w:rsidRPr="00330BCE">
        <w:rPr>
          <w:rFonts w:ascii="Times New Roman" w:hAnsi="Times New Roman"/>
          <w:sz w:val="20"/>
          <w:szCs w:val="20"/>
          <w:lang w:val="de-AT"/>
        </w:rPr>
        <w:t>-----</w:t>
      </w:r>
    </w:p>
    <w:p w14:paraId="3689E43E" w14:textId="77777777" w:rsidR="00CE08AA" w:rsidRPr="00330BCE" w:rsidRDefault="00CE08AA" w:rsidP="00CE08AA">
      <w:pPr>
        <w:pStyle w:val="PlainText"/>
        <w:rPr>
          <w:rFonts w:ascii="Times New Roman" w:hAnsi="Times New Roman"/>
          <w:sz w:val="20"/>
          <w:szCs w:val="20"/>
          <w:lang w:val="de-AT"/>
        </w:rPr>
      </w:pPr>
    </w:p>
    <w:p w14:paraId="2DEF1FFB" w14:textId="77777777" w:rsidR="005D6498" w:rsidRPr="00330BCE" w:rsidRDefault="00DC4483" w:rsidP="00DC4483">
      <w:pPr>
        <w:pStyle w:val="PlainText"/>
        <w:rPr>
          <w:rFonts w:ascii="Times New Roman" w:hAnsi="Times New Roman"/>
          <w:sz w:val="20"/>
          <w:szCs w:val="20"/>
          <w:lang w:val="de-AT"/>
        </w:rPr>
      </w:pPr>
      <w:r w:rsidRPr="00330BCE">
        <w:rPr>
          <w:rFonts w:ascii="Times New Roman" w:hAnsi="Times New Roman"/>
          <w:sz w:val="20"/>
          <w:szCs w:val="20"/>
          <w:lang w:val="de-AT"/>
        </w:rPr>
        <w:t>Zeitalter des Eises</w:t>
      </w:r>
    </w:p>
    <w:p w14:paraId="3398A1E8" w14:textId="77777777" w:rsidR="005D6498" w:rsidRPr="00330BCE" w:rsidRDefault="00DC4483" w:rsidP="00DC4483">
      <w:pPr>
        <w:pStyle w:val="PlainText"/>
        <w:rPr>
          <w:rFonts w:ascii="Times New Roman" w:hAnsi="Times New Roman"/>
          <w:sz w:val="20"/>
          <w:szCs w:val="20"/>
          <w:lang w:val="de-AT"/>
        </w:rPr>
      </w:pPr>
      <w:r w:rsidRPr="00330BCE">
        <w:rPr>
          <w:rFonts w:ascii="Times New Roman" w:hAnsi="Times New Roman"/>
          <w:sz w:val="20"/>
          <w:szCs w:val="20"/>
          <w:lang w:val="de-AT"/>
        </w:rPr>
        <w:t>{3}{U}</w:t>
      </w:r>
    </w:p>
    <w:p w14:paraId="5D574800" w14:textId="77777777" w:rsidR="005D6498" w:rsidRPr="00330BCE" w:rsidRDefault="00DC4483" w:rsidP="00DC4483">
      <w:pPr>
        <w:pStyle w:val="PlainText"/>
        <w:rPr>
          <w:rFonts w:ascii="Times New Roman" w:hAnsi="Times New Roman"/>
          <w:sz w:val="20"/>
          <w:szCs w:val="20"/>
          <w:lang w:val="de-AT"/>
        </w:rPr>
      </w:pPr>
      <w:r w:rsidRPr="00330BCE">
        <w:rPr>
          <w:rFonts w:ascii="Times New Roman" w:hAnsi="Times New Roman"/>
          <w:sz w:val="20"/>
          <w:szCs w:val="20"/>
          <w:lang w:val="de-AT"/>
        </w:rPr>
        <w:t>Verzauberung   — Sage</w:t>
      </w:r>
    </w:p>
    <w:p w14:paraId="4CCE036D" w14:textId="77777777" w:rsidR="005D6498" w:rsidRPr="00330BCE" w:rsidRDefault="00DC4483" w:rsidP="00DC4483">
      <w:pPr>
        <w:pStyle w:val="PlainText"/>
        <w:rPr>
          <w:rFonts w:ascii="Times New Roman" w:hAnsi="Times New Roman"/>
          <w:sz w:val="20"/>
          <w:szCs w:val="20"/>
          <w:lang w:val="de-AT"/>
        </w:rPr>
      </w:pPr>
      <w:r w:rsidRPr="00330BCE">
        <w:rPr>
          <w:rFonts w:ascii="Times New Roman" w:hAnsi="Times New Roman"/>
          <w:i/>
          <w:sz w:val="20"/>
          <w:szCs w:val="20"/>
          <w:lang w:val="de-AT"/>
        </w:rPr>
        <w:t>(Je eine Sagenmarke beim Ins-Spiel-Kommen und nach deinem Ziehsegment. Opfern nach III.)</w:t>
      </w:r>
    </w:p>
    <w:p w14:paraId="6C0DCF57" w14:textId="77777777" w:rsidR="005D6498" w:rsidRPr="00330BCE" w:rsidRDefault="00DC4483" w:rsidP="00DC4483">
      <w:pPr>
        <w:pStyle w:val="PlainText"/>
        <w:rPr>
          <w:rFonts w:ascii="Times New Roman" w:hAnsi="Times New Roman"/>
          <w:sz w:val="20"/>
          <w:szCs w:val="20"/>
          <w:lang w:val="de-AT"/>
        </w:rPr>
      </w:pPr>
      <w:r w:rsidRPr="00330BCE">
        <w:rPr>
          <w:rFonts w:ascii="Times New Roman" w:hAnsi="Times New Roman"/>
          <w:sz w:val="20"/>
          <w:szCs w:val="20"/>
          <w:lang w:val="de-AT"/>
        </w:rPr>
        <w:t>I, II — Tappe eine Kreatur deiner Wahl, die ein Gegner kontrolliert. Sie enttappt nicht während des Enttappsegments ihres Beherrschers, solange du das Zeitalter des Eises kontrollierst.</w:t>
      </w:r>
    </w:p>
    <w:p w14:paraId="496B30EA" w14:textId="77777777" w:rsidR="005D6498" w:rsidRPr="00330BCE" w:rsidRDefault="00DC4483" w:rsidP="00DC4483">
      <w:pPr>
        <w:pStyle w:val="PlainText"/>
        <w:rPr>
          <w:rFonts w:ascii="Times New Roman" w:hAnsi="Times New Roman"/>
          <w:sz w:val="20"/>
          <w:szCs w:val="20"/>
          <w:lang w:val="de-AT"/>
        </w:rPr>
      </w:pPr>
      <w:r w:rsidRPr="00330BCE">
        <w:rPr>
          <w:rFonts w:ascii="Times New Roman" w:hAnsi="Times New Roman"/>
          <w:sz w:val="20"/>
          <w:szCs w:val="20"/>
          <w:lang w:val="de-AT"/>
        </w:rPr>
        <w:t>III — Bringe alle getappten Kreaturen auf die Hand ihrer Besitzer zurück.</w:t>
      </w:r>
    </w:p>
    <w:p w14:paraId="2E99B7A3" w14:textId="77777777" w:rsidR="005D6498" w:rsidRPr="00330BCE" w:rsidRDefault="005D6498" w:rsidP="00DC4483">
      <w:pPr>
        <w:pStyle w:val="PlainText"/>
        <w:rPr>
          <w:rFonts w:ascii="Times New Roman" w:hAnsi="Times New Roman"/>
          <w:sz w:val="20"/>
          <w:szCs w:val="20"/>
          <w:lang w:val="de-AT"/>
        </w:rPr>
      </w:pPr>
    </w:p>
    <w:p w14:paraId="1962E21E" w14:textId="3ADBF4DE" w:rsidR="005D6498" w:rsidRPr="00330BCE" w:rsidRDefault="00DC4483" w:rsidP="00DC4483">
      <w:pPr>
        <w:pStyle w:val="PlainText"/>
        <w:rPr>
          <w:rFonts w:ascii="Times New Roman" w:hAnsi="Times New Roman"/>
          <w:sz w:val="20"/>
          <w:szCs w:val="20"/>
          <w:lang w:val="de-AT"/>
        </w:rPr>
      </w:pPr>
      <w:r w:rsidRPr="00330BCE">
        <w:rPr>
          <w:rFonts w:ascii="Times New Roman" w:hAnsi="Times New Roman"/>
          <w:sz w:val="20"/>
          <w:szCs w:val="20"/>
          <w:lang w:val="de-AT"/>
        </w:rPr>
        <w:lastRenderedPageBreak/>
        <w:t xml:space="preserve">* Die Effekte der ersten zwei Kapitel-Fähigkeiten des Zeitalters des Eises enden, falls du die Kontrolle über das Zeitalter des Eises verlierst, </w:t>
      </w:r>
      <w:r w:rsidR="0046659B">
        <w:rPr>
          <w:rFonts w:ascii="Times New Roman" w:hAnsi="Times New Roman"/>
          <w:sz w:val="20"/>
          <w:szCs w:val="20"/>
          <w:lang w:val="de-AT"/>
        </w:rPr>
        <w:t>auch falls</w:t>
      </w:r>
      <w:r w:rsidRPr="00330BCE">
        <w:rPr>
          <w:rFonts w:ascii="Times New Roman" w:hAnsi="Times New Roman"/>
          <w:sz w:val="20"/>
          <w:szCs w:val="20"/>
          <w:lang w:val="de-AT"/>
        </w:rPr>
        <w:t xml:space="preserve"> es direkt danach zurück unter deine Kontrolle gelangt ist oder du ein zweites Zeitalter des Eises wirkst.</w:t>
      </w:r>
    </w:p>
    <w:p w14:paraId="0D68D7D9" w14:textId="77777777" w:rsidR="005D6498" w:rsidRPr="00330BCE" w:rsidRDefault="005D6498" w:rsidP="00DC4483">
      <w:pPr>
        <w:pStyle w:val="PlainText"/>
        <w:rPr>
          <w:rFonts w:ascii="Times New Roman" w:hAnsi="Times New Roman"/>
          <w:sz w:val="20"/>
          <w:szCs w:val="20"/>
          <w:lang w:val="de-AT"/>
        </w:rPr>
      </w:pPr>
    </w:p>
    <w:p w14:paraId="0A969BB5" w14:textId="77777777" w:rsidR="005D6498" w:rsidRPr="00330BCE" w:rsidRDefault="00267994" w:rsidP="00DC4483">
      <w:pPr>
        <w:pStyle w:val="PlainText"/>
        <w:rPr>
          <w:rFonts w:ascii="Times New Roman" w:hAnsi="Times New Roman"/>
          <w:sz w:val="20"/>
          <w:szCs w:val="20"/>
          <w:lang w:val="de-AT"/>
        </w:rPr>
      </w:pPr>
      <w:r w:rsidRPr="00330BCE">
        <w:rPr>
          <w:rFonts w:ascii="Times New Roman" w:hAnsi="Times New Roman"/>
          <w:sz w:val="20"/>
          <w:szCs w:val="20"/>
          <w:lang w:val="de-AT"/>
        </w:rPr>
        <w:t>* Der Effekt der letzten Kapitel-Fähigkeit des Zeitalters des Eises bringt alle getappten Kreaturen zurück, nicht nur die vom Zeitalter des Eises getappten.</w:t>
      </w:r>
    </w:p>
    <w:p w14:paraId="0A52933B" w14:textId="77777777" w:rsidR="005D6498" w:rsidRPr="00330BCE" w:rsidRDefault="00DC4483" w:rsidP="00DC4483">
      <w:pPr>
        <w:pStyle w:val="PlainText"/>
        <w:rPr>
          <w:rFonts w:ascii="Times New Roman" w:hAnsi="Times New Roman"/>
          <w:sz w:val="20"/>
          <w:szCs w:val="20"/>
          <w:lang w:val="de-AT"/>
        </w:rPr>
      </w:pPr>
      <w:r w:rsidRPr="00330BCE">
        <w:rPr>
          <w:rFonts w:ascii="Times New Roman" w:hAnsi="Times New Roman"/>
          <w:sz w:val="20"/>
          <w:szCs w:val="20"/>
          <w:lang w:val="de-AT"/>
        </w:rPr>
        <w:t>-----</w:t>
      </w:r>
    </w:p>
    <w:p w14:paraId="62E9A8AB" w14:textId="77777777" w:rsidR="005D6498" w:rsidRPr="00330BCE" w:rsidRDefault="005D6498" w:rsidP="00DC4483">
      <w:pPr>
        <w:pStyle w:val="PlainText"/>
        <w:rPr>
          <w:rFonts w:ascii="Times New Roman" w:hAnsi="Times New Roman"/>
          <w:sz w:val="20"/>
          <w:szCs w:val="20"/>
          <w:lang w:val="de-AT"/>
        </w:rPr>
      </w:pPr>
    </w:p>
    <w:p w14:paraId="1ADC3532" w14:textId="77777777" w:rsidR="005D6498" w:rsidRPr="00330BCE" w:rsidRDefault="00DC4483" w:rsidP="00DC4483">
      <w:pPr>
        <w:pStyle w:val="PlainText"/>
        <w:rPr>
          <w:rFonts w:ascii="Times New Roman" w:hAnsi="Times New Roman"/>
          <w:sz w:val="20"/>
          <w:szCs w:val="20"/>
          <w:lang w:val="de-AT"/>
        </w:rPr>
      </w:pPr>
      <w:r w:rsidRPr="00330BCE">
        <w:rPr>
          <w:rFonts w:ascii="Times New Roman" w:hAnsi="Times New Roman"/>
          <w:sz w:val="20"/>
          <w:szCs w:val="20"/>
          <w:lang w:val="de-AT"/>
        </w:rPr>
        <w:t>Zorn der Kriegsfürstin</w:t>
      </w:r>
    </w:p>
    <w:p w14:paraId="26F8818B" w14:textId="77777777" w:rsidR="005D6498" w:rsidRPr="00330BCE" w:rsidRDefault="00DC4483" w:rsidP="00DC4483">
      <w:pPr>
        <w:pStyle w:val="PlainText"/>
        <w:rPr>
          <w:rFonts w:ascii="Times New Roman" w:hAnsi="Times New Roman"/>
          <w:sz w:val="20"/>
          <w:szCs w:val="20"/>
          <w:lang w:val="de-AT"/>
        </w:rPr>
      </w:pPr>
      <w:r w:rsidRPr="00330BCE">
        <w:rPr>
          <w:rFonts w:ascii="Times New Roman" w:hAnsi="Times New Roman"/>
          <w:sz w:val="20"/>
          <w:szCs w:val="20"/>
          <w:lang w:val="de-AT"/>
        </w:rPr>
        <w:t>{R}</w:t>
      </w:r>
    </w:p>
    <w:p w14:paraId="4339CE4C" w14:textId="77777777" w:rsidR="005D6498" w:rsidRPr="00330BCE" w:rsidRDefault="00DC4483" w:rsidP="00DC4483">
      <w:pPr>
        <w:pStyle w:val="PlainText"/>
        <w:rPr>
          <w:rFonts w:ascii="Times New Roman" w:hAnsi="Times New Roman"/>
          <w:sz w:val="20"/>
          <w:szCs w:val="20"/>
          <w:lang w:val="de-AT"/>
        </w:rPr>
      </w:pPr>
      <w:r w:rsidRPr="00330BCE">
        <w:rPr>
          <w:rFonts w:ascii="Times New Roman" w:hAnsi="Times New Roman"/>
          <w:sz w:val="20"/>
          <w:szCs w:val="20"/>
          <w:lang w:val="de-AT"/>
        </w:rPr>
        <w:t>Hexerei</w:t>
      </w:r>
    </w:p>
    <w:p w14:paraId="32E33AEB" w14:textId="77777777" w:rsidR="005D6498" w:rsidRPr="00330BCE" w:rsidRDefault="00DC4483" w:rsidP="00DC4483">
      <w:pPr>
        <w:pStyle w:val="PlainText"/>
        <w:rPr>
          <w:rFonts w:ascii="Times New Roman" w:hAnsi="Times New Roman"/>
          <w:sz w:val="20"/>
          <w:szCs w:val="20"/>
          <w:lang w:val="de-AT"/>
        </w:rPr>
      </w:pPr>
      <w:r w:rsidRPr="00330BCE">
        <w:rPr>
          <w:rFonts w:ascii="Times New Roman" w:hAnsi="Times New Roman"/>
          <w:sz w:val="20"/>
          <w:szCs w:val="20"/>
          <w:lang w:val="de-AT"/>
        </w:rPr>
        <w:t>Kreaturen, die du kontrollierst, erhalten Erstschlag bis zum Ende des Zuges.</w:t>
      </w:r>
    </w:p>
    <w:p w14:paraId="169CCAB6" w14:textId="77777777" w:rsidR="005D6498" w:rsidRPr="00330BCE" w:rsidRDefault="00DC4483" w:rsidP="00DC4483">
      <w:pPr>
        <w:pStyle w:val="PlainText"/>
        <w:rPr>
          <w:rFonts w:ascii="Times New Roman" w:hAnsi="Times New Roman"/>
          <w:sz w:val="20"/>
          <w:szCs w:val="20"/>
          <w:lang w:val="de-AT"/>
        </w:rPr>
      </w:pPr>
      <w:r w:rsidRPr="00330BCE">
        <w:rPr>
          <w:rFonts w:ascii="Times New Roman" w:hAnsi="Times New Roman"/>
          <w:sz w:val="20"/>
          <w:szCs w:val="20"/>
          <w:lang w:val="de-AT"/>
        </w:rPr>
        <w:t>Ziehe eine Karte.</w:t>
      </w:r>
    </w:p>
    <w:p w14:paraId="21235926" w14:textId="77777777" w:rsidR="005D6498" w:rsidRPr="00330BCE" w:rsidRDefault="005D6498" w:rsidP="00DC4483">
      <w:pPr>
        <w:pStyle w:val="PlainText"/>
        <w:rPr>
          <w:rFonts w:ascii="Times New Roman" w:hAnsi="Times New Roman"/>
          <w:sz w:val="20"/>
          <w:szCs w:val="20"/>
          <w:lang w:val="de-AT"/>
        </w:rPr>
      </w:pPr>
    </w:p>
    <w:p w14:paraId="347E7CAF" w14:textId="77777777" w:rsidR="005D6498" w:rsidRPr="00330BCE" w:rsidRDefault="00DC4483" w:rsidP="00DC4483">
      <w:pPr>
        <w:pStyle w:val="PlainText"/>
        <w:rPr>
          <w:rFonts w:ascii="Times New Roman" w:hAnsi="Times New Roman"/>
          <w:sz w:val="20"/>
          <w:szCs w:val="20"/>
          <w:lang w:val="de-AT"/>
        </w:rPr>
      </w:pPr>
      <w:r w:rsidRPr="00330BCE">
        <w:rPr>
          <w:rFonts w:ascii="Times New Roman" w:hAnsi="Times New Roman"/>
          <w:sz w:val="20"/>
          <w:szCs w:val="20"/>
          <w:lang w:val="de-AT"/>
        </w:rPr>
        <w:t>* Du kannst den Zorn der Kriegsfürstin auch wirken, falls du keine Kreaturen kontrollierst. Du ziehst dennoch eine Karte.</w:t>
      </w:r>
    </w:p>
    <w:p w14:paraId="62F32C0E" w14:textId="77777777" w:rsidR="005D6498" w:rsidRPr="00330BCE" w:rsidRDefault="00DC4483" w:rsidP="00DC4483">
      <w:pPr>
        <w:pStyle w:val="PlainText"/>
        <w:rPr>
          <w:rFonts w:ascii="Times New Roman" w:hAnsi="Times New Roman"/>
          <w:sz w:val="20"/>
          <w:szCs w:val="20"/>
          <w:lang w:val="de-AT"/>
        </w:rPr>
      </w:pPr>
      <w:r w:rsidRPr="00330BCE">
        <w:rPr>
          <w:rFonts w:ascii="Times New Roman" w:hAnsi="Times New Roman"/>
          <w:sz w:val="20"/>
          <w:szCs w:val="20"/>
          <w:lang w:val="de-AT"/>
        </w:rPr>
        <w:t>-----</w:t>
      </w:r>
    </w:p>
    <w:p w14:paraId="38439A1C" w14:textId="77777777" w:rsidR="005D6498" w:rsidRPr="00330BCE" w:rsidRDefault="005D6498" w:rsidP="00DC4483">
      <w:pPr>
        <w:pStyle w:val="PlainText"/>
        <w:rPr>
          <w:rFonts w:ascii="Times New Roman" w:hAnsi="Times New Roman"/>
          <w:sz w:val="20"/>
          <w:szCs w:val="20"/>
          <w:lang w:val="de-AT"/>
        </w:rPr>
      </w:pPr>
      <w:bookmarkStart w:id="3" w:name="_GoBack"/>
      <w:bookmarkEnd w:id="3"/>
    </w:p>
    <w:p w14:paraId="78E7D1F1" w14:textId="29C794B8" w:rsidR="0094141C" w:rsidRPr="00745E6D" w:rsidRDefault="00780EDC" w:rsidP="001E5671">
      <w:pPr>
        <w:pStyle w:val="NoSpacing1"/>
        <w:rPr>
          <w:rFonts w:ascii="Times New Roman" w:hAnsi="Times New Roman"/>
          <w:sz w:val="20"/>
          <w:szCs w:val="20"/>
          <w:lang w:val="de-AT"/>
        </w:rPr>
      </w:pPr>
      <w:r w:rsidRPr="00330BCE">
        <w:rPr>
          <w:rFonts w:ascii="Times New Roman" w:hAnsi="Times New Roman"/>
          <w:sz w:val="20"/>
          <w:szCs w:val="20"/>
          <w:lang w:val="de-AT"/>
        </w:rPr>
        <w:t xml:space="preserve">Magic: The Gathering, Magic, Dominaria, Kaladesh, Äther-Rebellion, Amonkhet, Stunde der Vernichtung, Innistrad, Ixalan, Rivalen von Ixalan und Planeswalker-Deck sind Marken von Wizards of the Coast LLC in den USA und in anderen Ländern. </w:t>
      </w:r>
      <w:r w:rsidRPr="00745E6D">
        <w:rPr>
          <w:rFonts w:ascii="Times New Roman" w:hAnsi="Times New Roman"/>
          <w:sz w:val="20"/>
          <w:szCs w:val="20"/>
          <w:lang w:val="de-AT"/>
        </w:rPr>
        <w:t>©2018 Wizards.</w:t>
      </w:r>
    </w:p>
    <w:sectPr w:rsidR="0094141C" w:rsidRPr="00745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4"/>
  </w:num>
  <w:num w:numId="6">
    <w:abstractNumId w:val="0"/>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433"/>
    <w:rsid w:val="000007CB"/>
    <w:rsid w:val="000012AE"/>
    <w:rsid w:val="00001433"/>
    <w:rsid w:val="000024DF"/>
    <w:rsid w:val="0000256C"/>
    <w:rsid w:val="000026E9"/>
    <w:rsid w:val="00004936"/>
    <w:rsid w:val="00005515"/>
    <w:rsid w:val="00006294"/>
    <w:rsid w:val="00006FAC"/>
    <w:rsid w:val="000071A5"/>
    <w:rsid w:val="00007E3B"/>
    <w:rsid w:val="00007E8D"/>
    <w:rsid w:val="000102FC"/>
    <w:rsid w:val="00010B7C"/>
    <w:rsid w:val="00011CBD"/>
    <w:rsid w:val="00011DE9"/>
    <w:rsid w:val="00011E89"/>
    <w:rsid w:val="00014323"/>
    <w:rsid w:val="00015224"/>
    <w:rsid w:val="00015DF3"/>
    <w:rsid w:val="000162E5"/>
    <w:rsid w:val="00016967"/>
    <w:rsid w:val="00017186"/>
    <w:rsid w:val="000173FD"/>
    <w:rsid w:val="0001745A"/>
    <w:rsid w:val="00017E73"/>
    <w:rsid w:val="0002107B"/>
    <w:rsid w:val="000214B9"/>
    <w:rsid w:val="00021684"/>
    <w:rsid w:val="000217D0"/>
    <w:rsid w:val="0002203B"/>
    <w:rsid w:val="00022A4F"/>
    <w:rsid w:val="00023D0B"/>
    <w:rsid w:val="00024B54"/>
    <w:rsid w:val="00024F2F"/>
    <w:rsid w:val="00024F39"/>
    <w:rsid w:val="000250F9"/>
    <w:rsid w:val="00025437"/>
    <w:rsid w:val="0002567F"/>
    <w:rsid w:val="0002612F"/>
    <w:rsid w:val="00026472"/>
    <w:rsid w:val="000275F1"/>
    <w:rsid w:val="00027E99"/>
    <w:rsid w:val="000307D5"/>
    <w:rsid w:val="00030876"/>
    <w:rsid w:val="00032274"/>
    <w:rsid w:val="0003365A"/>
    <w:rsid w:val="00033827"/>
    <w:rsid w:val="00033ADE"/>
    <w:rsid w:val="00033C59"/>
    <w:rsid w:val="00034427"/>
    <w:rsid w:val="00034986"/>
    <w:rsid w:val="00034FFD"/>
    <w:rsid w:val="000353D5"/>
    <w:rsid w:val="0003590A"/>
    <w:rsid w:val="00036A5E"/>
    <w:rsid w:val="00036A64"/>
    <w:rsid w:val="000373F3"/>
    <w:rsid w:val="00037F4A"/>
    <w:rsid w:val="00040141"/>
    <w:rsid w:val="00040548"/>
    <w:rsid w:val="00040FA0"/>
    <w:rsid w:val="000420AD"/>
    <w:rsid w:val="00042309"/>
    <w:rsid w:val="00042324"/>
    <w:rsid w:val="0004278A"/>
    <w:rsid w:val="00042A16"/>
    <w:rsid w:val="00042E87"/>
    <w:rsid w:val="00043C90"/>
    <w:rsid w:val="00044872"/>
    <w:rsid w:val="000469C1"/>
    <w:rsid w:val="00046D14"/>
    <w:rsid w:val="00046FA1"/>
    <w:rsid w:val="0004756C"/>
    <w:rsid w:val="000479F5"/>
    <w:rsid w:val="00050021"/>
    <w:rsid w:val="0005042C"/>
    <w:rsid w:val="000518C6"/>
    <w:rsid w:val="00052575"/>
    <w:rsid w:val="00052755"/>
    <w:rsid w:val="000527B8"/>
    <w:rsid w:val="00052D71"/>
    <w:rsid w:val="00053067"/>
    <w:rsid w:val="00054ECC"/>
    <w:rsid w:val="00055528"/>
    <w:rsid w:val="00055B71"/>
    <w:rsid w:val="00055D49"/>
    <w:rsid w:val="00056527"/>
    <w:rsid w:val="00056FFA"/>
    <w:rsid w:val="00057194"/>
    <w:rsid w:val="000574F2"/>
    <w:rsid w:val="000602C2"/>
    <w:rsid w:val="000605EB"/>
    <w:rsid w:val="00060842"/>
    <w:rsid w:val="00060CB4"/>
    <w:rsid w:val="00060EB3"/>
    <w:rsid w:val="000616CC"/>
    <w:rsid w:val="000617D4"/>
    <w:rsid w:val="0006181B"/>
    <w:rsid w:val="0006210D"/>
    <w:rsid w:val="00062674"/>
    <w:rsid w:val="00062C4A"/>
    <w:rsid w:val="00062FEC"/>
    <w:rsid w:val="00063773"/>
    <w:rsid w:val="0006379D"/>
    <w:rsid w:val="00064689"/>
    <w:rsid w:val="00064766"/>
    <w:rsid w:val="00064A5F"/>
    <w:rsid w:val="000650FA"/>
    <w:rsid w:val="000656D5"/>
    <w:rsid w:val="00065851"/>
    <w:rsid w:val="00065CE0"/>
    <w:rsid w:val="00066D01"/>
    <w:rsid w:val="000677C6"/>
    <w:rsid w:val="0007015A"/>
    <w:rsid w:val="00070626"/>
    <w:rsid w:val="00070918"/>
    <w:rsid w:val="00070BF1"/>
    <w:rsid w:val="000717DC"/>
    <w:rsid w:val="00071858"/>
    <w:rsid w:val="00071CEF"/>
    <w:rsid w:val="00071D6A"/>
    <w:rsid w:val="00071EF5"/>
    <w:rsid w:val="0007202D"/>
    <w:rsid w:val="000727BC"/>
    <w:rsid w:val="00073078"/>
    <w:rsid w:val="00073829"/>
    <w:rsid w:val="00073C3D"/>
    <w:rsid w:val="00074B4D"/>
    <w:rsid w:val="0007589B"/>
    <w:rsid w:val="00076534"/>
    <w:rsid w:val="0007653D"/>
    <w:rsid w:val="000772EC"/>
    <w:rsid w:val="000800D0"/>
    <w:rsid w:val="00080EDB"/>
    <w:rsid w:val="00081A7E"/>
    <w:rsid w:val="00082771"/>
    <w:rsid w:val="00082A21"/>
    <w:rsid w:val="00082A2C"/>
    <w:rsid w:val="0008305D"/>
    <w:rsid w:val="00083248"/>
    <w:rsid w:val="00083392"/>
    <w:rsid w:val="00083B0C"/>
    <w:rsid w:val="00084053"/>
    <w:rsid w:val="00084223"/>
    <w:rsid w:val="00084328"/>
    <w:rsid w:val="00085D25"/>
    <w:rsid w:val="000867C6"/>
    <w:rsid w:val="0008715D"/>
    <w:rsid w:val="000878C8"/>
    <w:rsid w:val="00087B4F"/>
    <w:rsid w:val="0009009A"/>
    <w:rsid w:val="00091356"/>
    <w:rsid w:val="0009210C"/>
    <w:rsid w:val="00092427"/>
    <w:rsid w:val="00092BBE"/>
    <w:rsid w:val="000939BA"/>
    <w:rsid w:val="00094B15"/>
    <w:rsid w:val="00094F9C"/>
    <w:rsid w:val="0009548D"/>
    <w:rsid w:val="00095492"/>
    <w:rsid w:val="000959FB"/>
    <w:rsid w:val="00096407"/>
    <w:rsid w:val="00096D3F"/>
    <w:rsid w:val="00097723"/>
    <w:rsid w:val="0009787D"/>
    <w:rsid w:val="000978A8"/>
    <w:rsid w:val="00097A22"/>
    <w:rsid w:val="00097B53"/>
    <w:rsid w:val="000A07CE"/>
    <w:rsid w:val="000A1D97"/>
    <w:rsid w:val="000A1DCA"/>
    <w:rsid w:val="000A2095"/>
    <w:rsid w:val="000A22D6"/>
    <w:rsid w:val="000A27D3"/>
    <w:rsid w:val="000A29B4"/>
    <w:rsid w:val="000A2FD3"/>
    <w:rsid w:val="000A3034"/>
    <w:rsid w:val="000A36C4"/>
    <w:rsid w:val="000A50D9"/>
    <w:rsid w:val="000A60C3"/>
    <w:rsid w:val="000A6B6C"/>
    <w:rsid w:val="000A7CA2"/>
    <w:rsid w:val="000B02A4"/>
    <w:rsid w:val="000B0A2B"/>
    <w:rsid w:val="000B13E1"/>
    <w:rsid w:val="000B233C"/>
    <w:rsid w:val="000B2470"/>
    <w:rsid w:val="000B2F89"/>
    <w:rsid w:val="000B33B3"/>
    <w:rsid w:val="000B3AA3"/>
    <w:rsid w:val="000B4C22"/>
    <w:rsid w:val="000B5C2F"/>
    <w:rsid w:val="000B5D1C"/>
    <w:rsid w:val="000B6E68"/>
    <w:rsid w:val="000B7769"/>
    <w:rsid w:val="000C2426"/>
    <w:rsid w:val="000C2726"/>
    <w:rsid w:val="000C3A05"/>
    <w:rsid w:val="000C482C"/>
    <w:rsid w:val="000C4AE2"/>
    <w:rsid w:val="000C54D6"/>
    <w:rsid w:val="000C5823"/>
    <w:rsid w:val="000C602B"/>
    <w:rsid w:val="000C7924"/>
    <w:rsid w:val="000D0207"/>
    <w:rsid w:val="000D030C"/>
    <w:rsid w:val="000D0837"/>
    <w:rsid w:val="000D09A7"/>
    <w:rsid w:val="000D14BA"/>
    <w:rsid w:val="000D166E"/>
    <w:rsid w:val="000D1849"/>
    <w:rsid w:val="000D1E17"/>
    <w:rsid w:val="000D4CB7"/>
    <w:rsid w:val="000D4D36"/>
    <w:rsid w:val="000D5744"/>
    <w:rsid w:val="000D659E"/>
    <w:rsid w:val="000D6CB4"/>
    <w:rsid w:val="000D6D17"/>
    <w:rsid w:val="000D7D64"/>
    <w:rsid w:val="000E06C3"/>
    <w:rsid w:val="000E0BFF"/>
    <w:rsid w:val="000E14A4"/>
    <w:rsid w:val="000E1A1B"/>
    <w:rsid w:val="000E2281"/>
    <w:rsid w:val="000E2531"/>
    <w:rsid w:val="000E2CEA"/>
    <w:rsid w:val="000E2EFB"/>
    <w:rsid w:val="000E2F2B"/>
    <w:rsid w:val="000E3133"/>
    <w:rsid w:val="000E3446"/>
    <w:rsid w:val="000E35E5"/>
    <w:rsid w:val="000E35ED"/>
    <w:rsid w:val="000E3CDD"/>
    <w:rsid w:val="000E435B"/>
    <w:rsid w:val="000E474A"/>
    <w:rsid w:val="000E5BFE"/>
    <w:rsid w:val="000E7B06"/>
    <w:rsid w:val="000E7D5A"/>
    <w:rsid w:val="000E7F58"/>
    <w:rsid w:val="000F01B9"/>
    <w:rsid w:val="000F04A4"/>
    <w:rsid w:val="000F0724"/>
    <w:rsid w:val="000F13DE"/>
    <w:rsid w:val="000F2A2E"/>
    <w:rsid w:val="000F3C7F"/>
    <w:rsid w:val="000F3F3C"/>
    <w:rsid w:val="000F4872"/>
    <w:rsid w:val="000F566B"/>
    <w:rsid w:val="000F5E0D"/>
    <w:rsid w:val="000F7073"/>
    <w:rsid w:val="000F7271"/>
    <w:rsid w:val="000F7C94"/>
    <w:rsid w:val="00100159"/>
    <w:rsid w:val="0010089B"/>
    <w:rsid w:val="00100E58"/>
    <w:rsid w:val="00101736"/>
    <w:rsid w:val="001017A7"/>
    <w:rsid w:val="001023E1"/>
    <w:rsid w:val="001026F4"/>
    <w:rsid w:val="00102CCB"/>
    <w:rsid w:val="001033F4"/>
    <w:rsid w:val="0010402B"/>
    <w:rsid w:val="001044CC"/>
    <w:rsid w:val="00104920"/>
    <w:rsid w:val="00104978"/>
    <w:rsid w:val="00104CC6"/>
    <w:rsid w:val="00104FC5"/>
    <w:rsid w:val="001051A5"/>
    <w:rsid w:val="001052D1"/>
    <w:rsid w:val="00105A20"/>
    <w:rsid w:val="00107786"/>
    <w:rsid w:val="00107CDE"/>
    <w:rsid w:val="00110988"/>
    <w:rsid w:val="001111A3"/>
    <w:rsid w:val="0011123D"/>
    <w:rsid w:val="00112725"/>
    <w:rsid w:val="00112730"/>
    <w:rsid w:val="00113AA2"/>
    <w:rsid w:val="00113E7A"/>
    <w:rsid w:val="00114432"/>
    <w:rsid w:val="001155D2"/>
    <w:rsid w:val="00115855"/>
    <w:rsid w:val="001176E8"/>
    <w:rsid w:val="0011779D"/>
    <w:rsid w:val="0011782B"/>
    <w:rsid w:val="00117FF1"/>
    <w:rsid w:val="001214DF"/>
    <w:rsid w:val="00121B83"/>
    <w:rsid w:val="00121BA1"/>
    <w:rsid w:val="00121E2A"/>
    <w:rsid w:val="001223E3"/>
    <w:rsid w:val="001226E7"/>
    <w:rsid w:val="00122E19"/>
    <w:rsid w:val="00125F67"/>
    <w:rsid w:val="001267E5"/>
    <w:rsid w:val="0012689A"/>
    <w:rsid w:val="00126C69"/>
    <w:rsid w:val="00126D68"/>
    <w:rsid w:val="001303A4"/>
    <w:rsid w:val="00130DA2"/>
    <w:rsid w:val="0013146C"/>
    <w:rsid w:val="00131DE1"/>
    <w:rsid w:val="00132392"/>
    <w:rsid w:val="00132972"/>
    <w:rsid w:val="001339CC"/>
    <w:rsid w:val="00133AFC"/>
    <w:rsid w:val="0013414E"/>
    <w:rsid w:val="001345C9"/>
    <w:rsid w:val="00134830"/>
    <w:rsid w:val="00134902"/>
    <w:rsid w:val="001350D3"/>
    <w:rsid w:val="00135362"/>
    <w:rsid w:val="0013588C"/>
    <w:rsid w:val="0013693E"/>
    <w:rsid w:val="00136BF3"/>
    <w:rsid w:val="0013708C"/>
    <w:rsid w:val="00137483"/>
    <w:rsid w:val="001377BD"/>
    <w:rsid w:val="001379A6"/>
    <w:rsid w:val="00140775"/>
    <w:rsid w:val="00140C63"/>
    <w:rsid w:val="00141254"/>
    <w:rsid w:val="0014219C"/>
    <w:rsid w:val="00142640"/>
    <w:rsid w:val="00142C94"/>
    <w:rsid w:val="001436AC"/>
    <w:rsid w:val="0014386D"/>
    <w:rsid w:val="0014471B"/>
    <w:rsid w:val="00145639"/>
    <w:rsid w:val="00145990"/>
    <w:rsid w:val="0014617E"/>
    <w:rsid w:val="0015018E"/>
    <w:rsid w:val="0015138F"/>
    <w:rsid w:val="001537C5"/>
    <w:rsid w:val="001540FD"/>
    <w:rsid w:val="00154A4F"/>
    <w:rsid w:val="00155465"/>
    <w:rsid w:val="0015563E"/>
    <w:rsid w:val="00155928"/>
    <w:rsid w:val="0015632F"/>
    <w:rsid w:val="001565E1"/>
    <w:rsid w:val="00156FA3"/>
    <w:rsid w:val="001605A8"/>
    <w:rsid w:val="0016063B"/>
    <w:rsid w:val="001614BF"/>
    <w:rsid w:val="00162572"/>
    <w:rsid w:val="00163A04"/>
    <w:rsid w:val="001646A5"/>
    <w:rsid w:val="00164CC0"/>
    <w:rsid w:val="001661C7"/>
    <w:rsid w:val="0016757A"/>
    <w:rsid w:val="001712D5"/>
    <w:rsid w:val="00171E50"/>
    <w:rsid w:val="00172B7E"/>
    <w:rsid w:val="001737A9"/>
    <w:rsid w:val="00173938"/>
    <w:rsid w:val="00173F6D"/>
    <w:rsid w:val="00174162"/>
    <w:rsid w:val="00174973"/>
    <w:rsid w:val="00174AD4"/>
    <w:rsid w:val="00175168"/>
    <w:rsid w:val="001751D8"/>
    <w:rsid w:val="00175DF1"/>
    <w:rsid w:val="00176924"/>
    <w:rsid w:val="00176B20"/>
    <w:rsid w:val="00176DA0"/>
    <w:rsid w:val="00177E83"/>
    <w:rsid w:val="00177EFB"/>
    <w:rsid w:val="001803F2"/>
    <w:rsid w:val="001810C5"/>
    <w:rsid w:val="00182CC1"/>
    <w:rsid w:val="00182ECD"/>
    <w:rsid w:val="00183580"/>
    <w:rsid w:val="00183F41"/>
    <w:rsid w:val="00184390"/>
    <w:rsid w:val="00185206"/>
    <w:rsid w:val="001853BB"/>
    <w:rsid w:val="00185B15"/>
    <w:rsid w:val="001863CA"/>
    <w:rsid w:val="001868CD"/>
    <w:rsid w:val="00186D03"/>
    <w:rsid w:val="00186F51"/>
    <w:rsid w:val="00186FDF"/>
    <w:rsid w:val="001873E1"/>
    <w:rsid w:val="00187AD9"/>
    <w:rsid w:val="00187F6E"/>
    <w:rsid w:val="00190025"/>
    <w:rsid w:val="001907F9"/>
    <w:rsid w:val="001909E5"/>
    <w:rsid w:val="00190B6D"/>
    <w:rsid w:val="001911D9"/>
    <w:rsid w:val="001913FD"/>
    <w:rsid w:val="00191F6E"/>
    <w:rsid w:val="0019210A"/>
    <w:rsid w:val="0019276A"/>
    <w:rsid w:val="00193255"/>
    <w:rsid w:val="00194634"/>
    <w:rsid w:val="0019472A"/>
    <w:rsid w:val="00195679"/>
    <w:rsid w:val="00195AAC"/>
    <w:rsid w:val="00195D3A"/>
    <w:rsid w:val="00195FF4"/>
    <w:rsid w:val="00196838"/>
    <w:rsid w:val="00196884"/>
    <w:rsid w:val="00196B03"/>
    <w:rsid w:val="001971B0"/>
    <w:rsid w:val="001979FD"/>
    <w:rsid w:val="001A00C0"/>
    <w:rsid w:val="001A0E21"/>
    <w:rsid w:val="001A0F0A"/>
    <w:rsid w:val="001A10B3"/>
    <w:rsid w:val="001A16EC"/>
    <w:rsid w:val="001A1BE8"/>
    <w:rsid w:val="001A32A9"/>
    <w:rsid w:val="001A3454"/>
    <w:rsid w:val="001A346A"/>
    <w:rsid w:val="001A34CF"/>
    <w:rsid w:val="001A3E71"/>
    <w:rsid w:val="001A4355"/>
    <w:rsid w:val="001A6F10"/>
    <w:rsid w:val="001A78ED"/>
    <w:rsid w:val="001A7D00"/>
    <w:rsid w:val="001B006E"/>
    <w:rsid w:val="001B03A5"/>
    <w:rsid w:val="001B159D"/>
    <w:rsid w:val="001B1DE1"/>
    <w:rsid w:val="001B2055"/>
    <w:rsid w:val="001B233A"/>
    <w:rsid w:val="001B27F1"/>
    <w:rsid w:val="001B2FEE"/>
    <w:rsid w:val="001B3220"/>
    <w:rsid w:val="001B340C"/>
    <w:rsid w:val="001B436D"/>
    <w:rsid w:val="001B5440"/>
    <w:rsid w:val="001B5A2C"/>
    <w:rsid w:val="001B5DBA"/>
    <w:rsid w:val="001B5E11"/>
    <w:rsid w:val="001B6D36"/>
    <w:rsid w:val="001B78D6"/>
    <w:rsid w:val="001C0282"/>
    <w:rsid w:val="001C0B79"/>
    <w:rsid w:val="001C20C9"/>
    <w:rsid w:val="001C2A4D"/>
    <w:rsid w:val="001C2CB4"/>
    <w:rsid w:val="001C361D"/>
    <w:rsid w:val="001C3D45"/>
    <w:rsid w:val="001C3EC3"/>
    <w:rsid w:val="001C5008"/>
    <w:rsid w:val="001C55BB"/>
    <w:rsid w:val="001C5EB2"/>
    <w:rsid w:val="001C6055"/>
    <w:rsid w:val="001C706E"/>
    <w:rsid w:val="001C74FB"/>
    <w:rsid w:val="001C7964"/>
    <w:rsid w:val="001C7C90"/>
    <w:rsid w:val="001D04B0"/>
    <w:rsid w:val="001D0597"/>
    <w:rsid w:val="001D0D15"/>
    <w:rsid w:val="001D1028"/>
    <w:rsid w:val="001D2677"/>
    <w:rsid w:val="001D3B87"/>
    <w:rsid w:val="001D3F0F"/>
    <w:rsid w:val="001D44D5"/>
    <w:rsid w:val="001D4C1D"/>
    <w:rsid w:val="001D4F3B"/>
    <w:rsid w:val="001D5377"/>
    <w:rsid w:val="001D5642"/>
    <w:rsid w:val="001D5AAC"/>
    <w:rsid w:val="001D7D01"/>
    <w:rsid w:val="001D7D45"/>
    <w:rsid w:val="001E017A"/>
    <w:rsid w:val="001E0D6C"/>
    <w:rsid w:val="001E1C49"/>
    <w:rsid w:val="001E1D8A"/>
    <w:rsid w:val="001E2105"/>
    <w:rsid w:val="001E3986"/>
    <w:rsid w:val="001E452C"/>
    <w:rsid w:val="001E4E8B"/>
    <w:rsid w:val="001E5241"/>
    <w:rsid w:val="001E5671"/>
    <w:rsid w:val="001E56FB"/>
    <w:rsid w:val="001E66B6"/>
    <w:rsid w:val="001E6DA2"/>
    <w:rsid w:val="001E6F07"/>
    <w:rsid w:val="001E7FCE"/>
    <w:rsid w:val="001F0956"/>
    <w:rsid w:val="001F10D3"/>
    <w:rsid w:val="001F13BE"/>
    <w:rsid w:val="001F41C5"/>
    <w:rsid w:val="001F554B"/>
    <w:rsid w:val="001F5DCC"/>
    <w:rsid w:val="001F61B0"/>
    <w:rsid w:val="001F61BC"/>
    <w:rsid w:val="001F640E"/>
    <w:rsid w:val="001F6C39"/>
    <w:rsid w:val="001F6E57"/>
    <w:rsid w:val="001F6E7C"/>
    <w:rsid w:val="001F7759"/>
    <w:rsid w:val="001F7CA4"/>
    <w:rsid w:val="002004F3"/>
    <w:rsid w:val="0020091C"/>
    <w:rsid w:val="00200A06"/>
    <w:rsid w:val="0020127A"/>
    <w:rsid w:val="00201612"/>
    <w:rsid w:val="002020DF"/>
    <w:rsid w:val="002023AF"/>
    <w:rsid w:val="00202D73"/>
    <w:rsid w:val="0020352A"/>
    <w:rsid w:val="00204E82"/>
    <w:rsid w:val="002052A7"/>
    <w:rsid w:val="00205C93"/>
    <w:rsid w:val="00205FCC"/>
    <w:rsid w:val="0020640D"/>
    <w:rsid w:val="00206512"/>
    <w:rsid w:val="002075A1"/>
    <w:rsid w:val="00207DD6"/>
    <w:rsid w:val="002106E8"/>
    <w:rsid w:val="00210CD7"/>
    <w:rsid w:val="00211D4F"/>
    <w:rsid w:val="0021260A"/>
    <w:rsid w:val="0021338F"/>
    <w:rsid w:val="00213666"/>
    <w:rsid w:val="00214324"/>
    <w:rsid w:val="00214B3A"/>
    <w:rsid w:val="002166C6"/>
    <w:rsid w:val="00216EAA"/>
    <w:rsid w:val="002171ED"/>
    <w:rsid w:val="002176DE"/>
    <w:rsid w:val="00217FDB"/>
    <w:rsid w:val="002202CA"/>
    <w:rsid w:val="00220740"/>
    <w:rsid w:val="00220F5B"/>
    <w:rsid w:val="00221072"/>
    <w:rsid w:val="00221973"/>
    <w:rsid w:val="00221AB0"/>
    <w:rsid w:val="002221CC"/>
    <w:rsid w:val="00222BA0"/>
    <w:rsid w:val="002237FE"/>
    <w:rsid w:val="00224CEF"/>
    <w:rsid w:val="00225661"/>
    <w:rsid w:val="00225C1B"/>
    <w:rsid w:val="00225F7A"/>
    <w:rsid w:val="00226719"/>
    <w:rsid w:val="002271A9"/>
    <w:rsid w:val="0022737A"/>
    <w:rsid w:val="00227D62"/>
    <w:rsid w:val="00230EBC"/>
    <w:rsid w:val="002319A5"/>
    <w:rsid w:val="002330DF"/>
    <w:rsid w:val="0023313D"/>
    <w:rsid w:val="002336FE"/>
    <w:rsid w:val="00234307"/>
    <w:rsid w:val="00234338"/>
    <w:rsid w:val="002346A3"/>
    <w:rsid w:val="00234D75"/>
    <w:rsid w:val="00235362"/>
    <w:rsid w:val="00236521"/>
    <w:rsid w:val="0023685B"/>
    <w:rsid w:val="00237D51"/>
    <w:rsid w:val="00237F18"/>
    <w:rsid w:val="00240234"/>
    <w:rsid w:val="00240710"/>
    <w:rsid w:val="0024124F"/>
    <w:rsid w:val="002416A2"/>
    <w:rsid w:val="00241C1C"/>
    <w:rsid w:val="00242951"/>
    <w:rsid w:val="0024319C"/>
    <w:rsid w:val="002445D1"/>
    <w:rsid w:val="00245453"/>
    <w:rsid w:val="00245543"/>
    <w:rsid w:val="002464A2"/>
    <w:rsid w:val="00247060"/>
    <w:rsid w:val="00250387"/>
    <w:rsid w:val="0025153F"/>
    <w:rsid w:val="00251C41"/>
    <w:rsid w:val="00251E40"/>
    <w:rsid w:val="00251F5B"/>
    <w:rsid w:val="00253F9A"/>
    <w:rsid w:val="002544B5"/>
    <w:rsid w:val="00254BD3"/>
    <w:rsid w:val="002550B8"/>
    <w:rsid w:val="0025546E"/>
    <w:rsid w:val="00255EA8"/>
    <w:rsid w:val="0025631A"/>
    <w:rsid w:val="0025702D"/>
    <w:rsid w:val="0025710C"/>
    <w:rsid w:val="00257F40"/>
    <w:rsid w:val="002603C6"/>
    <w:rsid w:val="002617F9"/>
    <w:rsid w:val="002627BA"/>
    <w:rsid w:val="00263644"/>
    <w:rsid w:val="002640F2"/>
    <w:rsid w:val="00265053"/>
    <w:rsid w:val="00265090"/>
    <w:rsid w:val="00265E61"/>
    <w:rsid w:val="002661AD"/>
    <w:rsid w:val="00266D71"/>
    <w:rsid w:val="002672FB"/>
    <w:rsid w:val="002678B9"/>
    <w:rsid w:val="00267994"/>
    <w:rsid w:val="00270010"/>
    <w:rsid w:val="00270242"/>
    <w:rsid w:val="002705F5"/>
    <w:rsid w:val="00270677"/>
    <w:rsid w:val="0027081E"/>
    <w:rsid w:val="00270B60"/>
    <w:rsid w:val="00271E1A"/>
    <w:rsid w:val="00272B64"/>
    <w:rsid w:val="0027370C"/>
    <w:rsid w:val="00273EA9"/>
    <w:rsid w:val="00274E79"/>
    <w:rsid w:val="00275023"/>
    <w:rsid w:val="00275BBA"/>
    <w:rsid w:val="00275F99"/>
    <w:rsid w:val="00276476"/>
    <w:rsid w:val="00276EA1"/>
    <w:rsid w:val="0027733C"/>
    <w:rsid w:val="00277A8C"/>
    <w:rsid w:val="00277BC1"/>
    <w:rsid w:val="002801F7"/>
    <w:rsid w:val="00280560"/>
    <w:rsid w:val="0028100F"/>
    <w:rsid w:val="0028111F"/>
    <w:rsid w:val="00281D0F"/>
    <w:rsid w:val="002828A4"/>
    <w:rsid w:val="00282D80"/>
    <w:rsid w:val="00283BC9"/>
    <w:rsid w:val="00284795"/>
    <w:rsid w:val="00284832"/>
    <w:rsid w:val="002853E4"/>
    <w:rsid w:val="00285BC3"/>
    <w:rsid w:val="00285FEA"/>
    <w:rsid w:val="002860A4"/>
    <w:rsid w:val="00286606"/>
    <w:rsid w:val="002866AB"/>
    <w:rsid w:val="002868BE"/>
    <w:rsid w:val="00286A6C"/>
    <w:rsid w:val="002904F2"/>
    <w:rsid w:val="00290ADA"/>
    <w:rsid w:val="00291A6A"/>
    <w:rsid w:val="002927A6"/>
    <w:rsid w:val="00292BC9"/>
    <w:rsid w:val="002933F5"/>
    <w:rsid w:val="002943DC"/>
    <w:rsid w:val="0029456F"/>
    <w:rsid w:val="00294702"/>
    <w:rsid w:val="00294FE3"/>
    <w:rsid w:val="002955A0"/>
    <w:rsid w:val="0029694D"/>
    <w:rsid w:val="00297033"/>
    <w:rsid w:val="00297161"/>
    <w:rsid w:val="002A05BF"/>
    <w:rsid w:val="002A06D1"/>
    <w:rsid w:val="002A1FCD"/>
    <w:rsid w:val="002A3DD2"/>
    <w:rsid w:val="002A49CB"/>
    <w:rsid w:val="002A4AC0"/>
    <w:rsid w:val="002A51B8"/>
    <w:rsid w:val="002A54FA"/>
    <w:rsid w:val="002A5698"/>
    <w:rsid w:val="002A5A44"/>
    <w:rsid w:val="002A5A5E"/>
    <w:rsid w:val="002A5E48"/>
    <w:rsid w:val="002A5FBD"/>
    <w:rsid w:val="002A6E33"/>
    <w:rsid w:val="002A6F71"/>
    <w:rsid w:val="002A71F7"/>
    <w:rsid w:val="002A7524"/>
    <w:rsid w:val="002B03AC"/>
    <w:rsid w:val="002B07A1"/>
    <w:rsid w:val="002B0B50"/>
    <w:rsid w:val="002B113A"/>
    <w:rsid w:val="002B270C"/>
    <w:rsid w:val="002B3FC3"/>
    <w:rsid w:val="002B4273"/>
    <w:rsid w:val="002B4D1C"/>
    <w:rsid w:val="002B5E4E"/>
    <w:rsid w:val="002B6053"/>
    <w:rsid w:val="002B6224"/>
    <w:rsid w:val="002B6838"/>
    <w:rsid w:val="002B6AF9"/>
    <w:rsid w:val="002B6C3B"/>
    <w:rsid w:val="002B75EB"/>
    <w:rsid w:val="002B7876"/>
    <w:rsid w:val="002B7D93"/>
    <w:rsid w:val="002C070C"/>
    <w:rsid w:val="002C0A06"/>
    <w:rsid w:val="002C0FD4"/>
    <w:rsid w:val="002C1244"/>
    <w:rsid w:val="002C14AA"/>
    <w:rsid w:val="002C18ED"/>
    <w:rsid w:val="002C243A"/>
    <w:rsid w:val="002C27C1"/>
    <w:rsid w:val="002C3D4A"/>
    <w:rsid w:val="002C3DF4"/>
    <w:rsid w:val="002C42D3"/>
    <w:rsid w:val="002C5F8B"/>
    <w:rsid w:val="002C72D5"/>
    <w:rsid w:val="002C7593"/>
    <w:rsid w:val="002C75FC"/>
    <w:rsid w:val="002D025F"/>
    <w:rsid w:val="002D0C6C"/>
    <w:rsid w:val="002D1447"/>
    <w:rsid w:val="002D1CB7"/>
    <w:rsid w:val="002D20DA"/>
    <w:rsid w:val="002D216F"/>
    <w:rsid w:val="002D2406"/>
    <w:rsid w:val="002D3688"/>
    <w:rsid w:val="002D4502"/>
    <w:rsid w:val="002D4835"/>
    <w:rsid w:val="002D547D"/>
    <w:rsid w:val="002D55F6"/>
    <w:rsid w:val="002D5725"/>
    <w:rsid w:val="002D6C10"/>
    <w:rsid w:val="002D6F1F"/>
    <w:rsid w:val="002D7370"/>
    <w:rsid w:val="002D78EB"/>
    <w:rsid w:val="002E0CB4"/>
    <w:rsid w:val="002E0E4B"/>
    <w:rsid w:val="002E159E"/>
    <w:rsid w:val="002E1688"/>
    <w:rsid w:val="002E2872"/>
    <w:rsid w:val="002E2BB0"/>
    <w:rsid w:val="002E2FEC"/>
    <w:rsid w:val="002E379D"/>
    <w:rsid w:val="002E3AC8"/>
    <w:rsid w:val="002E3DAC"/>
    <w:rsid w:val="002E4F75"/>
    <w:rsid w:val="002E6708"/>
    <w:rsid w:val="002E70A5"/>
    <w:rsid w:val="002F024D"/>
    <w:rsid w:val="002F0A48"/>
    <w:rsid w:val="002F1074"/>
    <w:rsid w:val="002F17DB"/>
    <w:rsid w:val="002F27AA"/>
    <w:rsid w:val="002F4D3F"/>
    <w:rsid w:val="002F53EE"/>
    <w:rsid w:val="002F5457"/>
    <w:rsid w:val="002F5C5E"/>
    <w:rsid w:val="002F5D5E"/>
    <w:rsid w:val="002F5F7D"/>
    <w:rsid w:val="002F6EF4"/>
    <w:rsid w:val="002F7DF5"/>
    <w:rsid w:val="00300A4A"/>
    <w:rsid w:val="0030150D"/>
    <w:rsid w:val="0030165B"/>
    <w:rsid w:val="00301E4B"/>
    <w:rsid w:val="00301F6F"/>
    <w:rsid w:val="00302BFC"/>
    <w:rsid w:val="00304D92"/>
    <w:rsid w:val="003050E5"/>
    <w:rsid w:val="003058EC"/>
    <w:rsid w:val="00306254"/>
    <w:rsid w:val="003067E2"/>
    <w:rsid w:val="00307178"/>
    <w:rsid w:val="003073AA"/>
    <w:rsid w:val="00307A05"/>
    <w:rsid w:val="00307DF5"/>
    <w:rsid w:val="00307F6E"/>
    <w:rsid w:val="00310106"/>
    <w:rsid w:val="00311688"/>
    <w:rsid w:val="0031235C"/>
    <w:rsid w:val="00312E83"/>
    <w:rsid w:val="00312F14"/>
    <w:rsid w:val="00312F81"/>
    <w:rsid w:val="00313529"/>
    <w:rsid w:val="00313A19"/>
    <w:rsid w:val="00313B9E"/>
    <w:rsid w:val="003147FC"/>
    <w:rsid w:val="00314959"/>
    <w:rsid w:val="00315A2A"/>
    <w:rsid w:val="00315A7F"/>
    <w:rsid w:val="00316680"/>
    <w:rsid w:val="00316729"/>
    <w:rsid w:val="00316F13"/>
    <w:rsid w:val="003174A2"/>
    <w:rsid w:val="003200F6"/>
    <w:rsid w:val="0032032C"/>
    <w:rsid w:val="0032038E"/>
    <w:rsid w:val="00320585"/>
    <w:rsid w:val="0032098C"/>
    <w:rsid w:val="0032118F"/>
    <w:rsid w:val="00321DD8"/>
    <w:rsid w:val="00323990"/>
    <w:rsid w:val="00324487"/>
    <w:rsid w:val="00325B73"/>
    <w:rsid w:val="00325F7A"/>
    <w:rsid w:val="00326376"/>
    <w:rsid w:val="003264C8"/>
    <w:rsid w:val="00326A11"/>
    <w:rsid w:val="00327450"/>
    <w:rsid w:val="00327555"/>
    <w:rsid w:val="003277B8"/>
    <w:rsid w:val="003277D6"/>
    <w:rsid w:val="00327854"/>
    <w:rsid w:val="00330BCE"/>
    <w:rsid w:val="00330C27"/>
    <w:rsid w:val="00331D91"/>
    <w:rsid w:val="0033227A"/>
    <w:rsid w:val="00332C82"/>
    <w:rsid w:val="00332F3C"/>
    <w:rsid w:val="003330EC"/>
    <w:rsid w:val="003338D2"/>
    <w:rsid w:val="00333E10"/>
    <w:rsid w:val="00333E2A"/>
    <w:rsid w:val="00334118"/>
    <w:rsid w:val="00334F47"/>
    <w:rsid w:val="0033544E"/>
    <w:rsid w:val="00335886"/>
    <w:rsid w:val="003362EE"/>
    <w:rsid w:val="00336A5F"/>
    <w:rsid w:val="003370EE"/>
    <w:rsid w:val="003375A9"/>
    <w:rsid w:val="00337AAC"/>
    <w:rsid w:val="003405BF"/>
    <w:rsid w:val="00340D34"/>
    <w:rsid w:val="0034129C"/>
    <w:rsid w:val="00341363"/>
    <w:rsid w:val="00342240"/>
    <w:rsid w:val="003423F0"/>
    <w:rsid w:val="00342509"/>
    <w:rsid w:val="00342BE9"/>
    <w:rsid w:val="00343479"/>
    <w:rsid w:val="00343EC9"/>
    <w:rsid w:val="003443B2"/>
    <w:rsid w:val="00344473"/>
    <w:rsid w:val="00344620"/>
    <w:rsid w:val="003452EB"/>
    <w:rsid w:val="003460E0"/>
    <w:rsid w:val="00350468"/>
    <w:rsid w:val="00350A74"/>
    <w:rsid w:val="00350D04"/>
    <w:rsid w:val="00351256"/>
    <w:rsid w:val="00351594"/>
    <w:rsid w:val="00352183"/>
    <w:rsid w:val="00352DEF"/>
    <w:rsid w:val="00353A95"/>
    <w:rsid w:val="0035462E"/>
    <w:rsid w:val="003547C3"/>
    <w:rsid w:val="003554D2"/>
    <w:rsid w:val="0035616A"/>
    <w:rsid w:val="00356D2F"/>
    <w:rsid w:val="003578C2"/>
    <w:rsid w:val="00357A09"/>
    <w:rsid w:val="00357B32"/>
    <w:rsid w:val="00357CCF"/>
    <w:rsid w:val="00360C5D"/>
    <w:rsid w:val="003615E3"/>
    <w:rsid w:val="0036163F"/>
    <w:rsid w:val="003623D0"/>
    <w:rsid w:val="003632D9"/>
    <w:rsid w:val="00363BDA"/>
    <w:rsid w:val="00363FE7"/>
    <w:rsid w:val="003659B0"/>
    <w:rsid w:val="003660E5"/>
    <w:rsid w:val="00366503"/>
    <w:rsid w:val="003705F3"/>
    <w:rsid w:val="00371577"/>
    <w:rsid w:val="00371D92"/>
    <w:rsid w:val="00372E8A"/>
    <w:rsid w:val="00373D89"/>
    <w:rsid w:val="00374288"/>
    <w:rsid w:val="00374427"/>
    <w:rsid w:val="003748C7"/>
    <w:rsid w:val="00374AEF"/>
    <w:rsid w:val="0037582E"/>
    <w:rsid w:val="00375AFA"/>
    <w:rsid w:val="00377B44"/>
    <w:rsid w:val="00380C04"/>
    <w:rsid w:val="00380E3D"/>
    <w:rsid w:val="0038220A"/>
    <w:rsid w:val="00382AB2"/>
    <w:rsid w:val="00383C8A"/>
    <w:rsid w:val="00384472"/>
    <w:rsid w:val="00384856"/>
    <w:rsid w:val="00384C27"/>
    <w:rsid w:val="00384C97"/>
    <w:rsid w:val="0038588E"/>
    <w:rsid w:val="00385C19"/>
    <w:rsid w:val="00385EB5"/>
    <w:rsid w:val="00386233"/>
    <w:rsid w:val="0038629E"/>
    <w:rsid w:val="00386337"/>
    <w:rsid w:val="0038685C"/>
    <w:rsid w:val="003878FB"/>
    <w:rsid w:val="00390612"/>
    <w:rsid w:val="00391053"/>
    <w:rsid w:val="00391197"/>
    <w:rsid w:val="00391401"/>
    <w:rsid w:val="00391587"/>
    <w:rsid w:val="00391B36"/>
    <w:rsid w:val="00392481"/>
    <w:rsid w:val="003924E1"/>
    <w:rsid w:val="00392B9D"/>
    <w:rsid w:val="003935CD"/>
    <w:rsid w:val="00393C74"/>
    <w:rsid w:val="00393F96"/>
    <w:rsid w:val="00395E52"/>
    <w:rsid w:val="00396E73"/>
    <w:rsid w:val="003A0DD2"/>
    <w:rsid w:val="003A1416"/>
    <w:rsid w:val="003A193E"/>
    <w:rsid w:val="003A2BD3"/>
    <w:rsid w:val="003A2E2B"/>
    <w:rsid w:val="003A2F3B"/>
    <w:rsid w:val="003A409C"/>
    <w:rsid w:val="003A55BF"/>
    <w:rsid w:val="003A62E9"/>
    <w:rsid w:val="003A680C"/>
    <w:rsid w:val="003A6D87"/>
    <w:rsid w:val="003A6E15"/>
    <w:rsid w:val="003A759F"/>
    <w:rsid w:val="003A7D6D"/>
    <w:rsid w:val="003B1F50"/>
    <w:rsid w:val="003B2F1A"/>
    <w:rsid w:val="003B300C"/>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1179"/>
    <w:rsid w:val="003C37E8"/>
    <w:rsid w:val="003C4813"/>
    <w:rsid w:val="003C5996"/>
    <w:rsid w:val="003C5C02"/>
    <w:rsid w:val="003C6048"/>
    <w:rsid w:val="003C65EB"/>
    <w:rsid w:val="003C67AA"/>
    <w:rsid w:val="003C6A4F"/>
    <w:rsid w:val="003D1011"/>
    <w:rsid w:val="003D11D1"/>
    <w:rsid w:val="003D180E"/>
    <w:rsid w:val="003D202E"/>
    <w:rsid w:val="003D2366"/>
    <w:rsid w:val="003D23AE"/>
    <w:rsid w:val="003D26B3"/>
    <w:rsid w:val="003D26FC"/>
    <w:rsid w:val="003D296C"/>
    <w:rsid w:val="003D48A7"/>
    <w:rsid w:val="003D5185"/>
    <w:rsid w:val="003D6002"/>
    <w:rsid w:val="003D6DE9"/>
    <w:rsid w:val="003D6E2B"/>
    <w:rsid w:val="003D75AF"/>
    <w:rsid w:val="003E0508"/>
    <w:rsid w:val="003E0875"/>
    <w:rsid w:val="003E1F1D"/>
    <w:rsid w:val="003E23AC"/>
    <w:rsid w:val="003E2587"/>
    <w:rsid w:val="003E2CC6"/>
    <w:rsid w:val="003E31CB"/>
    <w:rsid w:val="003E3CB9"/>
    <w:rsid w:val="003E42E7"/>
    <w:rsid w:val="003E44B4"/>
    <w:rsid w:val="003E46DD"/>
    <w:rsid w:val="003E5AF8"/>
    <w:rsid w:val="003E6013"/>
    <w:rsid w:val="003E67CE"/>
    <w:rsid w:val="003E6CFA"/>
    <w:rsid w:val="003F015B"/>
    <w:rsid w:val="003F02EF"/>
    <w:rsid w:val="003F0FF0"/>
    <w:rsid w:val="003F1FA1"/>
    <w:rsid w:val="003F21B6"/>
    <w:rsid w:val="003F22DD"/>
    <w:rsid w:val="003F298B"/>
    <w:rsid w:val="003F2D7B"/>
    <w:rsid w:val="003F4794"/>
    <w:rsid w:val="003F56C7"/>
    <w:rsid w:val="003F5B01"/>
    <w:rsid w:val="003F5B36"/>
    <w:rsid w:val="003F5C6E"/>
    <w:rsid w:val="003F69F2"/>
    <w:rsid w:val="003F7370"/>
    <w:rsid w:val="003F7BF7"/>
    <w:rsid w:val="004002FF"/>
    <w:rsid w:val="00400887"/>
    <w:rsid w:val="004010BE"/>
    <w:rsid w:val="00401388"/>
    <w:rsid w:val="004013B3"/>
    <w:rsid w:val="004025AC"/>
    <w:rsid w:val="0040285F"/>
    <w:rsid w:val="0040309A"/>
    <w:rsid w:val="00403235"/>
    <w:rsid w:val="00403524"/>
    <w:rsid w:val="00404697"/>
    <w:rsid w:val="0040530E"/>
    <w:rsid w:val="00405526"/>
    <w:rsid w:val="00406597"/>
    <w:rsid w:val="00406A84"/>
    <w:rsid w:val="00406DD8"/>
    <w:rsid w:val="0041052D"/>
    <w:rsid w:val="00410712"/>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20004"/>
    <w:rsid w:val="0042110E"/>
    <w:rsid w:val="00421473"/>
    <w:rsid w:val="004223D4"/>
    <w:rsid w:val="00422F13"/>
    <w:rsid w:val="004239CE"/>
    <w:rsid w:val="0042446F"/>
    <w:rsid w:val="00424C17"/>
    <w:rsid w:val="0042547F"/>
    <w:rsid w:val="00426289"/>
    <w:rsid w:val="00426C87"/>
    <w:rsid w:val="00426E1A"/>
    <w:rsid w:val="00427292"/>
    <w:rsid w:val="004302FB"/>
    <w:rsid w:val="004305A2"/>
    <w:rsid w:val="0043075D"/>
    <w:rsid w:val="004308D6"/>
    <w:rsid w:val="00430ADA"/>
    <w:rsid w:val="00430D8F"/>
    <w:rsid w:val="00431028"/>
    <w:rsid w:val="00431507"/>
    <w:rsid w:val="004319B4"/>
    <w:rsid w:val="00432503"/>
    <w:rsid w:val="0043412B"/>
    <w:rsid w:val="00434196"/>
    <w:rsid w:val="004348E2"/>
    <w:rsid w:val="00435173"/>
    <w:rsid w:val="0043621E"/>
    <w:rsid w:val="0043626C"/>
    <w:rsid w:val="00436E35"/>
    <w:rsid w:val="00440617"/>
    <w:rsid w:val="0044098E"/>
    <w:rsid w:val="00440B42"/>
    <w:rsid w:val="00441141"/>
    <w:rsid w:val="004419F2"/>
    <w:rsid w:val="00441A66"/>
    <w:rsid w:val="0044290E"/>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657F"/>
    <w:rsid w:val="00456A83"/>
    <w:rsid w:val="00456C8B"/>
    <w:rsid w:val="00456CBB"/>
    <w:rsid w:val="004575C1"/>
    <w:rsid w:val="004608DF"/>
    <w:rsid w:val="004616C2"/>
    <w:rsid w:val="00461B41"/>
    <w:rsid w:val="00462539"/>
    <w:rsid w:val="00463E97"/>
    <w:rsid w:val="00463F9F"/>
    <w:rsid w:val="0046409B"/>
    <w:rsid w:val="0046606D"/>
    <w:rsid w:val="0046659B"/>
    <w:rsid w:val="004667DB"/>
    <w:rsid w:val="00466A21"/>
    <w:rsid w:val="0046792A"/>
    <w:rsid w:val="00470084"/>
    <w:rsid w:val="004704EA"/>
    <w:rsid w:val="004709F7"/>
    <w:rsid w:val="0047179C"/>
    <w:rsid w:val="00471902"/>
    <w:rsid w:val="00472970"/>
    <w:rsid w:val="00472F22"/>
    <w:rsid w:val="00473E6F"/>
    <w:rsid w:val="0047427C"/>
    <w:rsid w:val="0047483B"/>
    <w:rsid w:val="00474951"/>
    <w:rsid w:val="00474A7D"/>
    <w:rsid w:val="00475983"/>
    <w:rsid w:val="00476473"/>
    <w:rsid w:val="00476622"/>
    <w:rsid w:val="00476E24"/>
    <w:rsid w:val="00480C43"/>
    <w:rsid w:val="00481FA9"/>
    <w:rsid w:val="0048294C"/>
    <w:rsid w:val="004831F7"/>
    <w:rsid w:val="0048526F"/>
    <w:rsid w:val="004853CC"/>
    <w:rsid w:val="004854A3"/>
    <w:rsid w:val="00486116"/>
    <w:rsid w:val="00486203"/>
    <w:rsid w:val="00486CF7"/>
    <w:rsid w:val="00487701"/>
    <w:rsid w:val="00487D9E"/>
    <w:rsid w:val="00487EA6"/>
    <w:rsid w:val="00490298"/>
    <w:rsid w:val="0049052C"/>
    <w:rsid w:val="00490A85"/>
    <w:rsid w:val="0049242D"/>
    <w:rsid w:val="00492867"/>
    <w:rsid w:val="00492B56"/>
    <w:rsid w:val="00493181"/>
    <w:rsid w:val="00493DA7"/>
    <w:rsid w:val="00494934"/>
    <w:rsid w:val="0049616A"/>
    <w:rsid w:val="00496236"/>
    <w:rsid w:val="00496E5D"/>
    <w:rsid w:val="00496EBD"/>
    <w:rsid w:val="004A2A10"/>
    <w:rsid w:val="004A2AA0"/>
    <w:rsid w:val="004A2C7D"/>
    <w:rsid w:val="004A2EDA"/>
    <w:rsid w:val="004A5349"/>
    <w:rsid w:val="004A5934"/>
    <w:rsid w:val="004A66E2"/>
    <w:rsid w:val="004A7727"/>
    <w:rsid w:val="004A7866"/>
    <w:rsid w:val="004B0AA5"/>
    <w:rsid w:val="004B0FB9"/>
    <w:rsid w:val="004B196C"/>
    <w:rsid w:val="004B2456"/>
    <w:rsid w:val="004B25FE"/>
    <w:rsid w:val="004B2689"/>
    <w:rsid w:val="004B2879"/>
    <w:rsid w:val="004B29B4"/>
    <w:rsid w:val="004B302C"/>
    <w:rsid w:val="004B3C4A"/>
    <w:rsid w:val="004B5716"/>
    <w:rsid w:val="004B5977"/>
    <w:rsid w:val="004B5CA0"/>
    <w:rsid w:val="004B73E8"/>
    <w:rsid w:val="004B7FD9"/>
    <w:rsid w:val="004C07F6"/>
    <w:rsid w:val="004C0864"/>
    <w:rsid w:val="004C0ADC"/>
    <w:rsid w:val="004C0EC0"/>
    <w:rsid w:val="004C1729"/>
    <w:rsid w:val="004C17DF"/>
    <w:rsid w:val="004C2768"/>
    <w:rsid w:val="004C2921"/>
    <w:rsid w:val="004C2C4E"/>
    <w:rsid w:val="004C372E"/>
    <w:rsid w:val="004C3C78"/>
    <w:rsid w:val="004C4BBB"/>
    <w:rsid w:val="004C51A0"/>
    <w:rsid w:val="004C599C"/>
    <w:rsid w:val="004C5E5D"/>
    <w:rsid w:val="004C5F08"/>
    <w:rsid w:val="004C608D"/>
    <w:rsid w:val="004C6AA2"/>
    <w:rsid w:val="004D055A"/>
    <w:rsid w:val="004D07F1"/>
    <w:rsid w:val="004D0CC3"/>
    <w:rsid w:val="004D0ECB"/>
    <w:rsid w:val="004D1A95"/>
    <w:rsid w:val="004D3025"/>
    <w:rsid w:val="004D37FA"/>
    <w:rsid w:val="004D474A"/>
    <w:rsid w:val="004D56C2"/>
    <w:rsid w:val="004D5A7E"/>
    <w:rsid w:val="004D73BA"/>
    <w:rsid w:val="004D7596"/>
    <w:rsid w:val="004E0353"/>
    <w:rsid w:val="004E0428"/>
    <w:rsid w:val="004E0E9B"/>
    <w:rsid w:val="004E118B"/>
    <w:rsid w:val="004E2125"/>
    <w:rsid w:val="004E272C"/>
    <w:rsid w:val="004E276A"/>
    <w:rsid w:val="004E3246"/>
    <w:rsid w:val="004E32AB"/>
    <w:rsid w:val="004E3936"/>
    <w:rsid w:val="004E3A73"/>
    <w:rsid w:val="004E3E23"/>
    <w:rsid w:val="004E3FB2"/>
    <w:rsid w:val="004E424C"/>
    <w:rsid w:val="004E4512"/>
    <w:rsid w:val="004E4AC8"/>
    <w:rsid w:val="004E6519"/>
    <w:rsid w:val="004E796F"/>
    <w:rsid w:val="004F00E7"/>
    <w:rsid w:val="004F0337"/>
    <w:rsid w:val="004F044D"/>
    <w:rsid w:val="004F11AE"/>
    <w:rsid w:val="004F1272"/>
    <w:rsid w:val="004F2119"/>
    <w:rsid w:val="004F22AC"/>
    <w:rsid w:val="004F38C2"/>
    <w:rsid w:val="004F40D5"/>
    <w:rsid w:val="004F461A"/>
    <w:rsid w:val="004F4D4E"/>
    <w:rsid w:val="004F5511"/>
    <w:rsid w:val="004F5831"/>
    <w:rsid w:val="004F7514"/>
    <w:rsid w:val="004F7559"/>
    <w:rsid w:val="004F76C5"/>
    <w:rsid w:val="004F7AE2"/>
    <w:rsid w:val="004F7E5B"/>
    <w:rsid w:val="005005BF"/>
    <w:rsid w:val="00500F44"/>
    <w:rsid w:val="0050186F"/>
    <w:rsid w:val="00501D65"/>
    <w:rsid w:val="00502002"/>
    <w:rsid w:val="00502298"/>
    <w:rsid w:val="00502AA5"/>
    <w:rsid w:val="00504473"/>
    <w:rsid w:val="00504987"/>
    <w:rsid w:val="00504E1B"/>
    <w:rsid w:val="005054C8"/>
    <w:rsid w:val="00505F13"/>
    <w:rsid w:val="00506B16"/>
    <w:rsid w:val="0050716E"/>
    <w:rsid w:val="00507322"/>
    <w:rsid w:val="00507FEB"/>
    <w:rsid w:val="00510F01"/>
    <w:rsid w:val="00511356"/>
    <w:rsid w:val="00511604"/>
    <w:rsid w:val="00512457"/>
    <w:rsid w:val="0051302A"/>
    <w:rsid w:val="005140D2"/>
    <w:rsid w:val="00514216"/>
    <w:rsid w:val="00514E33"/>
    <w:rsid w:val="0051570F"/>
    <w:rsid w:val="00515E25"/>
    <w:rsid w:val="0051767B"/>
    <w:rsid w:val="00517829"/>
    <w:rsid w:val="00517BA9"/>
    <w:rsid w:val="00517CBA"/>
    <w:rsid w:val="00517FC6"/>
    <w:rsid w:val="00520211"/>
    <w:rsid w:val="00520882"/>
    <w:rsid w:val="00520936"/>
    <w:rsid w:val="00520B36"/>
    <w:rsid w:val="00521232"/>
    <w:rsid w:val="00521F45"/>
    <w:rsid w:val="00522206"/>
    <w:rsid w:val="005229A0"/>
    <w:rsid w:val="00524BF3"/>
    <w:rsid w:val="0052608F"/>
    <w:rsid w:val="00526D4E"/>
    <w:rsid w:val="005273D8"/>
    <w:rsid w:val="0052778C"/>
    <w:rsid w:val="00527A06"/>
    <w:rsid w:val="005306A0"/>
    <w:rsid w:val="00530821"/>
    <w:rsid w:val="00531835"/>
    <w:rsid w:val="00531C98"/>
    <w:rsid w:val="00532415"/>
    <w:rsid w:val="00532677"/>
    <w:rsid w:val="00532F03"/>
    <w:rsid w:val="00533F51"/>
    <w:rsid w:val="005344AD"/>
    <w:rsid w:val="00534C0E"/>
    <w:rsid w:val="00535115"/>
    <w:rsid w:val="0053556E"/>
    <w:rsid w:val="00536079"/>
    <w:rsid w:val="00536BEF"/>
    <w:rsid w:val="00536BFD"/>
    <w:rsid w:val="00536DBE"/>
    <w:rsid w:val="00537B40"/>
    <w:rsid w:val="00540D62"/>
    <w:rsid w:val="00542D75"/>
    <w:rsid w:val="00542D91"/>
    <w:rsid w:val="0054397F"/>
    <w:rsid w:val="00543B73"/>
    <w:rsid w:val="00544508"/>
    <w:rsid w:val="00544BF9"/>
    <w:rsid w:val="00544F9A"/>
    <w:rsid w:val="00545AC7"/>
    <w:rsid w:val="00545B62"/>
    <w:rsid w:val="00546965"/>
    <w:rsid w:val="00547FF2"/>
    <w:rsid w:val="00550102"/>
    <w:rsid w:val="005516CA"/>
    <w:rsid w:val="00551E4A"/>
    <w:rsid w:val="005525AE"/>
    <w:rsid w:val="00552BBB"/>
    <w:rsid w:val="005532A9"/>
    <w:rsid w:val="0055375B"/>
    <w:rsid w:val="00553C71"/>
    <w:rsid w:val="005544C5"/>
    <w:rsid w:val="00555F7A"/>
    <w:rsid w:val="00556056"/>
    <w:rsid w:val="0055626F"/>
    <w:rsid w:val="00556BFC"/>
    <w:rsid w:val="005573FB"/>
    <w:rsid w:val="00557C97"/>
    <w:rsid w:val="00560F6D"/>
    <w:rsid w:val="00562008"/>
    <w:rsid w:val="0056201E"/>
    <w:rsid w:val="00562E6E"/>
    <w:rsid w:val="005632D1"/>
    <w:rsid w:val="00563CE0"/>
    <w:rsid w:val="005640B0"/>
    <w:rsid w:val="00564899"/>
    <w:rsid w:val="00564E17"/>
    <w:rsid w:val="00565190"/>
    <w:rsid w:val="005653B6"/>
    <w:rsid w:val="0056557A"/>
    <w:rsid w:val="00565762"/>
    <w:rsid w:val="00567616"/>
    <w:rsid w:val="005701F4"/>
    <w:rsid w:val="005706C4"/>
    <w:rsid w:val="005709FF"/>
    <w:rsid w:val="0057102C"/>
    <w:rsid w:val="005714AE"/>
    <w:rsid w:val="00571701"/>
    <w:rsid w:val="00571FCE"/>
    <w:rsid w:val="005731DF"/>
    <w:rsid w:val="0057363F"/>
    <w:rsid w:val="00574104"/>
    <w:rsid w:val="00574294"/>
    <w:rsid w:val="00575679"/>
    <w:rsid w:val="005756C2"/>
    <w:rsid w:val="00575735"/>
    <w:rsid w:val="00575755"/>
    <w:rsid w:val="00575D4A"/>
    <w:rsid w:val="00575D5C"/>
    <w:rsid w:val="005779F3"/>
    <w:rsid w:val="0058084C"/>
    <w:rsid w:val="00581229"/>
    <w:rsid w:val="0058148E"/>
    <w:rsid w:val="00581B38"/>
    <w:rsid w:val="00581E35"/>
    <w:rsid w:val="00582108"/>
    <w:rsid w:val="0058365C"/>
    <w:rsid w:val="0058416F"/>
    <w:rsid w:val="005861DC"/>
    <w:rsid w:val="00586B6D"/>
    <w:rsid w:val="00587BBD"/>
    <w:rsid w:val="00590D0B"/>
    <w:rsid w:val="00590FED"/>
    <w:rsid w:val="00591531"/>
    <w:rsid w:val="00592505"/>
    <w:rsid w:val="005927CE"/>
    <w:rsid w:val="0059280A"/>
    <w:rsid w:val="00592DBB"/>
    <w:rsid w:val="005938C2"/>
    <w:rsid w:val="00593AD8"/>
    <w:rsid w:val="0059416D"/>
    <w:rsid w:val="00594BEE"/>
    <w:rsid w:val="00597352"/>
    <w:rsid w:val="005A018B"/>
    <w:rsid w:val="005A0A24"/>
    <w:rsid w:val="005A0AD9"/>
    <w:rsid w:val="005A0C07"/>
    <w:rsid w:val="005A2BD1"/>
    <w:rsid w:val="005A2C20"/>
    <w:rsid w:val="005A2F4A"/>
    <w:rsid w:val="005A2FC5"/>
    <w:rsid w:val="005A4316"/>
    <w:rsid w:val="005A4C80"/>
    <w:rsid w:val="005A6190"/>
    <w:rsid w:val="005A6836"/>
    <w:rsid w:val="005A69EC"/>
    <w:rsid w:val="005A6FC1"/>
    <w:rsid w:val="005B0413"/>
    <w:rsid w:val="005B044D"/>
    <w:rsid w:val="005B107A"/>
    <w:rsid w:val="005B12D2"/>
    <w:rsid w:val="005B131B"/>
    <w:rsid w:val="005B14EF"/>
    <w:rsid w:val="005B1CED"/>
    <w:rsid w:val="005B21EC"/>
    <w:rsid w:val="005B24CC"/>
    <w:rsid w:val="005B2C70"/>
    <w:rsid w:val="005B2F40"/>
    <w:rsid w:val="005B4044"/>
    <w:rsid w:val="005B43AB"/>
    <w:rsid w:val="005B4415"/>
    <w:rsid w:val="005B451D"/>
    <w:rsid w:val="005B464D"/>
    <w:rsid w:val="005B4674"/>
    <w:rsid w:val="005B4A35"/>
    <w:rsid w:val="005B5A2E"/>
    <w:rsid w:val="005B5B05"/>
    <w:rsid w:val="005B70A5"/>
    <w:rsid w:val="005B71CF"/>
    <w:rsid w:val="005B7C8F"/>
    <w:rsid w:val="005C0374"/>
    <w:rsid w:val="005C0862"/>
    <w:rsid w:val="005C0ADC"/>
    <w:rsid w:val="005C0D1E"/>
    <w:rsid w:val="005C1C1C"/>
    <w:rsid w:val="005C2B81"/>
    <w:rsid w:val="005C2CEE"/>
    <w:rsid w:val="005C3B86"/>
    <w:rsid w:val="005C3D64"/>
    <w:rsid w:val="005C4231"/>
    <w:rsid w:val="005C46E3"/>
    <w:rsid w:val="005C47FF"/>
    <w:rsid w:val="005C5823"/>
    <w:rsid w:val="005C5B11"/>
    <w:rsid w:val="005C654F"/>
    <w:rsid w:val="005C6A37"/>
    <w:rsid w:val="005C6E5C"/>
    <w:rsid w:val="005C77BA"/>
    <w:rsid w:val="005C7FA8"/>
    <w:rsid w:val="005D00DF"/>
    <w:rsid w:val="005D1605"/>
    <w:rsid w:val="005D1FD4"/>
    <w:rsid w:val="005D2A38"/>
    <w:rsid w:val="005D2D34"/>
    <w:rsid w:val="005D33F8"/>
    <w:rsid w:val="005D3A07"/>
    <w:rsid w:val="005D4185"/>
    <w:rsid w:val="005D4BEE"/>
    <w:rsid w:val="005D57FF"/>
    <w:rsid w:val="005D5996"/>
    <w:rsid w:val="005D62CF"/>
    <w:rsid w:val="005D6498"/>
    <w:rsid w:val="005D7249"/>
    <w:rsid w:val="005D7983"/>
    <w:rsid w:val="005D79CC"/>
    <w:rsid w:val="005E0C64"/>
    <w:rsid w:val="005E0D0B"/>
    <w:rsid w:val="005E0E7F"/>
    <w:rsid w:val="005E1304"/>
    <w:rsid w:val="005E46CB"/>
    <w:rsid w:val="005E4EB1"/>
    <w:rsid w:val="005E5D67"/>
    <w:rsid w:val="005E5E21"/>
    <w:rsid w:val="005E5F1E"/>
    <w:rsid w:val="005E64B5"/>
    <w:rsid w:val="005E730F"/>
    <w:rsid w:val="005F0815"/>
    <w:rsid w:val="005F0E07"/>
    <w:rsid w:val="005F3614"/>
    <w:rsid w:val="005F3F01"/>
    <w:rsid w:val="005F3F48"/>
    <w:rsid w:val="005F40D5"/>
    <w:rsid w:val="005F40DB"/>
    <w:rsid w:val="005F5633"/>
    <w:rsid w:val="005F58CD"/>
    <w:rsid w:val="005F64FA"/>
    <w:rsid w:val="005F698F"/>
    <w:rsid w:val="00600E63"/>
    <w:rsid w:val="0060182B"/>
    <w:rsid w:val="00601BEC"/>
    <w:rsid w:val="00601CA4"/>
    <w:rsid w:val="00601EAB"/>
    <w:rsid w:val="00602A61"/>
    <w:rsid w:val="006033AE"/>
    <w:rsid w:val="006033E7"/>
    <w:rsid w:val="006044E2"/>
    <w:rsid w:val="006046A8"/>
    <w:rsid w:val="006054D7"/>
    <w:rsid w:val="0060550E"/>
    <w:rsid w:val="0060650D"/>
    <w:rsid w:val="00607559"/>
    <w:rsid w:val="00607873"/>
    <w:rsid w:val="00607C70"/>
    <w:rsid w:val="006110E0"/>
    <w:rsid w:val="00611689"/>
    <w:rsid w:val="00612B71"/>
    <w:rsid w:val="006133DC"/>
    <w:rsid w:val="006135CA"/>
    <w:rsid w:val="00613747"/>
    <w:rsid w:val="00613C75"/>
    <w:rsid w:val="00615158"/>
    <w:rsid w:val="00616956"/>
    <w:rsid w:val="00616A1A"/>
    <w:rsid w:val="00616CD5"/>
    <w:rsid w:val="00616D54"/>
    <w:rsid w:val="0061799A"/>
    <w:rsid w:val="006203BC"/>
    <w:rsid w:val="00620669"/>
    <w:rsid w:val="0062083D"/>
    <w:rsid w:val="00620DBF"/>
    <w:rsid w:val="00620F51"/>
    <w:rsid w:val="00622175"/>
    <w:rsid w:val="00622A33"/>
    <w:rsid w:val="006235FA"/>
    <w:rsid w:val="00623ADF"/>
    <w:rsid w:val="0062476E"/>
    <w:rsid w:val="0062479F"/>
    <w:rsid w:val="0062491F"/>
    <w:rsid w:val="00624D70"/>
    <w:rsid w:val="006257C8"/>
    <w:rsid w:val="00626291"/>
    <w:rsid w:val="00626EEB"/>
    <w:rsid w:val="00627C88"/>
    <w:rsid w:val="00627D5E"/>
    <w:rsid w:val="00630398"/>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5E82"/>
    <w:rsid w:val="00636637"/>
    <w:rsid w:val="00637ECB"/>
    <w:rsid w:val="0064052D"/>
    <w:rsid w:val="006412E7"/>
    <w:rsid w:val="00641447"/>
    <w:rsid w:val="006421E5"/>
    <w:rsid w:val="00642A33"/>
    <w:rsid w:val="00642A44"/>
    <w:rsid w:val="00642B17"/>
    <w:rsid w:val="00643006"/>
    <w:rsid w:val="00643A0F"/>
    <w:rsid w:val="00643E4B"/>
    <w:rsid w:val="00644BDE"/>
    <w:rsid w:val="00644D88"/>
    <w:rsid w:val="00644F90"/>
    <w:rsid w:val="00645478"/>
    <w:rsid w:val="00645A7F"/>
    <w:rsid w:val="00645AD0"/>
    <w:rsid w:val="00645C75"/>
    <w:rsid w:val="006467DD"/>
    <w:rsid w:val="00650812"/>
    <w:rsid w:val="00651304"/>
    <w:rsid w:val="00651A65"/>
    <w:rsid w:val="00651CC9"/>
    <w:rsid w:val="0065251B"/>
    <w:rsid w:val="00653788"/>
    <w:rsid w:val="00653AC1"/>
    <w:rsid w:val="006544AF"/>
    <w:rsid w:val="006556A0"/>
    <w:rsid w:val="006556AD"/>
    <w:rsid w:val="00655C97"/>
    <w:rsid w:val="0065704C"/>
    <w:rsid w:val="006572FF"/>
    <w:rsid w:val="0065768C"/>
    <w:rsid w:val="00657897"/>
    <w:rsid w:val="00660B43"/>
    <w:rsid w:val="00660EF7"/>
    <w:rsid w:val="00661D47"/>
    <w:rsid w:val="00661F9D"/>
    <w:rsid w:val="006623C5"/>
    <w:rsid w:val="00662654"/>
    <w:rsid w:val="00662B65"/>
    <w:rsid w:val="006634EF"/>
    <w:rsid w:val="00663762"/>
    <w:rsid w:val="006646E4"/>
    <w:rsid w:val="006647A8"/>
    <w:rsid w:val="006651F5"/>
    <w:rsid w:val="00665793"/>
    <w:rsid w:val="006666F4"/>
    <w:rsid w:val="00666D2D"/>
    <w:rsid w:val="00667390"/>
    <w:rsid w:val="00670DBD"/>
    <w:rsid w:val="0067183E"/>
    <w:rsid w:val="00671AE2"/>
    <w:rsid w:val="00672A99"/>
    <w:rsid w:val="00672D8E"/>
    <w:rsid w:val="0067398A"/>
    <w:rsid w:val="0067437C"/>
    <w:rsid w:val="006759BD"/>
    <w:rsid w:val="00675A58"/>
    <w:rsid w:val="00675E45"/>
    <w:rsid w:val="00676A68"/>
    <w:rsid w:val="00676D7E"/>
    <w:rsid w:val="00676E1C"/>
    <w:rsid w:val="00676FC8"/>
    <w:rsid w:val="00677235"/>
    <w:rsid w:val="006776CD"/>
    <w:rsid w:val="00677F25"/>
    <w:rsid w:val="00680C24"/>
    <w:rsid w:val="00680E36"/>
    <w:rsid w:val="006810D9"/>
    <w:rsid w:val="00681190"/>
    <w:rsid w:val="00681337"/>
    <w:rsid w:val="006814D9"/>
    <w:rsid w:val="006816AC"/>
    <w:rsid w:val="0068180A"/>
    <w:rsid w:val="00681BB7"/>
    <w:rsid w:val="00681FEF"/>
    <w:rsid w:val="00682100"/>
    <w:rsid w:val="00683681"/>
    <w:rsid w:val="006846B4"/>
    <w:rsid w:val="00684B79"/>
    <w:rsid w:val="00685F92"/>
    <w:rsid w:val="00686314"/>
    <w:rsid w:val="006863DC"/>
    <w:rsid w:val="0068673A"/>
    <w:rsid w:val="00686DE5"/>
    <w:rsid w:val="00687193"/>
    <w:rsid w:val="006873DA"/>
    <w:rsid w:val="006879A1"/>
    <w:rsid w:val="006903E0"/>
    <w:rsid w:val="0069202E"/>
    <w:rsid w:val="00693434"/>
    <w:rsid w:val="00693673"/>
    <w:rsid w:val="00693904"/>
    <w:rsid w:val="0069498B"/>
    <w:rsid w:val="00694DB3"/>
    <w:rsid w:val="0069678F"/>
    <w:rsid w:val="006967DE"/>
    <w:rsid w:val="006973DB"/>
    <w:rsid w:val="006975CE"/>
    <w:rsid w:val="006A0450"/>
    <w:rsid w:val="006A0BEE"/>
    <w:rsid w:val="006A1279"/>
    <w:rsid w:val="006A2150"/>
    <w:rsid w:val="006A21D4"/>
    <w:rsid w:val="006A23A7"/>
    <w:rsid w:val="006A28C0"/>
    <w:rsid w:val="006A2A32"/>
    <w:rsid w:val="006A300C"/>
    <w:rsid w:val="006A3D05"/>
    <w:rsid w:val="006A48FE"/>
    <w:rsid w:val="006A4C93"/>
    <w:rsid w:val="006A4DEF"/>
    <w:rsid w:val="006A4E52"/>
    <w:rsid w:val="006A4EF5"/>
    <w:rsid w:val="006A4F6A"/>
    <w:rsid w:val="006A52FD"/>
    <w:rsid w:val="006A591C"/>
    <w:rsid w:val="006A781A"/>
    <w:rsid w:val="006A7953"/>
    <w:rsid w:val="006B0483"/>
    <w:rsid w:val="006B07C5"/>
    <w:rsid w:val="006B0C70"/>
    <w:rsid w:val="006B0FDD"/>
    <w:rsid w:val="006B15CF"/>
    <w:rsid w:val="006B1C65"/>
    <w:rsid w:val="006B1D1F"/>
    <w:rsid w:val="006B1F0D"/>
    <w:rsid w:val="006B2011"/>
    <w:rsid w:val="006B21DA"/>
    <w:rsid w:val="006B2301"/>
    <w:rsid w:val="006B4330"/>
    <w:rsid w:val="006B5182"/>
    <w:rsid w:val="006B5420"/>
    <w:rsid w:val="006B578C"/>
    <w:rsid w:val="006B633E"/>
    <w:rsid w:val="006B6B7E"/>
    <w:rsid w:val="006B6D2F"/>
    <w:rsid w:val="006C02B8"/>
    <w:rsid w:val="006C037E"/>
    <w:rsid w:val="006C0996"/>
    <w:rsid w:val="006C1559"/>
    <w:rsid w:val="006C186E"/>
    <w:rsid w:val="006C1A19"/>
    <w:rsid w:val="006C1DC1"/>
    <w:rsid w:val="006C236D"/>
    <w:rsid w:val="006C3689"/>
    <w:rsid w:val="006C40DF"/>
    <w:rsid w:val="006C4B1F"/>
    <w:rsid w:val="006C5FA3"/>
    <w:rsid w:val="006C6521"/>
    <w:rsid w:val="006C65AF"/>
    <w:rsid w:val="006C6F68"/>
    <w:rsid w:val="006C78D8"/>
    <w:rsid w:val="006C7A82"/>
    <w:rsid w:val="006C7CA1"/>
    <w:rsid w:val="006C7DF2"/>
    <w:rsid w:val="006C7E8A"/>
    <w:rsid w:val="006D0D77"/>
    <w:rsid w:val="006D1431"/>
    <w:rsid w:val="006D1891"/>
    <w:rsid w:val="006D2D3E"/>
    <w:rsid w:val="006D2DAD"/>
    <w:rsid w:val="006D386D"/>
    <w:rsid w:val="006D4017"/>
    <w:rsid w:val="006D451E"/>
    <w:rsid w:val="006D4D42"/>
    <w:rsid w:val="006D5003"/>
    <w:rsid w:val="006D5101"/>
    <w:rsid w:val="006D5AB2"/>
    <w:rsid w:val="006D6894"/>
    <w:rsid w:val="006D7865"/>
    <w:rsid w:val="006E0384"/>
    <w:rsid w:val="006E0D2A"/>
    <w:rsid w:val="006E138B"/>
    <w:rsid w:val="006E16D4"/>
    <w:rsid w:val="006E1FAB"/>
    <w:rsid w:val="006E2103"/>
    <w:rsid w:val="006E21E5"/>
    <w:rsid w:val="006E23EE"/>
    <w:rsid w:val="006E2763"/>
    <w:rsid w:val="006E31A7"/>
    <w:rsid w:val="006E32FB"/>
    <w:rsid w:val="006E3D3F"/>
    <w:rsid w:val="006E4923"/>
    <w:rsid w:val="006E6667"/>
    <w:rsid w:val="006E6DB0"/>
    <w:rsid w:val="006E7190"/>
    <w:rsid w:val="006E77A4"/>
    <w:rsid w:val="006E7ABE"/>
    <w:rsid w:val="006F0BD8"/>
    <w:rsid w:val="006F1206"/>
    <w:rsid w:val="006F293D"/>
    <w:rsid w:val="006F357E"/>
    <w:rsid w:val="006F3A96"/>
    <w:rsid w:val="006F4778"/>
    <w:rsid w:val="006F4D8A"/>
    <w:rsid w:val="006F4F07"/>
    <w:rsid w:val="006F650C"/>
    <w:rsid w:val="006F68D5"/>
    <w:rsid w:val="006F7633"/>
    <w:rsid w:val="006F7F39"/>
    <w:rsid w:val="007000DE"/>
    <w:rsid w:val="00700603"/>
    <w:rsid w:val="00701F60"/>
    <w:rsid w:val="00702E21"/>
    <w:rsid w:val="00703491"/>
    <w:rsid w:val="00703548"/>
    <w:rsid w:val="0070381B"/>
    <w:rsid w:val="0070452F"/>
    <w:rsid w:val="00706DE5"/>
    <w:rsid w:val="007073E7"/>
    <w:rsid w:val="00707D7D"/>
    <w:rsid w:val="007102DA"/>
    <w:rsid w:val="00710461"/>
    <w:rsid w:val="00710805"/>
    <w:rsid w:val="007116CB"/>
    <w:rsid w:val="00711B70"/>
    <w:rsid w:val="00712AFB"/>
    <w:rsid w:val="00712CF3"/>
    <w:rsid w:val="007138B4"/>
    <w:rsid w:val="007139EB"/>
    <w:rsid w:val="00713E78"/>
    <w:rsid w:val="00714381"/>
    <w:rsid w:val="00714A32"/>
    <w:rsid w:val="00714A44"/>
    <w:rsid w:val="007151C3"/>
    <w:rsid w:val="0071596A"/>
    <w:rsid w:val="0071607F"/>
    <w:rsid w:val="007165A8"/>
    <w:rsid w:val="00716DC7"/>
    <w:rsid w:val="0071796C"/>
    <w:rsid w:val="0072064A"/>
    <w:rsid w:val="00720E88"/>
    <w:rsid w:val="00721731"/>
    <w:rsid w:val="00721844"/>
    <w:rsid w:val="00722AD0"/>
    <w:rsid w:val="007236F2"/>
    <w:rsid w:val="00724309"/>
    <w:rsid w:val="007248ED"/>
    <w:rsid w:val="00724910"/>
    <w:rsid w:val="00724E00"/>
    <w:rsid w:val="00725287"/>
    <w:rsid w:val="00726899"/>
    <w:rsid w:val="007273A6"/>
    <w:rsid w:val="00727B71"/>
    <w:rsid w:val="0073046D"/>
    <w:rsid w:val="0073074A"/>
    <w:rsid w:val="0073107B"/>
    <w:rsid w:val="007314C8"/>
    <w:rsid w:val="00731CB6"/>
    <w:rsid w:val="00731CD7"/>
    <w:rsid w:val="00731FE4"/>
    <w:rsid w:val="0073252A"/>
    <w:rsid w:val="00732B62"/>
    <w:rsid w:val="00734233"/>
    <w:rsid w:val="0073425F"/>
    <w:rsid w:val="007343D7"/>
    <w:rsid w:val="007347B1"/>
    <w:rsid w:val="00734D88"/>
    <w:rsid w:val="00734E18"/>
    <w:rsid w:val="00735249"/>
    <w:rsid w:val="0073593C"/>
    <w:rsid w:val="00736F66"/>
    <w:rsid w:val="007371FE"/>
    <w:rsid w:val="00737451"/>
    <w:rsid w:val="00740161"/>
    <w:rsid w:val="00740AE7"/>
    <w:rsid w:val="00741B22"/>
    <w:rsid w:val="007421B1"/>
    <w:rsid w:val="00742A73"/>
    <w:rsid w:val="00742B29"/>
    <w:rsid w:val="00742FD3"/>
    <w:rsid w:val="00743A01"/>
    <w:rsid w:val="00744DD0"/>
    <w:rsid w:val="00744EAE"/>
    <w:rsid w:val="00745E6D"/>
    <w:rsid w:val="00745F44"/>
    <w:rsid w:val="0074601B"/>
    <w:rsid w:val="00747830"/>
    <w:rsid w:val="00747F09"/>
    <w:rsid w:val="0075001C"/>
    <w:rsid w:val="007506C1"/>
    <w:rsid w:val="007521FA"/>
    <w:rsid w:val="00753249"/>
    <w:rsid w:val="007540E2"/>
    <w:rsid w:val="00754723"/>
    <w:rsid w:val="007556BC"/>
    <w:rsid w:val="007557AB"/>
    <w:rsid w:val="00755A7A"/>
    <w:rsid w:val="00756D20"/>
    <w:rsid w:val="00756D35"/>
    <w:rsid w:val="00756FD8"/>
    <w:rsid w:val="007571D5"/>
    <w:rsid w:val="00757F94"/>
    <w:rsid w:val="00760E45"/>
    <w:rsid w:val="007655F1"/>
    <w:rsid w:val="00765CE1"/>
    <w:rsid w:val="00765ED1"/>
    <w:rsid w:val="00766371"/>
    <w:rsid w:val="00766A47"/>
    <w:rsid w:val="00767028"/>
    <w:rsid w:val="0076709E"/>
    <w:rsid w:val="007671A9"/>
    <w:rsid w:val="00767602"/>
    <w:rsid w:val="00767BE0"/>
    <w:rsid w:val="00770217"/>
    <w:rsid w:val="00770DB2"/>
    <w:rsid w:val="00771879"/>
    <w:rsid w:val="00772D31"/>
    <w:rsid w:val="00772EAD"/>
    <w:rsid w:val="00773CF7"/>
    <w:rsid w:val="007744A6"/>
    <w:rsid w:val="007747BA"/>
    <w:rsid w:val="00774B41"/>
    <w:rsid w:val="00774D57"/>
    <w:rsid w:val="00775F21"/>
    <w:rsid w:val="007763B6"/>
    <w:rsid w:val="00777578"/>
    <w:rsid w:val="007779E4"/>
    <w:rsid w:val="007779EB"/>
    <w:rsid w:val="00777B44"/>
    <w:rsid w:val="00780D59"/>
    <w:rsid w:val="00780EDC"/>
    <w:rsid w:val="00781169"/>
    <w:rsid w:val="00781E7A"/>
    <w:rsid w:val="00782BEF"/>
    <w:rsid w:val="00783035"/>
    <w:rsid w:val="00783323"/>
    <w:rsid w:val="007840D4"/>
    <w:rsid w:val="0078428E"/>
    <w:rsid w:val="00785CA6"/>
    <w:rsid w:val="007870DC"/>
    <w:rsid w:val="00787772"/>
    <w:rsid w:val="00791C15"/>
    <w:rsid w:val="00792DB1"/>
    <w:rsid w:val="00793188"/>
    <w:rsid w:val="007933DA"/>
    <w:rsid w:val="0079391C"/>
    <w:rsid w:val="00793BCF"/>
    <w:rsid w:val="0079452A"/>
    <w:rsid w:val="007948BD"/>
    <w:rsid w:val="0079569C"/>
    <w:rsid w:val="0079629F"/>
    <w:rsid w:val="007962E5"/>
    <w:rsid w:val="00796A8A"/>
    <w:rsid w:val="00796AAF"/>
    <w:rsid w:val="00796FA4"/>
    <w:rsid w:val="00797AA3"/>
    <w:rsid w:val="007A02A5"/>
    <w:rsid w:val="007A0942"/>
    <w:rsid w:val="007A0B78"/>
    <w:rsid w:val="007A2575"/>
    <w:rsid w:val="007A4609"/>
    <w:rsid w:val="007A4B9B"/>
    <w:rsid w:val="007A55EF"/>
    <w:rsid w:val="007A61CB"/>
    <w:rsid w:val="007B0285"/>
    <w:rsid w:val="007B03BF"/>
    <w:rsid w:val="007B0536"/>
    <w:rsid w:val="007B0F2A"/>
    <w:rsid w:val="007B16FE"/>
    <w:rsid w:val="007B19AE"/>
    <w:rsid w:val="007B19BF"/>
    <w:rsid w:val="007B1C56"/>
    <w:rsid w:val="007B2140"/>
    <w:rsid w:val="007B21A5"/>
    <w:rsid w:val="007B2E08"/>
    <w:rsid w:val="007B31CF"/>
    <w:rsid w:val="007B4137"/>
    <w:rsid w:val="007B5B51"/>
    <w:rsid w:val="007B6ABA"/>
    <w:rsid w:val="007B776E"/>
    <w:rsid w:val="007B7BDE"/>
    <w:rsid w:val="007C0F52"/>
    <w:rsid w:val="007C0F6E"/>
    <w:rsid w:val="007C1325"/>
    <w:rsid w:val="007C1375"/>
    <w:rsid w:val="007C17A7"/>
    <w:rsid w:val="007C19FB"/>
    <w:rsid w:val="007C1F9C"/>
    <w:rsid w:val="007C2497"/>
    <w:rsid w:val="007C25EA"/>
    <w:rsid w:val="007C3719"/>
    <w:rsid w:val="007C6035"/>
    <w:rsid w:val="007C610F"/>
    <w:rsid w:val="007C690B"/>
    <w:rsid w:val="007C6A77"/>
    <w:rsid w:val="007C6DAF"/>
    <w:rsid w:val="007C6F5B"/>
    <w:rsid w:val="007C78CE"/>
    <w:rsid w:val="007D0739"/>
    <w:rsid w:val="007D0970"/>
    <w:rsid w:val="007D1136"/>
    <w:rsid w:val="007D1F8E"/>
    <w:rsid w:val="007D2058"/>
    <w:rsid w:val="007D2A69"/>
    <w:rsid w:val="007D2DF4"/>
    <w:rsid w:val="007D327F"/>
    <w:rsid w:val="007D371A"/>
    <w:rsid w:val="007D4953"/>
    <w:rsid w:val="007D5B3B"/>
    <w:rsid w:val="007D6417"/>
    <w:rsid w:val="007D6758"/>
    <w:rsid w:val="007D72B7"/>
    <w:rsid w:val="007D7B7A"/>
    <w:rsid w:val="007D7C21"/>
    <w:rsid w:val="007E001A"/>
    <w:rsid w:val="007E0461"/>
    <w:rsid w:val="007E063F"/>
    <w:rsid w:val="007E1051"/>
    <w:rsid w:val="007E1471"/>
    <w:rsid w:val="007E3290"/>
    <w:rsid w:val="007E33AE"/>
    <w:rsid w:val="007E3824"/>
    <w:rsid w:val="007E4E73"/>
    <w:rsid w:val="007E599A"/>
    <w:rsid w:val="007E5EA0"/>
    <w:rsid w:val="007E65CF"/>
    <w:rsid w:val="007E6809"/>
    <w:rsid w:val="007E6B1F"/>
    <w:rsid w:val="007E720B"/>
    <w:rsid w:val="007F0D54"/>
    <w:rsid w:val="007F1BED"/>
    <w:rsid w:val="007F2072"/>
    <w:rsid w:val="007F21C9"/>
    <w:rsid w:val="007F2455"/>
    <w:rsid w:val="007F3260"/>
    <w:rsid w:val="007F3714"/>
    <w:rsid w:val="007F43D9"/>
    <w:rsid w:val="007F4624"/>
    <w:rsid w:val="007F4EDF"/>
    <w:rsid w:val="007F5648"/>
    <w:rsid w:val="007F566A"/>
    <w:rsid w:val="007F5B53"/>
    <w:rsid w:val="007F5CB9"/>
    <w:rsid w:val="007F5CF8"/>
    <w:rsid w:val="007F6BEB"/>
    <w:rsid w:val="007F6D61"/>
    <w:rsid w:val="007F6EF2"/>
    <w:rsid w:val="007F785F"/>
    <w:rsid w:val="00800AEE"/>
    <w:rsid w:val="00800BFF"/>
    <w:rsid w:val="00800CA6"/>
    <w:rsid w:val="0080199A"/>
    <w:rsid w:val="00802F0D"/>
    <w:rsid w:val="00803986"/>
    <w:rsid w:val="00804245"/>
    <w:rsid w:val="00804B8D"/>
    <w:rsid w:val="00805C7C"/>
    <w:rsid w:val="00806025"/>
    <w:rsid w:val="00806546"/>
    <w:rsid w:val="008066F2"/>
    <w:rsid w:val="00806A24"/>
    <w:rsid w:val="00806DA3"/>
    <w:rsid w:val="00807392"/>
    <w:rsid w:val="00807D0A"/>
    <w:rsid w:val="00810FE8"/>
    <w:rsid w:val="0081104C"/>
    <w:rsid w:val="00811B96"/>
    <w:rsid w:val="008128BE"/>
    <w:rsid w:val="00813574"/>
    <w:rsid w:val="00813C7D"/>
    <w:rsid w:val="008151F4"/>
    <w:rsid w:val="008152B6"/>
    <w:rsid w:val="008153A7"/>
    <w:rsid w:val="00815558"/>
    <w:rsid w:val="008164E6"/>
    <w:rsid w:val="008173EE"/>
    <w:rsid w:val="008203FF"/>
    <w:rsid w:val="00820862"/>
    <w:rsid w:val="0082128C"/>
    <w:rsid w:val="008218BB"/>
    <w:rsid w:val="00822188"/>
    <w:rsid w:val="008226F0"/>
    <w:rsid w:val="0082282E"/>
    <w:rsid w:val="00823372"/>
    <w:rsid w:val="00823DBC"/>
    <w:rsid w:val="00823F6A"/>
    <w:rsid w:val="008247E1"/>
    <w:rsid w:val="008249B7"/>
    <w:rsid w:val="00824C34"/>
    <w:rsid w:val="00825575"/>
    <w:rsid w:val="00825A0B"/>
    <w:rsid w:val="00826CFF"/>
    <w:rsid w:val="008270F4"/>
    <w:rsid w:val="00827F5B"/>
    <w:rsid w:val="00830B04"/>
    <w:rsid w:val="00830B98"/>
    <w:rsid w:val="00830DCA"/>
    <w:rsid w:val="00830EAA"/>
    <w:rsid w:val="0083116B"/>
    <w:rsid w:val="00831303"/>
    <w:rsid w:val="00832157"/>
    <w:rsid w:val="00832448"/>
    <w:rsid w:val="0083332F"/>
    <w:rsid w:val="00833694"/>
    <w:rsid w:val="00834208"/>
    <w:rsid w:val="00834542"/>
    <w:rsid w:val="00834BB5"/>
    <w:rsid w:val="008353C3"/>
    <w:rsid w:val="0083604F"/>
    <w:rsid w:val="008360AC"/>
    <w:rsid w:val="0083658A"/>
    <w:rsid w:val="00836761"/>
    <w:rsid w:val="00836FCB"/>
    <w:rsid w:val="00837294"/>
    <w:rsid w:val="00837784"/>
    <w:rsid w:val="00840733"/>
    <w:rsid w:val="0084099B"/>
    <w:rsid w:val="00840AA0"/>
    <w:rsid w:val="00841497"/>
    <w:rsid w:val="00841B58"/>
    <w:rsid w:val="00841C30"/>
    <w:rsid w:val="008425B6"/>
    <w:rsid w:val="00842DAC"/>
    <w:rsid w:val="00843099"/>
    <w:rsid w:val="00843225"/>
    <w:rsid w:val="00843E5B"/>
    <w:rsid w:val="00844098"/>
    <w:rsid w:val="008443BD"/>
    <w:rsid w:val="0084480E"/>
    <w:rsid w:val="00845397"/>
    <w:rsid w:val="00845C29"/>
    <w:rsid w:val="00845D3E"/>
    <w:rsid w:val="00845D6A"/>
    <w:rsid w:val="0084650A"/>
    <w:rsid w:val="00846DB7"/>
    <w:rsid w:val="008528EA"/>
    <w:rsid w:val="00852F79"/>
    <w:rsid w:val="00853432"/>
    <w:rsid w:val="008551B9"/>
    <w:rsid w:val="00855401"/>
    <w:rsid w:val="00855677"/>
    <w:rsid w:val="008558C3"/>
    <w:rsid w:val="00855E59"/>
    <w:rsid w:val="0085679F"/>
    <w:rsid w:val="00861261"/>
    <w:rsid w:val="008639E7"/>
    <w:rsid w:val="00863CED"/>
    <w:rsid w:val="0086422F"/>
    <w:rsid w:val="00864480"/>
    <w:rsid w:val="00865007"/>
    <w:rsid w:val="008657EA"/>
    <w:rsid w:val="008659F0"/>
    <w:rsid w:val="00866425"/>
    <w:rsid w:val="00866585"/>
    <w:rsid w:val="00866944"/>
    <w:rsid w:val="00866BE0"/>
    <w:rsid w:val="00866EF7"/>
    <w:rsid w:val="00867595"/>
    <w:rsid w:val="008701CB"/>
    <w:rsid w:val="008703D9"/>
    <w:rsid w:val="008707B8"/>
    <w:rsid w:val="00870B26"/>
    <w:rsid w:val="008715A9"/>
    <w:rsid w:val="008717F9"/>
    <w:rsid w:val="00872CB5"/>
    <w:rsid w:val="008747F5"/>
    <w:rsid w:val="00875491"/>
    <w:rsid w:val="00875F2F"/>
    <w:rsid w:val="0087608C"/>
    <w:rsid w:val="00877AA8"/>
    <w:rsid w:val="00880139"/>
    <w:rsid w:val="008815B7"/>
    <w:rsid w:val="00881847"/>
    <w:rsid w:val="00881DB5"/>
    <w:rsid w:val="00881E30"/>
    <w:rsid w:val="00881FB7"/>
    <w:rsid w:val="00882419"/>
    <w:rsid w:val="008835DF"/>
    <w:rsid w:val="008840F8"/>
    <w:rsid w:val="008857E3"/>
    <w:rsid w:val="00885824"/>
    <w:rsid w:val="0088603C"/>
    <w:rsid w:val="008868C0"/>
    <w:rsid w:val="00887A61"/>
    <w:rsid w:val="00890C54"/>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AAE"/>
    <w:rsid w:val="00897D64"/>
    <w:rsid w:val="008A0728"/>
    <w:rsid w:val="008A0741"/>
    <w:rsid w:val="008A1535"/>
    <w:rsid w:val="008A1CA1"/>
    <w:rsid w:val="008A29AF"/>
    <w:rsid w:val="008A30F6"/>
    <w:rsid w:val="008A32D5"/>
    <w:rsid w:val="008A389E"/>
    <w:rsid w:val="008A3D3C"/>
    <w:rsid w:val="008A5D6F"/>
    <w:rsid w:val="008A7ED9"/>
    <w:rsid w:val="008A7F2A"/>
    <w:rsid w:val="008B080E"/>
    <w:rsid w:val="008B191C"/>
    <w:rsid w:val="008B20E6"/>
    <w:rsid w:val="008B2A20"/>
    <w:rsid w:val="008B2D48"/>
    <w:rsid w:val="008B38DE"/>
    <w:rsid w:val="008B4606"/>
    <w:rsid w:val="008B46F7"/>
    <w:rsid w:val="008B5801"/>
    <w:rsid w:val="008B5ACB"/>
    <w:rsid w:val="008B6422"/>
    <w:rsid w:val="008C03CE"/>
    <w:rsid w:val="008C04AA"/>
    <w:rsid w:val="008C1145"/>
    <w:rsid w:val="008C125C"/>
    <w:rsid w:val="008C19D9"/>
    <w:rsid w:val="008C2B49"/>
    <w:rsid w:val="008C3213"/>
    <w:rsid w:val="008C371A"/>
    <w:rsid w:val="008C3876"/>
    <w:rsid w:val="008C4034"/>
    <w:rsid w:val="008C44F2"/>
    <w:rsid w:val="008C46E9"/>
    <w:rsid w:val="008C4BD6"/>
    <w:rsid w:val="008C5007"/>
    <w:rsid w:val="008C531A"/>
    <w:rsid w:val="008C5938"/>
    <w:rsid w:val="008C5951"/>
    <w:rsid w:val="008C60CF"/>
    <w:rsid w:val="008C60FE"/>
    <w:rsid w:val="008C6D4A"/>
    <w:rsid w:val="008C6EE6"/>
    <w:rsid w:val="008C7803"/>
    <w:rsid w:val="008D111D"/>
    <w:rsid w:val="008D1989"/>
    <w:rsid w:val="008D1C94"/>
    <w:rsid w:val="008D1CAF"/>
    <w:rsid w:val="008D207F"/>
    <w:rsid w:val="008D22BA"/>
    <w:rsid w:val="008D2684"/>
    <w:rsid w:val="008D2F15"/>
    <w:rsid w:val="008D33F1"/>
    <w:rsid w:val="008D41BE"/>
    <w:rsid w:val="008D4A30"/>
    <w:rsid w:val="008D4D15"/>
    <w:rsid w:val="008D5798"/>
    <w:rsid w:val="008D59B4"/>
    <w:rsid w:val="008D66AD"/>
    <w:rsid w:val="008D6AA5"/>
    <w:rsid w:val="008D7553"/>
    <w:rsid w:val="008D77C4"/>
    <w:rsid w:val="008D7C69"/>
    <w:rsid w:val="008E0F70"/>
    <w:rsid w:val="008E17AA"/>
    <w:rsid w:val="008E1D71"/>
    <w:rsid w:val="008E1E51"/>
    <w:rsid w:val="008E221E"/>
    <w:rsid w:val="008E2417"/>
    <w:rsid w:val="008E474B"/>
    <w:rsid w:val="008E4F5D"/>
    <w:rsid w:val="008E5624"/>
    <w:rsid w:val="008E5AB4"/>
    <w:rsid w:val="008E6F3A"/>
    <w:rsid w:val="008E78AD"/>
    <w:rsid w:val="008E7C2D"/>
    <w:rsid w:val="008F1045"/>
    <w:rsid w:val="008F1089"/>
    <w:rsid w:val="008F139E"/>
    <w:rsid w:val="008F15B3"/>
    <w:rsid w:val="008F16EF"/>
    <w:rsid w:val="008F2DD0"/>
    <w:rsid w:val="008F30A6"/>
    <w:rsid w:val="008F3864"/>
    <w:rsid w:val="008F5B5E"/>
    <w:rsid w:val="008F5FC3"/>
    <w:rsid w:val="008F6B67"/>
    <w:rsid w:val="008F7E25"/>
    <w:rsid w:val="0090139F"/>
    <w:rsid w:val="00901AB5"/>
    <w:rsid w:val="00901B44"/>
    <w:rsid w:val="00902424"/>
    <w:rsid w:val="009026BA"/>
    <w:rsid w:val="00902BCD"/>
    <w:rsid w:val="00903B0B"/>
    <w:rsid w:val="00903D92"/>
    <w:rsid w:val="00904912"/>
    <w:rsid w:val="009067F5"/>
    <w:rsid w:val="00906AA4"/>
    <w:rsid w:val="00906C00"/>
    <w:rsid w:val="00906CD3"/>
    <w:rsid w:val="009071AB"/>
    <w:rsid w:val="009075A6"/>
    <w:rsid w:val="00907EDB"/>
    <w:rsid w:val="00910662"/>
    <w:rsid w:val="00910FED"/>
    <w:rsid w:val="0091289C"/>
    <w:rsid w:val="009128CA"/>
    <w:rsid w:val="00912F51"/>
    <w:rsid w:val="0091347E"/>
    <w:rsid w:val="00913A1B"/>
    <w:rsid w:val="009143AA"/>
    <w:rsid w:val="0091543C"/>
    <w:rsid w:val="009156D3"/>
    <w:rsid w:val="00915BA4"/>
    <w:rsid w:val="00915C18"/>
    <w:rsid w:val="009161BB"/>
    <w:rsid w:val="009163DB"/>
    <w:rsid w:val="009168D7"/>
    <w:rsid w:val="00917305"/>
    <w:rsid w:val="0091759D"/>
    <w:rsid w:val="00917673"/>
    <w:rsid w:val="0092030B"/>
    <w:rsid w:val="0092085C"/>
    <w:rsid w:val="00920C15"/>
    <w:rsid w:val="009213D5"/>
    <w:rsid w:val="00921F6B"/>
    <w:rsid w:val="00922288"/>
    <w:rsid w:val="00922A68"/>
    <w:rsid w:val="00922ADB"/>
    <w:rsid w:val="00923C56"/>
    <w:rsid w:val="0092613C"/>
    <w:rsid w:val="00926546"/>
    <w:rsid w:val="0092676C"/>
    <w:rsid w:val="00926941"/>
    <w:rsid w:val="00927A8D"/>
    <w:rsid w:val="00927E87"/>
    <w:rsid w:val="00927F8E"/>
    <w:rsid w:val="00927FFC"/>
    <w:rsid w:val="009304ED"/>
    <w:rsid w:val="00930CA8"/>
    <w:rsid w:val="00931289"/>
    <w:rsid w:val="00931905"/>
    <w:rsid w:val="0093231D"/>
    <w:rsid w:val="00932510"/>
    <w:rsid w:val="00932FAF"/>
    <w:rsid w:val="009333DE"/>
    <w:rsid w:val="00933B15"/>
    <w:rsid w:val="00935737"/>
    <w:rsid w:val="00935C95"/>
    <w:rsid w:val="00937D8F"/>
    <w:rsid w:val="00937DF3"/>
    <w:rsid w:val="0094022F"/>
    <w:rsid w:val="00940A29"/>
    <w:rsid w:val="0094141C"/>
    <w:rsid w:val="0094202C"/>
    <w:rsid w:val="00942D9A"/>
    <w:rsid w:val="009432F6"/>
    <w:rsid w:val="009448B7"/>
    <w:rsid w:val="00944C09"/>
    <w:rsid w:val="00944FF3"/>
    <w:rsid w:val="009451D2"/>
    <w:rsid w:val="00945F86"/>
    <w:rsid w:val="009461EB"/>
    <w:rsid w:val="00946634"/>
    <w:rsid w:val="0094769A"/>
    <w:rsid w:val="00950794"/>
    <w:rsid w:val="00953796"/>
    <w:rsid w:val="00954EF6"/>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25A2"/>
    <w:rsid w:val="009642B6"/>
    <w:rsid w:val="009642DD"/>
    <w:rsid w:val="009652A9"/>
    <w:rsid w:val="009658F8"/>
    <w:rsid w:val="00966F14"/>
    <w:rsid w:val="0096712F"/>
    <w:rsid w:val="009675A1"/>
    <w:rsid w:val="00967987"/>
    <w:rsid w:val="00967FAC"/>
    <w:rsid w:val="0097034A"/>
    <w:rsid w:val="0097043A"/>
    <w:rsid w:val="009704F2"/>
    <w:rsid w:val="00970D4A"/>
    <w:rsid w:val="00970D9C"/>
    <w:rsid w:val="0097106E"/>
    <w:rsid w:val="00972304"/>
    <w:rsid w:val="009723B6"/>
    <w:rsid w:val="009724A6"/>
    <w:rsid w:val="0097290A"/>
    <w:rsid w:val="00972AFB"/>
    <w:rsid w:val="00972E22"/>
    <w:rsid w:val="00972F41"/>
    <w:rsid w:val="00972F60"/>
    <w:rsid w:val="0097324A"/>
    <w:rsid w:val="00974FAF"/>
    <w:rsid w:val="009755B7"/>
    <w:rsid w:val="0097614D"/>
    <w:rsid w:val="009772DD"/>
    <w:rsid w:val="009773CF"/>
    <w:rsid w:val="009779F5"/>
    <w:rsid w:val="00977ACD"/>
    <w:rsid w:val="00977FCD"/>
    <w:rsid w:val="009806F1"/>
    <w:rsid w:val="0098118B"/>
    <w:rsid w:val="0098178C"/>
    <w:rsid w:val="00982627"/>
    <w:rsid w:val="00983201"/>
    <w:rsid w:val="009850E4"/>
    <w:rsid w:val="00986012"/>
    <w:rsid w:val="0098625E"/>
    <w:rsid w:val="0098654B"/>
    <w:rsid w:val="00986A95"/>
    <w:rsid w:val="00986C8A"/>
    <w:rsid w:val="00986EB4"/>
    <w:rsid w:val="00986FE6"/>
    <w:rsid w:val="00987082"/>
    <w:rsid w:val="009907D9"/>
    <w:rsid w:val="00990E2C"/>
    <w:rsid w:val="00993051"/>
    <w:rsid w:val="00993859"/>
    <w:rsid w:val="00994044"/>
    <w:rsid w:val="00994689"/>
    <w:rsid w:val="00994D61"/>
    <w:rsid w:val="009971A2"/>
    <w:rsid w:val="009A0939"/>
    <w:rsid w:val="009A0B03"/>
    <w:rsid w:val="009A16C5"/>
    <w:rsid w:val="009A2018"/>
    <w:rsid w:val="009A2964"/>
    <w:rsid w:val="009A2E4A"/>
    <w:rsid w:val="009A4C66"/>
    <w:rsid w:val="009A4D25"/>
    <w:rsid w:val="009A52FD"/>
    <w:rsid w:val="009A5AFE"/>
    <w:rsid w:val="009A5BB2"/>
    <w:rsid w:val="009A6832"/>
    <w:rsid w:val="009A7025"/>
    <w:rsid w:val="009B013B"/>
    <w:rsid w:val="009B04E5"/>
    <w:rsid w:val="009B0B2F"/>
    <w:rsid w:val="009B0C6E"/>
    <w:rsid w:val="009B0DD6"/>
    <w:rsid w:val="009B1BBA"/>
    <w:rsid w:val="009B2185"/>
    <w:rsid w:val="009B226A"/>
    <w:rsid w:val="009B22EE"/>
    <w:rsid w:val="009B3079"/>
    <w:rsid w:val="009B321D"/>
    <w:rsid w:val="009B3604"/>
    <w:rsid w:val="009B38C4"/>
    <w:rsid w:val="009B4D0D"/>
    <w:rsid w:val="009B5240"/>
    <w:rsid w:val="009B6159"/>
    <w:rsid w:val="009B632B"/>
    <w:rsid w:val="009B657D"/>
    <w:rsid w:val="009B6757"/>
    <w:rsid w:val="009B7959"/>
    <w:rsid w:val="009C0400"/>
    <w:rsid w:val="009C1000"/>
    <w:rsid w:val="009C2CA9"/>
    <w:rsid w:val="009C2DE5"/>
    <w:rsid w:val="009C3535"/>
    <w:rsid w:val="009C3EE3"/>
    <w:rsid w:val="009C436A"/>
    <w:rsid w:val="009C466A"/>
    <w:rsid w:val="009C4AF7"/>
    <w:rsid w:val="009C513F"/>
    <w:rsid w:val="009C746F"/>
    <w:rsid w:val="009D0208"/>
    <w:rsid w:val="009D0AB6"/>
    <w:rsid w:val="009D0C1E"/>
    <w:rsid w:val="009D162A"/>
    <w:rsid w:val="009D16EF"/>
    <w:rsid w:val="009D1DE3"/>
    <w:rsid w:val="009D2366"/>
    <w:rsid w:val="009D4C81"/>
    <w:rsid w:val="009D4CC7"/>
    <w:rsid w:val="009D6434"/>
    <w:rsid w:val="009D65AD"/>
    <w:rsid w:val="009D668C"/>
    <w:rsid w:val="009D6F8F"/>
    <w:rsid w:val="009D7598"/>
    <w:rsid w:val="009E0463"/>
    <w:rsid w:val="009E06CB"/>
    <w:rsid w:val="009E083C"/>
    <w:rsid w:val="009E13FA"/>
    <w:rsid w:val="009E2222"/>
    <w:rsid w:val="009E2A07"/>
    <w:rsid w:val="009E2B9E"/>
    <w:rsid w:val="009E40B1"/>
    <w:rsid w:val="009E58CD"/>
    <w:rsid w:val="009E58E4"/>
    <w:rsid w:val="009E5D98"/>
    <w:rsid w:val="009E6B6E"/>
    <w:rsid w:val="009E7C68"/>
    <w:rsid w:val="009F0154"/>
    <w:rsid w:val="009F077D"/>
    <w:rsid w:val="009F0BA5"/>
    <w:rsid w:val="009F0E3D"/>
    <w:rsid w:val="009F1EA6"/>
    <w:rsid w:val="009F1F2B"/>
    <w:rsid w:val="009F2620"/>
    <w:rsid w:val="009F3CEF"/>
    <w:rsid w:val="009F3ECB"/>
    <w:rsid w:val="009F412D"/>
    <w:rsid w:val="009F5348"/>
    <w:rsid w:val="009F592A"/>
    <w:rsid w:val="009F5B11"/>
    <w:rsid w:val="009F61A5"/>
    <w:rsid w:val="009F6351"/>
    <w:rsid w:val="009F7679"/>
    <w:rsid w:val="00A00465"/>
    <w:rsid w:val="00A01209"/>
    <w:rsid w:val="00A0165D"/>
    <w:rsid w:val="00A018FB"/>
    <w:rsid w:val="00A01A4D"/>
    <w:rsid w:val="00A020D8"/>
    <w:rsid w:val="00A02BC2"/>
    <w:rsid w:val="00A032DE"/>
    <w:rsid w:val="00A035DA"/>
    <w:rsid w:val="00A03C06"/>
    <w:rsid w:val="00A046E5"/>
    <w:rsid w:val="00A0596B"/>
    <w:rsid w:val="00A05F0F"/>
    <w:rsid w:val="00A060CB"/>
    <w:rsid w:val="00A06285"/>
    <w:rsid w:val="00A07F0E"/>
    <w:rsid w:val="00A11191"/>
    <w:rsid w:val="00A125C5"/>
    <w:rsid w:val="00A125DF"/>
    <w:rsid w:val="00A13889"/>
    <w:rsid w:val="00A13B3A"/>
    <w:rsid w:val="00A13E5D"/>
    <w:rsid w:val="00A141B4"/>
    <w:rsid w:val="00A142C6"/>
    <w:rsid w:val="00A147EE"/>
    <w:rsid w:val="00A1488C"/>
    <w:rsid w:val="00A14C2E"/>
    <w:rsid w:val="00A14D6D"/>
    <w:rsid w:val="00A14F17"/>
    <w:rsid w:val="00A16553"/>
    <w:rsid w:val="00A178C6"/>
    <w:rsid w:val="00A201A9"/>
    <w:rsid w:val="00A20B2B"/>
    <w:rsid w:val="00A214D4"/>
    <w:rsid w:val="00A21D43"/>
    <w:rsid w:val="00A22316"/>
    <w:rsid w:val="00A22760"/>
    <w:rsid w:val="00A22B68"/>
    <w:rsid w:val="00A23CF3"/>
    <w:rsid w:val="00A23D67"/>
    <w:rsid w:val="00A24A80"/>
    <w:rsid w:val="00A25473"/>
    <w:rsid w:val="00A258F9"/>
    <w:rsid w:val="00A267B0"/>
    <w:rsid w:val="00A30DD0"/>
    <w:rsid w:val="00A30E97"/>
    <w:rsid w:val="00A30F32"/>
    <w:rsid w:val="00A31A44"/>
    <w:rsid w:val="00A31F0C"/>
    <w:rsid w:val="00A34199"/>
    <w:rsid w:val="00A35250"/>
    <w:rsid w:val="00A36BD0"/>
    <w:rsid w:val="00A36F87"/>
    <w:rsid w:val="00A37391"/>
    <w:rsid w:val="00A406F7"/>
    <w:rsid w:val="00A40F21"/>
    <w:rsid w:val="00A41979"/>
    <w:rsid w:val="00A427B4"/>
    <w:rsid w:val="00A427F0"/>
    <w:rsid w:val="00A42DC0"/>
    <w:rsid w:val="00A43075"/>
    <w:rsid w:val="00A438E0"/>
    <w:rsid w:val="00A43C47"/>
    <w:rsid w:val="00A43C62"/>
    <w:rsid w:val="00A44262"/>
    <w:rsid w:val="00A44A0F"/>
    <w:rsid w:val="00A45763"/>
    <w:rsid w:val="00A46133"/>
    <w:rsid w:val="00A4628C"/>
    <w:rsid w:val="00A4654E"/>
    <w:rsid w:val="00A51393"/>
    <w:rsid w:val="00A5305A"/>
    <w:rsid w:val="00A5374A"/>
    <w:rsid w:val="00A5390F"/>
    <w:rsid w:val="00A539AF"/>
    <w:rsid w:val="00A53A5D"/>
    <w:rsid w:val="00A53D62"/>
    <w:rsid w:val="00A54C7C"/>
    <w:rsid w:val="00A552CD"/>
    <w:rsid w:val="00A5592E"/>
    <w:rsid w:val="00A56283"/>
    <w:rsid w:val="00A56C17"/>
    <w:rsid w:val="00A57A03"/>
    <w:rsid w:val="00A60216"/>
    <w:rsid w:val="00A60326"/>
    <w:rsid w:val="00A604B5"/>
    <w:rsid w:val="00A61457"/>
    <w:rsid w:val="00A61458"/>
    <w:rsid w:val="00A62346"/>
    <w:rsid w:val="00A62E9A"/>
    <w:rsid w:val="00A63218"/>
    <w:rsid w:val="00A63726"/>
    <w:rsid w:val="00A63A6F"/>
    <w:rsid w:val="00A64694"/>
    <w:rsid w:val="00A64CC3"/>
    <w:rsid w:val="00A65635"/>
    <w:rsid w:val="00A65B21"/>
    <w:rsid w:val="00A65B6C"/>
    <w:rsid w:val="00A65B7F"/>
    <w:rsid w:val="00A661AB"/>
    <w:rsid w:val="00A7005F"/>
    <w:rsid w:val="00A70F84"/>
    <w:rsid w:val="00A713D9"/>
    <w:rsid w:val="00A724B3"/>
    <w:rsid w:val="00A72B31"/>
    <w:rsid w:val="00A7318F"/>
    <w:rsid w:val="00A73915"/>
    <w:rsid w:val="00A7443B"/>
    <w:rsid w:val="00A74D60"/>
    <w:rsid w:val="00A75873"/>
    <w:rsid w:val="00A75BC2"/>
    <w:rsid w:val="00A77326"/>
    <w:rsid w:val="00A77F21"/>
    <w:rsid w:val="00A8106E"/>
    <w:rsid w:val="00A8135B"/>
    <w:rsid w:val="00A819B3"/>
    <w:rsid w:val="00A81F06"/>
    <w:rsid w:val="00A82691"/>
    <w:rsid w:val="00A82797"/>
    <w:rsid w:val="00A82E49"/>
    <w:rsid w:val="00A82FC3"/>
    <w:rsid w:val="00A8346E"/>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11D4"/>
    <w:rsid w:val="00A91E29"/>
    <w:rsid w:val="00A92CDB"/>
    <w:rsid w:val="00A92CE6"/>
    <w:rsid w:val="00A92F57"/>
    <w:rsid w:val="00A9327B"/>
    <w:rsid w:val="00A939A2"/>
    <w:rsid w:val="00A9456F"/>
    <w:rsid w:val="00A9525E"/>
    <w:rsid w:val="00A960FD"/>
    <w:rsid w:val="00A963F7"/>
    <w:rsid w:val="00A966F2"/>
    <w:rsid w:val="00A96AF5"/>
    <w:rsid w:val="00A96E22"/>
    <w:rsid w:val="00AA085A"/>
    <w:rsid w:val="00AA09F6"/>
    <w:rsid w:val="00AA0A37"/>
    <w:rsid w:val="00AA0D19"/>
    <w:rsid w:val="00AA0FFF"/>
    <w:rsid w:val="00AA10E6"/>
    <w:rsid w:val="00AA1F04"/>
    <w:rsid w:val="00AA2E31"/>
    <w:rsid w:val="00AA4142"/>
    <w:rsid w:val="00AA42E7"/>
    <w:rsid w:val="00AA4806"/>
    <w:rsid w:val="00AA5AA5"/>
    <w:rsid w:val="00AA6B53"/>
    <w:rsid w:val="00AA6CC5"/>
    <w:rsid w:val="00AA6F5B"/>
    <w:rsid w:val="00AA7B75"/>
    <w:rsid w:val="00AB00AB"/>
    <w:rsid w:val="00AB1B48"/>
    <w:rsid w:val="00AB1BBC"/>
    <w:rsid w:val="00AB376B"/>
    <w:rsid w:val="00AB4682"/>
    <w:rsid w:val="00AB51D6"/>
    <w:rsid w:val="00AB5297"/>
    <w:rsid w:val="00AB7615"/>
    <w:rsid w:val="00AB78CA"/>
    <w:rsid w:val="00AC02CC"/>
    <w:rsid w:val="00AC1309"/>
    <w:rsid w:val="00AC23CD"/>
    <w:rsid w:val="00AC34E2"/>
    <w:rsid w:val="00AC3601"/>
    <w:rsid w:val="00AC369E"/>
    <w:rsid w:val="00AC4525"/>
    <w:rsid w:val="00AC47F7"/>
    <w:rsid w:val="00AC50B5"/>
    <w:rsid w:val="00AC67F8"/>
    <w:rsid w:val="00AC6C69"/>
    <w:rsid w:val="00AC72EC"/>
    <w:rsid w:val="00AC7553"/>
    <w:rsid w:val="00AC79DC"/>
    <w:rsid w:val="00AC7F59"/>
    <w:rsid w:val="00AD02B5"/>
    <w:rsid w:val="00AD1733"/>
    <w:rsid w:val="00AD1ADF"/>
    <w:rsid w:val="00AD2390"/>
    <w:rsid w:val="00AD23A1"/>
    <w:rsid w:val="00AD272B"/>
    <w:rsid w:val="00AD296F"/>
    <w:rsid w:val="00AD2C50"/>
    <w:rsid w:val="00AD2F6A"/>
    <w:rsid w:val="00AD469C"/>
    <w:rsid w:val="00AD49C7"/>
    <w:rsid w:val="00AD4AF3"/>
    <w:rsid w:val="00AD4BED"/>
    <w:rsid w:val="00AD55A6"/>
    <w:rsid w:val="00AD62B2"/>
    <w:rsid w:val="00AD70F2"/>
    <w:rsid w:val="00AD78B8"/>
    <w:rsid w:val="00AE0393"/>
    <w:rsid w:val="00AE05FD"/>
    <w:rsid w:val="00AE2B72"/>
    <w:rsid w:val="00AE303F"/>
    <w:rsid w:val="00AE3292"/>
    <w:rsid w:val="00AE4215"/>
    <w:rsid w:val="00AE4260"/>
    <w:rsid w:val="00AE4640"/>
    <w:rsid w:val="00AE4FAA"/>
    <w:rsid w:val="00AE5FC1"/>
    <w:rsid w:val="00AE678C"/>
    <w:rsid w:val="00AF08A5"/>
    <w:rsid w:val="00AF0CE9"/>
    <w:rsid w:val="00AF0FE0"/>
    <w:rsid w:val="00AF2253"/>
    <w:rsid w:val="00AF2B49"/>
    <w:rsid w:val="00AF305A"/>
    <w:rsid w:val="00AF30AC"/>
    <w:rsid w:val="00AF3A6F"/>
    <w:rsid w:val="00AF3DAF"/>
    <w:rsid w:val="00AF427B"/>
    <w:rsid w:val="00AF43F7"/>
    <w:rsid w:val="00AF4D29"/>
    <w:rsid w:val="00AF6628"/>
    <w:rsid w:val="00AF664B"/>
    <w:rsid w:val="00B002B7"/>
    <w:rsid w:val="00B0058A"/>
    <w:rsid w:val="00B0095A"/>
    <w:rsid w:val="00B00D51"/>
    <w:rsid w:val="00B017BB"/>
    <w:rsid w:val="00B0182A"/>
    <w:rsid w:val="00B035D9"/>
    <w:rsid w:val="00B03B4B"/>
    <w:rsid w:val="00B05A0C"/>
    <w:rsid w:val="00B06567"/>
    <w:rsid w:val="00B067CF"/>
    <w:rsid w:val="00B069CC"/>
    <w:rsid w:val="00B06A83"/>
    <w:rsid w:val="00B07651"/>
    <w:rsid w:val="00B07A38"/>
    <w:rsid w:val="00B07C0C"/>
    <w:rsid w:val="00B101A2"/>
    <w:rsid w:val="00B10880"/>
    <w:rsid w:val="00B10B4A"/>
    <w:rsid w:val="00B11804"/>
    <w:rsid w:val="00B12FCD"/>
    <w:rsid w:val="00B13F8F"/>
    <w:rsid w:val="00B1495C"/>
    <w:rsid w:val="00B14F81"/>
    <w:rsid w:val="00B157C5"/>
    <w:rsid w:val="00B15EE1"/>
    <w:rsid w:val="00B162FB"/>
    <w:rsid w:val="00B16812"/>
    <w:rsid w:val="00B16F0F"/>
    <w:rsid w:val="00B171BB"/>
    <w:rsid w:val="00B17B8C"/>
    <w:rsid w:val="00B202AD"/>
    <w:rsid w:val="00B20631"/>
    <w:rsid w:val="00B206CD"/>
    <w:rsid w:val="00B20776"/>
    <w:rsid w:val="00B21006"/>
    <w:rsid w:val="00B21F4B"/>
    <w:rsid w:val="00B21FD1"/>
    <w:rsid w:val="00B2293D"/>
    <w:rsid w:val="00B22B25"/>
    <w:rsid w:val="00B22E80"/>
    <w:rsid w:val="00B23677"/>
    <w:rsid w:val="00B251FC"/>
    <w:rsid w:val="00B26120"/>
    <w:rsid w:val="00B26807"/>
    <w:rsid w:val="00B26AB2"/>
    <w:rsid w:val="00B26FFE"/>
    <w:rsid w:val="00B2788F"/>
    <w:rsid w:val="00B27AD3"/>
    <w:rsid w:val="00B27F74"/>
    <w:rsid w:val="00B307F1"/>
    <w:rsid w:val="00B30BB4"/>
    <w:rsid w:val="00B319F7"/>
    <w:rsid w:val="00B32330"/>
    <w:rsid w:val="00B329E6"/>
    <w:rsid w:val="00B32EF2"/>
    <w:rsid w:val="00B339AF"/>
    <w:rsid w:val="00B33AF9"/>
    <w:rsid w:val="00B343BF"/>
    <w:rsid w:val="00B34D7F"/>
    <w:rsid w:val="00B34FAD"/>
    <w:rsid w:val="00B350F1"/>
    <w:rsid w:val="00B35320"/>
    <w:rsid w:val="00B36ADC"/>
    <w:rsid w:val="00B37039"/>
    <w:rsid w:val="00B375F8"/>
    <w:rsid w:val="00B414B1"/>
    <w:rsid w:val="00B414C3"/>
    <w:rsid w:val="00B41836"/>
    <w:rsid w:val="00B41A29"/>
    <w:rsid w:val="00B41E6A"/>
    <w:rsid w:val="00B42461"/>
    <w:rsid w:val="00B42590"/>
    <w:rsid w:val="00B42C28"/>
    <w:rsid w:val="00B42FB6"/>
    <w:rsid w:val="00B438A6"/>
    <w:rsid w:val="00B44565"/>
    <w:rsid w:val="00B4500C"/>
    <w:rsid w:val="00B459C6"/>
    <w:rsid w:val="00B45B68"/>
    <w:rsid w:val="00B46F38"/>
    <w:rsid w:val="00B4707B"/>
    <w:rsid w:val="00B500C0"/>
    <w:rsid w:val="00B50789"/>
    <w:rsid w:val="00B50A83"/>
    <w:rsid w:val="00B516B1"/>
    <w:rsid w:val="00B5232E"/>
    <w:rsid w:val="00B52437"/>
    <w:rsid w:val="00B52EB4"/>
    <w:rsid w:val="00B532B4"/>
    <w:rsid w:val="00B5370B"/>
    <w:rsid w:val="00B539B1"/>
    <w:rsid w:val="00B53FB1"/>
    <w:rsid w:val="00B54A77"/>
    <w:rsid w:val="00B55522"/>
    <w:rsid w:val="00B557DE"/>
    <w:rsid w:val="00B55A3F"/>
    <w:rsid w:val="00B55EAF"/>
    <w:rsid w:val="00B569B8"/>
    <w:rsid w:val="00B56C58"/>
    <w:rsid w:val="00B57D90"/>
    <w:rsid w:val="00B60C51"/>
    <w:rsid w:val="00B60DAD"/>
    <w:rsid w:val="00B61A23"/>
    <w:rsid w:val="00B6277E"/>
    <w:rsid w:val="00B6356A"/>
    <w:rsid w:val="00B63FFB"/>
    <w:rsid w:val="00B641B7"/>
    <w:rsid w:val="00B64DAE"/>
    <w:rsid w:val="00B656AB"/>
    <w:rsid w:val="00B65A5B"/>
    <w:rsid w:val="00B66D55"/>
    <w:rsid w:val="00B673CA"/>
    <w:rsid w:val="00B70019"/>
    <w:rsid w:val="00B70469"/>
    <w:rsid w:val="00B7062E"/>
    <w:rsid w:val="00B70BFF"/>
    <w:rsid w:val="00B70DB1"/>
    <w:rsid w:val="00B70E7A"/>
    <w:rsid w:val="00B71145"/>
    <w:rsid w:val="00B71638"/>
    <w:rsid w:val="00B717D0"/>
    <w:rsid w:val="00B71B44"/>
    <w:rsid w:val="00B71D90"/>
    <w:rsid w:val="00B73903"/>
    <w:rsid w:val="00B73C45"/>
    <w:rsid w:val="00B73EA6"/>
    <w:rsid w:val="00B7406B"/>
    <w:rsid w:val="00B74D70"/>
    <w:rsid w:val="00B7523E"/>
    <w:rsid w:val="00B754C2"/>
    <w:rsid w:val="00B754DE"/>
    <w:rsid w:val="00B754F1"/>
    <w:rsid w:val="00B75703"/>
    <w:rsid w:val="00B7624B"/>
    <w:rsid w:val="00B76345"/>
    <w:rsid w:val="00B76FF2"/>
    <w:rsid w:val="00B77E7D"/>
    <w:rsid w:val="00B811FF"/>
    <w:rsid w:val="00B81467"/>
    <w:rsid w:val="00B81886"/>
    <w:rsid w:val="00B81D68"/>
    <w:rsid w:val="00B822C8"/>
    <w:rsid w:val="00B82A29"/>
    <w:rsid w:val="00B83BBF"/>
    <w:rsid w:val="00B84F4C"/>
    <w:rsid w:val="00B85167"/>
    <w:rsid w:val="00B85485"/>
    <w:rsid w:val="00B85560"/>
    <w:rsid w:val="00B85ACC"/>
    <w:rsid w:val="00B85C2F"/>
    <w:rsid w:val="00B879D6"/>
    <w:rsid w:val="00B905A4"/>
    <w:rsid w:val="00B917A0"/>
    <w:rsid w:val="00B9231B"/>
    <w:rsid w:val="00B92750"/>
    <w:rsid w:val="00B927CE"/>
    <w:rsid w:val="00B92E62"/>
    <w:rsid w:val="00B935A8"/>
    <w:rsid w:val="00B937DC"/>
    <w:rsid w:val="00B9397E"/>
    <w:rsid w:val="00B93A28"/>
    <w:rsid w:val="00B94C61"/>
    <w:rsid w:val="00B94F13"/>
    <w:rsid w:val="00B95523"/>
    <w:rsid w:val="00B95A7B"/>
    <w:rsid w:val="00B965DA"/>
    <w:rsid w:val="00B9661D"/>
    <w:rsid w:val="00B96EED"/>
    <w:rsid w:val="00B96FC1"/>
    <w:rsid w:val="00B970B1"/>
    <w:rsid w:val="00B979F1"/>
    <w:rsid w:val="00BA0DAF"/>
    <w:rsid w:val="00BA12C6"/>
    <w:rsid w:val="00BA1942"/>
    <w:rsid w:val="00BA1F77"/>
    <w:rsid w:val="00BA21CC"/>
    <w:rsid w:val="00BA22FB"/>
    <w:rsid w:val="00BA271D"/>
    <w:rsid w:val="00BA344E"/>
    <w:rsid w:val="00BA3613"/>
    <w:rsid w:val="00BA3DD9"/>
    <w:rsid w:val="00BA3F66"/>
    <w:rsid w:val="00BA40DA"/>
    <w:rsid w:val="00BA44DA"/>
    <w:rsid w:val="00BA4B17"/>
    <w:rsid w:val="00BA5D82"/>
    <w:rsid w:val="00BA650D"/>
    <w:rsid w:val="00BA71D8"/>
    <w:rsid w:val="00BA7CC0"/>
    <w:rsid w:val="00BA7E4D"/>
    <w:rsid w:val="00BB056F"/>
    <w:rsid w:val="00BB10EA"/>
    <w:rsid w:val="00BB2126"/>
    <w:rsid w:val="00BB28E9"/>
    <w:rsid w:val="00BB2BF4"/>
    <w:rsid w:val="00BB32D0"/>
    <w:rsid w:val="00BB3735"/>
    <w:rsid w:val="00BB47ED"/>
    <w:rsid w:val="00BB6CC1"/>
    <w:rsid w:val="00BB716F"/>
    <w:rsid w:val="00BB71D0"/>
    <w:rsid w:val="00BB7AD2"/>
    <w:rsid w:val="00BC086D"/>
    <w:rsid w:val="00BC1B55"/>
    <w:rsid w:val="00BC50B9"/>
    <w:rsid w:val="00BC5809"/>
    <w:rsid w:val="00BC58D9"/>
    <w:rsid w:val="00BC59CC"/>
    <w:rsid w:val="00BC5BE1"/>
    <w:rsid w:val="00BC62D7"/>
    <w:rsid w:val="00BC6B73"/>
    <w:rsid w:val="00BC7296"/>
    <w:rsid w:val="00BD0930"/>
    <w:rsid w:val="00BD1FED"/>
    <w:rsid w:val="00BD25D3"/>
    <w:rsid w:val="00BD391F"/>
    <w:rsid w:val="00BD3DC5"/>
    <w:rsid w:val="00BD4D51"/>
    <w:rsid w:val="00BD4E57"/>
    <w:rsid w:val="00BD5089"/>
    <w:rsid w:val="00BD5CE7"/>
    <w:rsid w:val="00BD70EC"/>
    <w:rsid w:val="00BD716B"/>
    <w:rsid w:val="00BD72C0"/>
    <w:rsid w:val="00BD7963"/>
    <w:rsid w:val="00BE016F"/>
    <w:rsid w:val="00BE1F85"/>
    <w:rsid w:val="00BE2231"/>
    <w:rsid w:val="00BE2EFE"/>
    <w:rsid w:val="00BE31DA"/>
    <w:rsid w:val="00BE4465"/>
    <w:rsid w:val="00BE50EB"/>
    <w:rsid w:val="00BE6498"/>
    <w:rsid w:val="00BE72DE"/>
    <w:rsid w:val="00BE7950"/>
    <w:rsid w:val="00BF0336"/>
    <w:rsid w:val="00BF0554"/>
    <w:rsid w:val="00BF145D"/>
    <w:rsid w:val="00BF20B3"/>
    <w:rsid w:val="00BF3299"/>
    <w:rsid w:val="00BF3906"/>
    <w:rsid w:val="00BF3CB2"/>
    <w:rsid w:val="00BF3DF8"/>
    <w:rsid w:val="00BF4825"/>
    <w:rsid w:val="00BF4976"/>
    <w:rsid w:val="00BF4FB1"/>
    <w:rsid w:val="00BF52F1"/>
    <w:rsid w:val="00BF5327"/>
    <w:rsid w:val="00BF53A2"/>
    <w:rsid w:val="00BF559C"/>
    <w:rsid w:val="00BF621B"/>
    <w:rsid w:val="00BF6B40"/>
    <w:rsid w:val="00C003A6"/>
    <w:rsid w:val="00C00EBF"/>
    <w:rsid w:val="00C0121F"/>
    <w:rsid w:val="00C0163D"/>
    <w:rsid w:val="00C0170F"/>
    <w:rsid w:val="00C01B4B"/>
    <w:rsid w:val="00C01F73"/>
    <w:rsid w:val="00C02720"/>
    <w:rsid w:val="00C02E02"/>
    <w:rsid w:val="00C032D2"/>
    <w:rsid w:val="00C03ABB"/>
    <w:rsid w:val="00C03BB4"/>
    <w:rsid w:val="00C03C40"/>
    <w:rsid w:val="00C04378"/>
    <w:rsid w:val="00C04A85"/>
    <w:rsid w:val="00C057D5"/>
    <w:rsid w:val="00C0652E"/>
    <w:rsid w:val="00C06A00"/>
    <w:rsid w:val="00C06C94"/>
    <w:rsid w:val="00C06D48"/>
    <w:rsid w:val="00C0728B"/>
    <w:rsid w:val="00C0746C"/>
    <w:rsid w:val="00C075D7"/>
    <w:rsid w:val="00C10F43"/>
    <w:rsid w:val="00C10FC1"/>
    <w:rsid w:val="00C114C3"/>
    <w:rsid w:val="00C11F7E"/>
    <w:rsid w:val="00C12A6A"/>
    <w:rsid w:val="00C14F22"/>
    <w:rsid w:val="00C154E9"/>
    <w:rsid w:val="00C16006"/>
    <w:rsid w:val="00C16033"/>
    <w:rsid w:val="00C16454"/>
    <w:rsid w:val="00C2063C"/>
    <w:rsid w:val="00C20E46"/>
    <w:rsid w:val="00C21AFF"/>
    <w:rsid w:val="00C2253E"/>
    <w:rsid w:val="00C22C7F"/>
    <w:rsid w:val="00C22D4D"/>
    <w:rsid w:val="00C23094"/>
    <w:rsid w:val="00C23278"/>
    <w:rsid w:val="00C232DB"/>
    <w:rsid w:val="00C23367"/>
    <w:rsid w:val="00C24006"/>
    <w:rsid w:val="00C24820"/>
    <w:rsid w:val="00C24D1C"/>
    <w:rsid w:val="00C24DD0"/>
    <w:rsid w:val="00C256AA"/>
    <w:rsid w:val="00C26048"/>
    <w:rsid w:val="00C26095"/>
    <w:rsid w:val="00C26337"/>
    <w:rsid w:val="00C267BD"/>
    <w:rsid w:val="00C26AE3"/>
    <w:rsid w:val="00C27DCF"/>
    <w:rsid w:val="00C27FAA"/>
    <w:rsid w:val="00C30C51"/>
    <w:rsid w:val="00C30FD3"/>
    <w:rsid w:val="00C31C81"/>
    <w:rsid w:val="00C31CEA"/>
    <w:rsid w:val="00C332E5"/>
    <w:rsid w:val="00C33F7B"/>
    <w:rsid w:val="00C34A9F"/>
    <w:rsid w:val="00C34B67"/>
    <w:rsid w:val="00C351D4"/>
    <w:rsid w:val="00C35EC0"/>
    <w:rsid w:val="00C37583"/>
    <w:rsid w:val="00C3767F"/>
    <w:rsid w:val="00C40230"/>
    <w:rsid w:val="00C40742"/>
    <w:rsid w:val="00C41AAE"/>
    <w:rsid w:val="00C42124"/>
    <w:rsid w:val="00C43290"/>
    <w:rsid w:val="00C435E8"/>
    <w:rsid w:val="00C43DCD"/>
    <w:rsid w:val="00C440AC"/>
    <w:rsid w:val="00C44E83"/>
    <w:rsid w:val="00C45873"/>
    <w:rsid w:val="00C45A3F"/>
    <w:rsid w:val="00C46188"/>
    <w:rsid w:val="00C465F8"/>
    <w:rsid w:val="00C469F1"/>
    <w:rsid w:val="00C47628"/>
    <w:rsid w:val="00C5013E"/>
    <w:rsid w:val="00C5061B"/>
    <w:rsid w:val="00C509D1"/>
    <w:rsid w:val="00C509E4"/>
    <w:rsid w:val="00C525EB"/>
    <w:rsid w:val="00C5293E"/>
    <w:rsid w:val="00C53563"/>
    <w:rsid w:val="00C53A12"/>
    <w:rsid w:val="00C5406E"/>
    <w:rsid w:val="00C546C1"/>
    <w:rsid w:val="00C5575A"/>
    <w:rsid w:val="00C55777"/>
    <w:rsid w:val="00C56654"/>
    <w:rsid w:val="00C569F7"/>
    <w:rsid w:val="00C571A0"/>
    <w:rsid w:val="00C57CE4"/>
    <w:rsid w:val="00C602E7"/>
    <w:rsid w:val="00C6148B"/>
    <w:rsid w:val="00C61956"/>
    <w:rsid w:val="00C619AF"/>
    <w:rsid w:val="00C625E9"/>
    <w:rsid w:val="00C63D70"/>
    <w:rsid w:val="00C63FDE"/>
    <w:rsid w:val="00C64ABE"/>
    <w:rsid w:val="00C64FF4"/>
    <w:rsid w:val="00C65879"/>
    <w:rsid w:val="00C65D59"/>
    <w:rsid w:val="00C66282"/>
    <w:rsid w:val="00C664E8"/>
    <w:rsid w:val="00C66E7D"/>
    <w:rsid w:val="00C67149"/>
    <w:rsid w:val="00C67408"/>
    <w:rsid w:val="00C67B54"/>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7318"/>
    <w:rsid w:val="00C773D4"/>
    <w:rsid w:val="00C775D2"/>
    <w:rsid w:val="00C77A5A"/>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EBB"/>
    <w:rsid w:val="00C866A7"/>
    <w:rsid w:val="00C86DCA"/>
    <w:rsid w:val="00C8768F"/>
    <w:rsid w:val="00C87ECC"/>
    <w:rsid w:val="00C9019E"/>
    <w:rsid w:val="00C91060"/>
    <w:rsid w:val="00C9141D"/>
    <w:rsid w:val="00C91460"/>
    <w:rsid w:val="00C92355"/>
    <w:rsid w:val="00C92D95"/>
    <w:rsid w:val="00C93255"/>
    <w:rsid w:val="00C93563"/>
    <w:rsid w:val="00C93C8B"/>
    <w:rsid w:val="00C940AB"/>
    <w:rsid w:val="00C946C6"/>
    <w:rsid w:val="00C95839"/>
    <w:rsid w:val="00C963EE"/>
    <w:rsid w:val="00C965F4"/>
    <w:rsid w:val="00C97616"/>
    <w:rsid w:val="00C97E58"/>
    <w:rsid w:val="00CA0109"/>
    <w:rsid w:val="00CA03F2"/>
    <w:rsid w:val="00CA04EF"/>
    <w:rsid w:val="00CA08AC"/>
    <w:rsid w:val="00CA0EDE"/>
    <w:rsid w:val="00CA14DE"/>
    <w:rsid w:val="00CA172A"/>
    <w:rsid w:val="00CA21AC"/>
    <w:rsid w:val="00CA294C"/>
    <w:rsid w:val="00CA2D23"/>
    <w:rsid w:val="00CA4513"/>
    <w:rsid w:val="00CA5E58"/>
    <w:rsid w:val="00CA6EBF"/>
    <w:rsid w:val="00CA7FE7"/>
    <w:rsid w:val="00CB0439"/>
    <w:rsid w:val="00CB0614"/>
    <w:rsid w:val="00CB0657"/>
    <w:rsid w:val="00CB159F"/>
    <w:rsid w:val="00CB172E"/>
    <w:rsid w:val="00CB173D"/>
    <w:rsid w:val="00CB1FA5"/>
    <w:rsid w:val="00CB2718"/>
    <w:rsid w:val="00CB2EDD"/>
    <w:rsid w:val="00CB3C8B"/>
    <w:rsid w:val="00CB4718"/>
    <w:rsid w:val="00CB4829"/>
    <w:rsid w:val="00CB528B"/>
    <w:rsid w:val="00CB54BF"/>
    <w:rsid w:val="00CB5F59"/>
    <w:rsid w:val="00CB5FCA"/>
    <w:rsid w:val="00CB6E55"/>
    <w:rsid w:val="00CB6E92"/>
    <w:rsid w:val="00CC0957"/>
    <w:rsid w:val="00CC0A68"/>
    <w:rsid w:val="00CC0B16"/>
    <w:rsid w:val="00CC123B"/>
    <w:rsid w:val="00CC18AF"/>
    <w:rsid w:val="00CC1E7E"/>
    <w:rsid w:val="00CC1F44"/>
    <w:rsid w:val="00CC2046"/>
    <w:rsid w:val="00CC2602"/>
    <w:rsid w:val="00CC28D0"/>
    <w:rsid w:val="00CC3CE3"/>
    <w:rsid w:val="00CC50E5"/>
    <w:rsid w:val="00CC53C0"/>
    <w:rsid w:val="00CC6F7C"/>
    <w:rsid w:val="00CD02CF"/>
    <w:rsid w:val="00CD0775"/>
    <w:rsid w:val="00CD1B6D"/>
    <w:rsid w:val="00CD1FF3"/>
    <w:rsid w:val="00CD2154"/>
    <w:rsid w:val="00CD33B8"/>
    <w:rsid w:val="00CD375F"/>
    <w:rsid w:val="00CD3D56"/>
    <w:rsid w:val="00CD4A14"/>
    <w:rsid w:val="00CD5092"/>
    <w:rsid w:val="00CD52C6"/>
    <w:rsid w:val="00CD5899"/>
    <w:rsid w:val="00CD655A"/>
    <w:rsid w:val="00CD6879"/>
    <w:rsid w:val="00CD783D"/>
    <w:rsid w:val="00CE08AA"/>
    <w:rsid w:val="00CE14D3"/>
    <w:rsid w:val="00CE1D66"/>
    <w:rsid w:val="00CE2156"/>
    <w:rsid w:val="00CE24EA"/>
    <w:rsid w:val="00CE2969"/>
    <w:rsid w:val="00CE2CA1"/>
    <w:rsid w:val="00CE34AD"/>
    <w:rsid w:val="00CE4824"/>
    <w:rsid w:val="00CE48F0"/>
    <w:rsid w:val="00CE5243"/>
    <w:rsid w:val="00CE5B6C"/>
    <w:rsid w:val="00CE754A"/>
    <w:rsid w:val="00CE79F3"/>
    <w:rsid w:val="00CF149F"/>
    <w:rsid w:val="00CF1699"/>
    <w:rsid w:val="00CF2D5E"/>
    <w:rsid w:val="00CF4C4C"/>
    <w:rsid w:val="00CF599F"/>
    <w:rsid w:val="00CF6805"/>
    <w:rsid w:val="00CF68E1"/>
    <w:rsid w:val="00CF7613"/>
    <w:rsid w:val="00CF773C"/>
    <w:rsid w:val="00D000AE"/>
    <w:rsid w:val="00D004D0"/>
    <w:rsid w:val="00D01497"/>
    <w:rsid w:val="00D0170D"/>
    <w:rsid w:val="00D03E1D"/>
    <w:rsid w:val="00D05191"/>
    <w:rsid w:val="00D05D03"/>
    <w:rsid w:val="00D068A0"/>
    <w:rsid w:val="00D06936"/>
    <w:rsid w:val="00D07024"/>
    <w:rsid w:val="00D07296"/>
    <w:rsid w:val="00D073E5"/>
    <w:rsid w:val="00D0795D"/>
    <w:rsid w:val="00D079AC"/>
    <w:rsid w:val="00D07D22"/>
    <w:rsid w:val="00D1057D"/>
    <w:rsid w:val="00D10A0E"/>
    <w:rsid w:val="00D11C0C"/>
    <w:rsid w:val="00D11C20"/>
    <w:rsid w:val="00D122F7"/>
    <w:rsid w:val="00D125ED"/>
    <w:rsid w:val="00D12716"/>
    <w:rsid w:val="00D13573"/>
    <w:rsid w:val="00D14F03"/>
    <w:rsid w:val="00D15065"/>
    <w:rsid w:val="00D1555A"/>
    <w:rsid w:val="00D158BB"/>
    <w:rsid w:val="00D164BB"/>
    <w:rsid w:val="00D16FA1"/>
    <w:rsid w:val="00D1713B"/>
    <w:rsid w:val="00D22567"/>
    <w:rsid w:val="00D234B0"/>
    <w:rsid w:val="00D23B3F"/>
    <w:rsid w:val="00D23B54"/>
    <w:rsid w:val="00D2449F"/>
    <w:rsid w:val="00D24D97"/>
    <w:rsid w:val="00D25A02"/>
    <w:rsid w:val="00D25DA1"/>
    <w:rsid w:val="00D261F5"/>
    <w:rsid w:val="00D30FBE"/>
    <w:rsid w:val="00D31151"/>
    <w:rsid w:val="00D31492"/>
    <w:rsid w:val="00D31AAA"/>
    <w:rsid w:val="00D31CCC"/>
    <w:rsid w:val="00D31F84"/>
    <w:rsid w:val="00D333E8"/>
    <w:rsid w:val="00D33C33"/>
    <w:rsid w:val="00D34621"/>
    <w:rsid w:val="00D34C25"/>
    <w:rsid w:val="00D34E3F"/>
    <w:rsid w:val="00D34E87"/>
    <w:rsid w:val="00D368F0"/>
    <w:rsid w:val="00D36C9B"/>
    <w:rsid w:val="00D37666"/>
    <w:rsid w:val="00D40AB6"/>
    <w:rsid w:val="00D41238"/>
    <w:rsid w:val="00D4128A"/>
    <w:rsid w:val="00D41E04"/>
    <w:rsid w:val="00D41F45"/>
    <w:rsid w:val="00D44C12"/>
    <w:rsid w:val="00D46151"/>
    <w:rsid w:val="00D46714"/>
    <w:rsid w:val="00D46721"/>
    <w:rsid w:val="00D47BC8"/>
    <w:rsid w:val="00D510CA"/>
    <w:rsid w:val="00D51DEA"/>
    <w:rsid w:val="00D525BE"/>
    <w:rsid w:val="00D529E1"/>
    <w:rsid w:val="00D52A89"/>
    <w:rsid w:val="00D5493A"/>
    <w:rsid w:val="00D5494B"/>
    <w:rsid w:val="00D54ED9"/>
    <w:rsid w:val="00D54FDE"/>
    <w:rsid w:val="00D551BC"/>
    <w:rsid w:val="00D5589D"/>
    <w:rsid w:val="00D56336"/>
    <w:rsid w:val="00D575DC"/>
    <w:rsid w:val="00D576B4"/>
    <w:rsid w:val="00D57E3A"/>
    <w:rsid w:val="00D62610"/>
    <w:rsid w:val="00D62672"/>
    <w:rsid w:val="00D6267D"/>
    <w:rsid w:val="00D62CAE"/>
    <w:rsid w:val="00D62D51"/>
    <w:rsid w:val="00D64127"/>
    <w:rsid w:val="00D65843"/>
    <w:rsid w:val="00D65A42"/>
    <w:rsid w:val="00D66121"/>
    <w:rsid w:val="00D6660D"/>
    <w:rsid w:val="00D67294"/>
    <w:rsid w:val="00D674F0"/>
    <w:rsid w:val="00D67B7C"/>
    <w:rsid w:val="00D70073"/>
    <w:rsid w:val="00D70942"/>
    <w:rsid w:val="00D712F8"/>
    <w:rsid w:val="00D7192A"/>
    <w:rsid w:val="00D7220C"/>
    <w:rsid w:val="00D7227E"/>
    <w:rsid w:val="00D7299D"/>
    <w:rsid w:val="00D72A4D"/>
    <w:rsid w:val="00D72AAE"/>
    <w:rsid w:val="00D73190"/>
    <w:rsid w:val="00D732A6"/>
    <w:rsid w:val="00D73914"/>
    <w:rsid w:val="00D73A3D"/>
    <w:rsid w:val="00D74226"/>
    <w:rsid w:val="00D74A23"/>
    <w:rsid w:val="00D7617B"/>
    <w:rsid w:val="00D7711D"/>
    <w:rsid w:val="00D80B42"/>
    <w:rsid w:val="00D81376"/>
    <w:rsid w:val="00D81D24"/>
    <w:rsid w:val="00D81F4A"/>
    <w:rsid w:val="00D82562"/>
    <w:rsid w:val="00D82B9C"/>
    <w:rsid w:val="00D83A46"/>
    <w:rsid w:val="00D845BE"/>
    <w:rsid w:val="00D84F2D"/>
    <w:rsid w:val="00D855F9"/>
    <w:rsid w:val="00D85AFC"/>
    <w:rsid w:val="00D85EF5"/>
    <w:rsid w:val="00D87562"/>
    <w:rsid w:val="00D875E0"/>
    <w:rsid w:val="00D876BA"/>
    <w:rsid w:val="00D87707"/>
    <w:rsid w:val="00D87E11"/>
    <w:rsid w:val="00D911D3"/>
    <w:rsid w:val="00D9123A"/>
    <w:rsid w:val="00D91A40"/>
    <w:rsid w:val="00D92A5A"/>
    <w:rsid w:val="00D93337"/>
    <w:rsid w:val="00D9387A"/>
    <w:rsid w:val="00D945AF"/>
    <w:rsid w:val="00D9555D"/>
    <w:rsid w:val="00D957A4"/>
    <w:rsid w:val="00D969B6"/>
    <w:rsid w:val="00D96E30"/>
    <w:rsid w:val="00D9779A"/>
    <w:rsid w:val="00D97881"/>
    <w:rsid w:val="00D978F3"/>
    <w:rsid w:val="00D97E70"/>
    <w:rsid w:val="00D97F65"/>
    <w:rsid w:val="00DA0366"/>
    <w:rsid w:val="00DA1D07"/>
    <w:rsid w:val="00DA2556"/>
    <w:rsid w:val="00DA35C6"/>
    <w:rsid w:val="00DA35D3"/>
    <w:rsid w:val="00DA383C"/>
    <w:rsid w:val="00DA395C"/>
    <w:rsid w:val="00DA43A2"/>
    <w:rsid w:val="00DA586A"/>
    <w:rsid w:val="00DA601E"/>
    <w:rsid w:val="00DA710D"/>
    <w:rsid w:val="00DA73DC"/>
    <w:rsid w:val="00DA776B"/>
    <w:rsid w:val="00DA7A83"/>
    <w:rsid w:val="00DA7E25"/>
    <w:rsid w:val="00DA7FAF"/>
    <w:rsid w:val="00DB00E0"/>
    <w:rsid w:val="00DB02AF"/>
    <w:rsid w:val="00DB0F62"/>
    <w:rsid w:val="00DB1212"/>
    <w:rsid w:val="00DB12EB"/>
    <w:rsid w:val="00DB2612"/>
    <w:rsid w:val="00DB2697"/>
    <w:rsid w:val="00DB3467"/>
    <w:rsid w:val="00DB34EA"/>
    <w:rsid w:val="00DB3BAC"/>
    <w:rsid w:val="00DB4D15"/>
    <w:rsid w:val="00DB4FC6"/>
    <w:rsid w:val="00DB50AE"/>
    <w:rsid w:val="00DB5220"/>
    <w:rsid w:val="00DB55EF"/>
    <w:rsid w:val="00DB580C"/>
    <w:rsid w:val="00DB5946"/>
    <w:rsid w:val="00DB5C6A"/>
    <w:rsid w:val="00DB5F8D"/>
    <w:rsid w:val="00DB7B40"/>
    <w:rsid w:val="00DB7B9D"/>
    <w:rsid w:val="00DC0141"/>
    <w:rsid w:val="00DC0938"/>
    <w:rsid w:val="00DC0AC2"/>
    <w:rsid w:val="00DC0D2A"/>
    <w:rsid w:val="00DC0DA0"/>
    <w:rsid w:val="00DC1115"/>
    <w:rsid w:val="00DC11AC"/>
    <w:rsid w:val="00DC1330"/>
    <w:rsid w:val="00DC2403"/>
    <w:rsid w:val="00DC265A"/>
    <w:rsid w:val="00DC3002"/>
    <w:rsid w:val="00DC35EE"/>
    <w:rsid w:val="00DC3913"/>
    <w:rsid w:val="00DC3C7D"/>
    <w:rsid w:val="00DC435A"/>
    <w:rsid w:val="00DC4483"/>
    <w:rsid w:val="00DC5DD6"/>
    <w:rsid w:val="00DC6735"/>
    <w:rsid w:val="00DC67C7"/>
    <w:rsid w:val="00DC6EB7"/>
    <w:rsid w:val="00DD0DA3"/>
    <w:rsid w:val="00DD0E0B"/>
    <w:rsid w:val="00DD19E2"/>
    <w:rsid w:val="00DD23A3"/>
    <w:rsid w:val="00DD2A9B"/>
    <w:rsid w:val="00DD30CB"/>
    <w:rsid w:val="00DD328A"/>
    <w:rsid w:val="00DD330A"/>
    <w:rsid w:val="00DD3517"/>
    <w:rsid w:val="00DD3597"/>
    <w:rsid w:val="00DD3BDC"/>
    <w:rsid w:val="00DD5104"/>
    <w:rsid w:val="00DD54FA"/>
    <w:rsid w:val="00DD5D93"/>
    <w:rsid w:val="00DD6068"/>
    <w:rsid w:val="00DD68FA"/>
    <w:rsid w:val="00DD6BCC"/>
    <w:rsid w:val="00DD7CD4"/>
    <w:rsid w:val="00DE0214"/>
    <w:rsid w:val="00DE153F"/>
    <w:rsid w:val="00DE2112"/>
    <w:rsid w:val="00DE2384"/>
    <w:rsid w:val="00DE2451"/>
    <w:rsid w:val="00DE27E3"/>
    <w:rsid w:val="00DE287D"/>
    <w:rsid w:val="00DE3276"/>
    <w:rsid w:val="00DE365C"/>
    <w:rsid w:val="00DE4386"/>
    <w:rsid w:val="00DE465C"/>
    <w:rsid w:val="00DE57F8"/>
    <w:rsid w:val="00DE5809"/>
    <w:rsid w:val="00DE5C7C"/>
    <w:rsid w:val="00DE5CE2"/>
    <w:rsid w:val="00DE5E94"/>
    <w:rsid w:val="00DE7032"/>
    <w:rsid w:val="00DE734A"/>
    <w:rsid w:val="00DF0062"/>
    <w:rsid w:val="00DF0612"/>
    <w:rsid w:val="00DF0A36"/>
    <w:rsid w:val="00DF11C2"/>
    <w:rsid w:val="00DF1739"/>
    <w:rsid w:val="00DF1D97"/>
    <w:rsid w:val="00DF2806"/>
    <w:rsid w:val="00DF36FE"/>
    <w:rsid w:val="00DF3DEC"/>
    <w:rsid w:val="00DF417D"/>
    <w:rsid w:val="00DF446D"/>
    <w:rsid w:val="00DF50CA"/>
    <w:rsid w:val="00DF5ACB"/>
    <w:rsid w:val="00DF5DE2"/>
    <w:rsid w:val="00DF6548"/>
    <w:rsid w:val="00DF6BC0"/>
    <w:rsid w:val="00DF7804"/>
    <w:rsid w:val="00DF7853"/>
    <w:rsid w:val="00E0062B"/>
    <w:rsid w:val="00E00A01"/>
    <w:rsid w:val="00E00D36"/>
    <w:rsid w:val="00E01A50"/>
    <w:rsid w:val="00E02184"/>
    <w:rsid w:val="00E031AA"/>
    <w:rsid w:val="00E03D6A"/>
    <w:rsid w:val="00E041DD"/>
    <w:rsid w:val="00E042D2"/>
    <w:rsid w:val="00E049B7"/>
    <w:rsid w:val="00E04F78"/>
    <w:rsid w:val="00E0643E"/>
    <w:rsid w:val="00E07FA1"/>
    <w:rsid w:val="00E1152D"/>
    <w:rsid w:val="00E1153C"/>
    <w:rsid w:val="00E115A3"/>
    <w:rsid w:val="00E117D7"/>
    <w:rsid w:val="00E11AC8"/>
    <w:rsid w:val="00E11EC5"/>
    <w:rsid w:val="00E11F74"/>
    <w:rsid w:val="00E13853"/>
    <w:rsid w:val="00E14119"/>
    <w:rsid w:val="00E14142"/>
    <w:rsid w:val="00E143A1"/>
    <w:rsid w:val="00E143CF"/>
    <w:rsid w:val="00E14ABA"/>
    <w:rsid w:val="00E14D7E"/>
    <w:rsid w:val="00E160FA"/>
    <w:rsid w:val="00E166B5"/>
    <w:rsid w:val="00E17DAC"/>
    <w:rsid w:val="00E20129"/>
    <w:rsid w:val="00E20135"/>
    <w:rsid w:val="00E21481"/>
    <w:rsid w:val="00E218DD"/>
    <w:rsid w:val="00E21981"/>
    <w:rsid w:val="00E21D47"/>
    <w:rsid w:val="00E21EB3"/>
    <w:rsid w:val="00E21EE3"/>
    <w:rsid w:val="00E21F30"/>
    <w:rsid w:val="00E22281"/>
    <w:rsid w:val="00E228AF"/>
    <w:rsid w:val="00E2341D"/>
    <w:rsid w:val="00E23A3F"/>
    <w:rsid w:val="00E25363"/>
    <w:rsid w:val="00E2575B"/>
    <w:rsid w:val="00E26370"/>
    <w:rsid w:val="00E2680F"/>
    <w:rsid w:val="00E272EA"/>
    <w:rsid w:val="00E27C32"/>
    <w:rsid w:val="00E3048B"/>
    <w:rsid w:val="00E30889"/>
    <w:rsid w:val="00E30FA1"/>
    <w:rsid w:val="00E31530"/>
    <w:rsid w:val="00E315EF"/>
    <w:rsid w:val="00E343BC"/>
    <w:rsid w:val="00E34402"/>
    <w:rsid w:val="00E34E86"/>
    <w:rsid w:val="00E35622"/>
    <w:rsid w:val="00E35FC1"/>
    <w:rsid w:val="00E36896"/>
    <w:rsid w:val="00E400D6"/>
    <w:rsid w:val="00E401E2"/>
    <w:rsid w:val="00E41FB4"/>
    <w:rsid w:val="00E42397"/>
    <w:rsid w:val="00E42D42"/>
    <w:rsid w:val="00E43138"/>
    <w:rsid w:val="00E4322D"/>
    <w:rsid w:val="00E43D8D"/>
    <w:rsid w:val="00E4433A"/>
    <w:rsid w:val="00E44C14"/>
    <w:rsid w:val="00E4555A"/>
    <w:rsid w:val="00E45A0D"/>
    <w:rsid w:val="00E47BD8"/>
    <w:rsid w:val="00E47FDF"/>
    <w:rsid w:val="00E502A7"/>
    <w:rsid w:val="00E51ABF"/>
    <w:rsid w:val="00E51B4E"/>
    <w:rsid w:val="00E51BF2"/>
    <w:rsid w:val="00E51F87"/>
    <w:rsid w:val="00E52852"/>
    <w:rsid w:val="00E52D99"/>
    <w:rsid w:val="00E537A0"/>
    <w:rsid w:val="00E542AC"/>
    <w:rsid w:val="00E550A7"/>
    <w:rsid w:val="00E551F9"/>
    <w:rsid w:val="00E570FC"/>
    <w:rsid w:val="00E5764D"/>
    <w:rsid w:val="00E60C9C"/>
    <w:rsid w:val="00E611D1"/>
    <w:rsid w:val="00E61915"/>
    <w:rsid w:val="00E619EA"/>
    <w:rsid w:val="00E62AFE"/>
    <w:rsid w:val="00E632EC"/>
    <w:rsid w:val="00E64014"/>
    <w:rsid w:val="00E6462A"/>
    <w:rsid w:val="00E64AFB"/>
    <w:rsid w:val="00E65B80"/>
    <w:rsid w:val="00E660E4"/>
    <w:rsid w:val="00E6610B"/>
    <w:rsid w:val="00E6674F"/>
    <w:rsid w:val="00E66BE9"/>
    <w:rsid w:val="00E66EF1"/>
    <w:rsid w:val="00E6732B"/>
    <w:rsid w:val="00E67BD9"/>
    <w:rsid w:val="00E70009"/>
    <w:rsid w:val="00E7099F"/>
    <w:rsid w:val="00E71C1F"/>
    <w:rsid w:val="00E71C9D"/>
    <w:rsid w:val="00E72680"/>
    <w:rsid w:val="00E727ED"/>
    <w:rsid w:val="00E7506C"/>
    <w:rsid w:val="00E76A97"/>
    <w:rsid w:val="00E76BE1"/>
    <w:rsid w:val="00E77BAD"/>
    <w:rsid w:val="00E77DC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8FC"/>
    <w:rsid w:val="00E85513"/>
    <w:rsid w:val="00E85849"/>
    <w:rsid w:val="00E85D16"/>
    <w:rsid w:val="00E86515"/>
    <w:rsid w:val="00E865CE"/>
    <w:rsid w:val="00E87AD5"/>
    <w:rsid w:val="00E90261"/>
    <w:rsid w:val="00E90B3F"/>
    <w:rsid w:val="00E91016"/>
    <w:rsid w:val="00E91C8F"/>
    <w:rsid w:val="00E91FF8"/>
    <w:rsid w:val="00E92430"/>
    <w:rsid w:val="00E92AC7"/>
    <w:rsid w:val="00E95E8D"/>
    <w:rsid w:val="00E96369"/>
    <w:rsid w:val="00E96683"/>
    <w:rsid w:val="00E968A3"/>
    <w:rsid w:val="00E9737A"/>
    <w:rsid w:val="00EA0B32"/>
    <w:rsid w:val="00EA1FE9"/>
    <w:rsid w:val="00EA2958"/>
    <w:rsid w:val="00EA2AD5"/>
    <w:rsid w:val="00EA2BD3"/>
    <w:rsid w:val="00EA2CB7"/>
    <w:rsid w:val="00EA2F76"/>
    <w:rsid w:val="00EA30F3"/>
    <w:rsid w:val="00EA46A7"/>
    <w:rsid w:val="00EA50B4"/>
    <w:rsid w:val="00EA607F"/>
    <w:rsid w:val="00EA7007"/>
    <w:rsid w:val="00EB0337"/>
    <w:rsid w:val="00EB15D3"/>
    <w:rsid w:val="00EB1B74"/>
    <w:rsid w:val="00EB1BD0"/>
    <w:rsid w:val="00EB1BE1"/>
    <w:rsid w:val="00EB1FC2"/>
    <w:rsid w:val="00EB2087"/>
    <w:rsid w:val="00EB3E69"/>
    <w:rsid w:val="00EB4289"/>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F58"/>
    <w:rsid w:val="00EC4813"/>
    <w:rsid w:val="00EC4BD2"/>
    <w:rsid w:val="00EC4E6A"/>
    <w:rsid w:val="00EC4ED1"/>
    <w:rsid w:val="00EC5212"/>
    <w:rsid w:val="00EC65D2"/>
    <w:rsid w:val="00EC6BBA"/>
    <w:rsid w:val="00EC6F95"/>
    <w:rsid w:val="00EC7EEB"/>
    <w:rsid w:val="00ED02C5"/>
    <w:rsid w:val="00ED0965"/>
    <w:rsid w:val="00ED0D8C"/>
    <w:rsid w:val="00ED0EBA"/>
    <w:rsid w:val="00ED1361"/>
    <w:rsid w:val="00ED160C"/>
    <w:rsid w:val="00ED212A"/>
    <w:rsid w:val="00ED23D0"/>
    <w:rsid w:val="00ED280D"/>
    <w:rsid w:val="00ED2C65"/>
    <w:rsid w:val="00ED2C82"/>
    <w:rsid w:val="00ED2E36"/>
    <w:rsid w:val="00ED3885"/>
    <w:rsid w:val="00ED3EC5"/>
    <w:rsid w:val="00ED4005"/>
    <w:rsid w:val="00ED4783"/>
    <w:rsid w:val="00ED5352"/>
    <w:rsid w:val="00ED6B71"/>
    <w:rsid w:val="00ED6C58"/>
    <w:rsid w:val="00ED787D"/>
    <w:rsid w:val="00ED79AB"/>
    <w:rsid w:val="00ED7F11"/>
    <w:rsid w:val="00EE079E"/>
    <w:rsid w:val="00EE0EDA"/>
    <w:rsid w:val="00EE10D7"/>
    <w:rsid w:val="00EE16AD"/>
    <w:rsid w:val="00EE184F"/>
    <w:rsid w:val="00EE24EB"/>
    <w:rsid w:val="00EE24FA"/>
    <w:rsid w:val="00EE26C7"/>
    <w:rsid w:val="00EE3C86"/>
    <w:rsid w:val="00EE42D3"/>
    <w:rsid w:val="00EE4631"/>
    <w:rsid w:val="00EE492D"/>
    <w:rsid w:val="00EE4D76"/>
    <w:rsid w:val="00EE534B"/>
    <w:rsid w:val="00EE5819"/>
    <w:rsid w:val="00EE58BA"/>
    <w:rsid w:val="00EE5D44"/>
    <w:rsid w:val="00EE5DFB"/>
    <w:rsid w:val="00EE6453"/>
    <w:rsid w:val="00EE6ACB"/>
    <w:rsid w:val="00EE7F0B"/>
    <w:rsid w:val="00EF121C"/>
    <w:rsid w:val="00EF1222"/>
    <w:rsid w:val="00EF1282"/>
    <w:rsid w:val="00EF15DF"/>
    <w:rsid w:val="00EF1FCA"/>
    <w:rsid w:val="00EF224A"/>
    <w:rsid w:val="00EF2845"/>
    <w:rsid w:val="00EF3B1C"/>
    <w:rsid w:val="00EF428A"/>
    <w:rsid w:val="00EF4952"/>
    <w:rsid w:val="00EF4B8B"/>
    <w:rsid w:val="00EF4DA2"/>
    <w:rsid w:val="00EF52C7"/>
    <w:rsid w:val="00EF616B"/>
    <w:rsid w:val="00EF63B8"/>
    <w:rsid w:val="00EF6FC4"/>
    <w:rsid w:val="00EF7D68"/>
    <w:rsid w:val="00F00E66"/>
    <w:rsid w:val="00F012CB"/>
    <w:rsid w:val="00F014F9"/>
    <w:rsid w:val="00F0183C"/>
    <w:rsid w:val="00F01D0B"/>
    <w:rsid w:val="00F01DE5"/>
    <w:rsid w:val="00F02802"/>
    <w:rsid w:val="00F02CB6"/>
    <w:rsid w:val="00F02DF6"/>
    <w:rsid w:val="00F03C46"/>
    <w:rsid w:val="00F03E33"/>
    <w:rsid w:val="00F05280"/>
    <w:rsid w:val="00F057E0"/>
    <w:rsid w:val="00F06CE2"/>
    <w:rsid w:val="00F07041"/>
    <w:rsid w:val="00F07C7A"/>
    <w:rsid w:val="00F101D8"/>
    <w:rsid w:val="00F104A9"/>
    <w:rsid w:val="00F11124"/>
    <w:rsid w:val="00F11C9C"/>
    <w:rsid w:val="00F14A86"/>
    <w:rsid w:val="00F14D7D"/>
    <w:rsid w:val="00F14EFC"/>
    <w:rsid w:val="00F150A8"/>
    <w:rsid w:val="00F1600D"/>
    <w:rsid w:val="00F16880"/>
    <w:rsid w:val="00F16FF7"/>
    <w:rsid w:val="00F170C3"/>
    <w:rsid w:val="00F20096"/>
    <w:rsid w:val="00F20920"/>
    <w:rsid w:val="00F211D0"/>
    <w:rsid w:val="00F21341"/>
    <w:rsid w:val="00F21529"/>
    <w:rsid w:val="00F22DAB"/>
    <w:rsid w:val="00F22FB5"/>
    <w:rsid w:val="00F248F4"/>
    <w:rsid w:val="00F24C60"/>
    <w:rsid w:val="00F25429"/>
    <w:rsid w:val="00F25F2A"/>
    <w:rsid w:val="00F30B24"/>
    <w:rsid w:val="00F30B56"/>
    <w:rsid w:val="00F3153E"/>
    <w:rsid w:val="00F315F2"/>
    <w:rsid w:val="00F31C6C"/>
    <w:rsid w:val="00F321C2"/>
    <w:rsid w:val="00F3231B"/>
    <w:rsid w:val="00F32626"/>
    <w:rsid w:val="00F32FC4"/>
    <w:rsid w:val="00F33499"/>
    <w:rsid w:val="00F3365D"/>
    <w:rsid w:val="00F34675"/>
    <w:rsid w:val="00F360A1"/>
    <w:rsid w:val="00F36437"/>
    <w:rsid w:val="00F36C61"/>
    <w:rsid w:val="00F36CF3"/>
    <w:rsid w:val="00F3716F"/>
    <w:rsid w:val="00F37550"/>
    <w:rsid w:val="00F37556"/>
    <w:rsid w:val="00F4115F"/>
    <w:rsid w:val="00F41AE7"/>
    <w:rsid w:val="00F42F90"/>
    <w:rsid w:val="00F4366E"/>
    <w:rsid w:val="00F45539"/>
    <w:rsid w:val="00F45FF9"/>
    <w:rsid w:val="00F4683A"/>
    <w:rsid w:val="00F4703B"/>
    <w:rsid w:val="00F47079"/>
    <w:rsid w:val="00F4715B"/>
    <w:rsid w:val="00F47472"/>
    <w:rsid w:val="00F4754F"/>
    <w:rsid w:val="00F476FC"/>
    <w:rsid w:val="00F50E0C"/>
    <w:rsid w:val="00F50E60"/>
    <w:rsid w:val="00F512F8"/>
    <w:rsid w:val="00F51F93"/>
    <w:rsid w:val="00F52014"/>
    <w:rsid w:val="00F520C8"/>
    <w:rsid w:val="00F534EB"/>
    <w:rsid w:val="00F54BC2"/>
    <w:rsid w:val="00F555C8"/>
    <w:rsid w:val="00F55C36"/>
    <w:rsid w:val="00F564EF"/>
    <w:rsid w:val="00F56974"/>
    <w:rsid w:val="00F56C3B"/>
    <w:rsid w:val="00F56D97"/>
    <w:rsid w:val="00F57AF0"/>
    <w:rsid w:val="00F57CB2"/>
    <w:rsid w:val="00F60475"/>
    <w:rsid w:val="00F60F73"/>
    <w:rsid w:val="00F623F1"/>
    <w:rsid w:val="00F62E23"/>
    <w:rsid w:val="00F62FBB"/>
    <w:rsid w:val="00F63C40"/>
    <w:rsid w:val="00F64BD8"/>
    <w:rsid w:val="00F653B1"/>
    <w:rsid w:val="00F6549B"/>
    <w:rsid w:val="00F6557D"/>
    <w:rsid w:val="00F6566C"/>
    <w:rsid w:val="00F666CD"/>
    <w:rsid w:val="00F67693"/>
    <w:rsid w:val="00F67E29"/>
    <w:rsid w:val="00F67F68"/>
    <w:rsid w:val="00F705FD"/>
    <w:rsid w:val="00F71425"/>
    <w:rsid w:val="00F71832"/>
    <w:rsid w:val="00F71998"/>
    <w:rsid w:val="00F71C7C"/>
    <w:rsid w:val="00F723E3"/>
    <w:rsid w:val="00F72F48"/>
    <w:rsid w:val="00F739C8"/>
    <w:rsid w:val="00F74FD8"/>
    <w:rsid w:val="00F75C10"/>
    <w:rsid w:val="00F75D72"/>
    <w:rsid w:val="00F762AA"/>
    <w:rsid w:val="00F76BDE"/>
    <w:rsid w:val="00F76C3F"/>
    <w:rsid w:val="00F76E7F"/>
    <w:rsid w:val="00F77AD2"/>
    <w:rsid w:val="00F8039E"/>
    <w:rsid w:val="00F806F4"/>
    <w:rsid w:val="00F80E76"/>
    <w:rsid w:val="00F813F6"/>
    <w:rsid w:val="00F814A6"/>
    <w:rsid w:val="00F82444"/>
    <w:rsid w:val="00F824E4"/>
    <w:rsid w:val="00F82A7A"/>
    <w:rsid w:val="00F82D35"/>
    <w:rsid w:val="00F852EE"/>
    <w:rsid w:val="00F855D1"/>
    <w:rsid w:val="00F85F00"/>
    <w:rsid w:val="00F86403"/>
    <w:rsid w:val="00F8663D"/>
    <w:rsid w:val="00F86AF8"/>
    <w:rsid w:val="00F86C0E"/>
    <w:rsid w:val="00F86D77"/>
    <w:rsid w:val="00F90656"/>
    <w:rsid w:val="00F90CCE"/>
    <w:rsid w:val="00F9209D"/>
    <w:rsid w:val="00F9249E"/>
    <w:rsid w:val="00F92B42"/>
    <w:rsid w:val="00F93538"/>
    <w:rsid w:val="00F9393B"/>
    <w:rsid w:val="00F93C86"/>
    <w:rsid w:val="00F96658"/>
    <w:rsid w:val="00F97026"/>
    <w:rsid w:val="00F97AFE"/>
    <w:rsid w:val="00FA06DE"/>
    <w:rsid w:val="00FA1BA3"/>
    <w:rsid w:val="00FA1EA4"/>
    <w:rsid w:val="00FA2057"/>
    <w:rsid w:val="00FA28D3"/>
    <w:rsid w:val="00FA31E6"/>
    <w:rsid w:val="00FA3EB8"/>
    <w:rsid w:val="00FA4638"/>
    <w:rsid w:val="00FA4A5B"/>
    <w:rsid w:val="00FA4C08"/>
    <w:rsid w:val="00FA4C5D"/>
    <w:rsid w:val="00FA5E36"/>
    <w:rsid w:val="00FA622D"/>
    <w:rsid w:val="00FA634A"/>
    <w:rsid w:val="00FA6630"/>
    <w:rsid w:val="00FA6EE5"/>
    <w:rsid w:val="00FA74C5"/>
    <w:rsid w:val="00FB0184"/>
    <w:rsid w:val="00FB2163"/>
    <w:rsid w:val="00FB3144"/>
    <w:rsid w:val="00FB3AF9"/>
    <w:rsid w:val="00FB4FEE"/>
    <w:rsid w:val="00FB51FE"/>
    <w:rsid w:val="00FB544B"/>
    <w:rsid w:val="00FB57FF"/>
    <w:rsid w:val="00FB5A32"/>
    <w:rsid w:val="00FB603B"/>
    <w:rsid w:val="00FB6845"/>
    <w:rsid w:val="00FB6B42"/>
    <w:rsid w:val="00FB6FA4"/>
    <w:rsid w:val="00FB725B"/>
    <w:rsid w:val="00FC01E2"/>
    <w:rsid w:val="00FC0508"/>
    <w:rsid w:val="00FC07D4"/>
    <w:rsid w:val="00FC0D7A"/>
    <w:rsid w:val="00FC13E4"/>
    <w:rsid w:val="00FC194F"/>
    <w:rsid w:val="00FC2876"/>
    <w:rsid w:val="00FC4557"/>
    <w:rsid w:val="00FC4752"/>
    <w:rsid w:val="00FC5743"/>
    <w:rsid w:val="00FC5A84"/>
    <w:rsid w:val="00FC5AAE"/>
    <w:rsid w:val="00FC6353"/>
    <w:rsid w:val="00FC6837"/>
    <w:rsid w:val="00FC76B9"/>
    <w:rsid w:val="00FC7A5B"/>
    <w:rsid w:val="00FD042A"/>
    <w:rsid w:val="00FD18EA"/>
    <w:rsid w:val="00FD1B02"/>
    <w:rsid w:val="00FD1D82"/>
    <w:rsid w:val="00FD20D5"/>
    <w:rsid w:val="00FD224F"/>
    <w:rsid w:val="00FD4268"/>
    <w:rsid w:val="00FD4FD9"/>
    <w:rsid w:val="00FD52B9"/>
    <w:rsid w:val="00FD57C5"/>
    <w:rsid w:val="00FD586E"/>
    <w:rsid w:val="00FD5DB1"/>
    <w:rsid w:val="00FD6007"/>
    <w:rsid w:val="00FD6376"/>
    <w:rsid w:val="00FD6EFA"/>
    <w:rsid w:val="00FD70B0"/>
    <w:rsid w:val="00FD7715"/>
    <w:rsid w:val="00FD7829"/>
    <w:rsid w:val="00FD7AEA"/>
    <w:rsid w:val="00FE013B"/>
    <w:rsid w:val="00FE08C6"/>
    <w:rsid w:val="00FE2061"/>
    <w:rsid w:val="00FE3283"/>
    <w:rsid w:val="00FE47F0"/>
    <w:rsid w:val="00FE57DF"/>
    <w:rsid w:val="00FE5CFC"/>
    <w:rsid w:val="00FE61BA"/>
    <w:rsid w:val="00FE6EBD"/>
    <w:rsid w:val="00FE71B2"/>
    <w:rsid w:val="00FE7E9E"/>
    <w:rsid w:val="00FF019E"/>
    <w:rsid w:val="00FF0878"/>
    <w:rsid w:val="00FF1A67"/>
    <w:rsid w:val="00FF3092"/>
    <w:rsid w:val="00FF3F2E"/>
    <w:rsid w:val="00FF5CF4"/>
    <w:rsid w:val="00FF60DF"/>
    <w:rsid w:val="00FF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6ACB"/>
  </w:style>
  <w:style w:type="paragraph" w:styleId="Heading1">
    <w:name w:val="heading 1"/>
    <w:basedOn w:val="NoSpacing1"/>
    <w:next w:val="Normal"/>
    <w:link w:val="Heading1Char"/>
    <w:uiPriority w:val="9"/>
    <w:qFormat/>
    <w:rsid w:val="00BE72DE"/>
    <w:pPr>
      <w:outlineLvl w:val="0"/>
    </w:pPr>
    <w:rPr>
      <w:rFonts w:ascii="Times New Roman" w:hAnsi="Times New Roman"/>
      <w:b/>
      <w:sz w:val="20"/>
      <w:szCs w:val="20"/>
    </w:rPr>
  </w:style>
  <w:style w:type="paragraph" w:styleId="Heading2">
    <w:name w:val="heading 2"/>
    <w:basedOn w:val="Heading1"/>
    <w:next w:val="Normal"/>
    <w:link w:val="Heading2Char"/>
    <w:uiPriority w:val="9"/>
    <w:unhideWhenUsed/>
    <w:qFormat/>
    <w:rsid w:val="00BE72DE"/>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BE72DE"/>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rsid w:val="00BE72DE"/>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styleId="UnresolvedMention">
    <w:name w:val="Unresolved Mention"/>
    <w:basedOn w:val="DefaultParagraphFont"/>
    <w:uiPriority w:val="99"/>
    <w:rsid w:val="00C01F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locator"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zards.com/CustomerServic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atherer.Wiz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C2153-C5A1-47CB-9991-318041F5E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17571</Words>
  <Characters>110703</Characters>
  <Application>Microsoft Office Word</Application>
  <DocSecurity>0</DocSecurity>
  <Lines>922</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Stefan Ladstaetter</cp:lastModifiedBy>
  <cp:revision>7</cp:revision>
  <dcterms:created xsi:type="dcterms:W3CDTF">2018-01-31T19:59:00Z</dcterms:created>
  <dcterms:modified xsi:type="dcterms:W3CDTF">2018-02-21T22:41:00Z</dcterms:modified>
</cp:coreProperties>
</file>