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EA2D4" w14:textId="6145972B" w:rsidR="00927BFF" w:rsidRPr="00CD1E58" w:rsidRDefault="009100A9" w:rsidP="00F545DD">
      <w:pPr>
        <w:pStyle w:val="NoSpacing1"/>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Magic: The Gathering—Commander</w:t>
      </w:r>
      <w:r>
        <w:rPr>
          <w:rFonts w:ascii="Times New Roman" w:hAnsi="Times New Roman"/>
          <w:b/>
          <w:sz w:val="20"/>
        </w:rPr>
        <w:t xml:space="preserve"> (Edition 2015)</w:t>
      </w:r>
    </w:p>
    <w:p w14:paraId="42499F98"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Zusammengestellt von Matt Tabak mit Beiträgen von Laurie Cheers, Carsten Haese, Eli Shiffrin, Zoe Stephenson und Thijs van Ommen</w:t>
      </w:r>
    </w:p>
    <w:p w14:paraId="1D7C585F" w14:textId="75488130" w:rsidR="00D07AD7" w:rsidRPr="00CD1E58" w:rsidRDefault="00D07AD7" w:rsidP="00F545DD">
      <w:pPr>
        <w:pStyle w:val="NoSpacing1"/>
        <w:rPr>
          <w:rFonts w:ascii="Times New Roman" w:hAnsi="Times New Roman"/>
          <w:sz w:val="20"/>
          <w:szCs w:val="20"/>
        </w:rPr>
      </w:pPr>
      <w:r>
        <w:rPr>
          <w:rFonts w:ascii="Times New Roman" w:hAnsi="Times New Roman"/>
          <w:sz w:val="20"/>
        </w:rPr>
        <w:t>Fassung vom 31. Juli 2015</w:t>
      </w:r>
    </w:p>
    <w:p w14:paraId="4656F94C" w14:textId="77777777" w:rsidR="007A0B0E" w:rsidRPr="00CD1E58" w:rsidRDefault="007A0B0E" w:rsidP="00F545DD">
      <w:pPr>
        <w:pStyle w:val="NoSpacing1"/>
        <w:rPr>
          <w:rFonts w:ascii="Times New Roman" w:hAnsi="Times New Roman"/>
          <w:sz w:val="20"/>
          <w:szCs w:val="20"/>
        </w:rPr>
      </w:pPr>
    </w:p>
    <w:p w14:paraId="11A6A8B6" w14:textId="4E595BA8" w:rsidR="006E1A9B" w:rsidRPr="00CD1E58" w:rsidRDefault="006E1A9B" w:rsidP="006E1A9B">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den Spielspaß mit den neuen Karten von Anfang an zu erhöhen, indem mögliche Missverständnisse, die unausweichlich von neuen Mechaniken und Interaktionen verursacht werden, gleich ausgeräumt werden. Es kann natürlich vorkommen,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aktuell ist. Falls du die Antwort auf deine Frage hier nicht finden kannst, kontaktiere uns bitte unter </w:t>
      </w:r>
      <w:hyperlink r:id="rId8">
        <w:r>
          <w:rPr>
            <w:rStyle w:val="Link"/>
            <w:rFonts w:ascii="Times New Roman" w:hAnsi="Times New Roman"/>
            <w:b/>
          </w:rPr>
          <w:t>http://company.wizards.com/contactus</w:t>
        </w:r>
      </w:hyperlink>
      <w:r>
        <w:rPr>
          <w:rFonts w:ascii="Times New Roman" w:hAnsi="Times New Roman"/>
          <w:sz w:val="20"/>
        </w:rPr>
        <w:t>.</w:t>
      </w:r>
    </w:p>
    <w:p w14:paraId="41A30843" w14:textId="77777777" w:rsidR="006E1A9B" w:rsidRPr="00CD1E58" w:rsidRDefault="006E1A9B" w:rsidP="006E1A9B">
      <w:pPr>
        <w:pStyle w:val="NoSpacing1"/>
        <w:rPr>
          <w:rFonts w:ascii="Times New Roman" w:hAnsi="Times New Roman"/>
          <w:sz w:val="20"/>
          <w:szCs w:val="20"/>
        </w:rPr>
      </w:pPr>
    </w:p>
    <w:p w14:paraId="2680CA62" w14:textId="0BCC5715" w:rsidR="006E1A9B" w:rsidRPr="00CD1E58" w:rsidRDefault="006E1A9B" w:rsidP="006E1A9B">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35E0D57D" w14:textId="77777777" w:rsidR="006E1A9B" w:rsidRPr="00CD1E58" w:rsidRDefault="006E1A9B" w:rsidP="006E1A9B">
      <w:pPr>
        <w:pStyle w:val="NoSpacing1"/>
        <w:rPr>
          <w:rFonts w:ascii="Times New Roman" w:hAnsi="Times New Roman"/>
          <w:sz w:val="20"/>
          <w:szCs w:val="20"/>
        </w:rPr>
      </w:pPr>
    </w:p>
    <w:p w14:paraId="0D6AE59E" w14:textId="7D977500" w:rsidR="00D07AD7" w:rsidRPr="00CD1E58" w:rsidRDefault="006E1A9B" w:rsidP="00F545DD">
      <w:pPr>
        <w:pStyle w:val="NoSpacing1"/>
        <w:rPr>
          <w:rFonts w:ascii="Times New Roman" w:hAnsi="Times New Roman"/>
          <w:sz w:val="20"/>
          <w:szCs w:val="20"/>
        </w:rPr>
      </w:pPr>
      <w:r>
        <w:rPr>
          <w:rFonts w:ascii="Times New Roman" w:hAnsi="Times New Roman"/>
          <w:sz w:val="20"/>
        </w:rPr>
        <w:t xml:space="preserve">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 Insbesondere sind jene Karten nicht aufgeführt, die bereits in früheren </w:t>
      </w:r>
      <w:r>
        <w:rPr>
          <w:rFonts w:ascii="Times New Roman" w:hAnsi="Times New Roman"/>
          <w:b/>
          <w:sz w:val="20"/>
        </w:rPr>
        <w:t>Magic</w:t>
      </w:r>
      <w:r>
        <w:rPr>
          <w:rFonts w:ascii="Times New Roman" w:hAnsi="Times New Roman"/>
          <w:sz w:val="20"/>
        </w:rPr>
        <w:t>-Produkten erschienen sind.</w:t>
      </w:r>
    </w:p>
    <w:p w14:paraId="58F7A3A2"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w:t>
      </w:r>
    </w:p>
    <w:p w14:paraId="2F4D5166" w14:textId="77777777" w:rsidR="00D07AD7" w:rsidRPr="00CD1E58" w:rsidRDefault="00D07AD7" w:rsidP="00F545DD">
      <w:pPr>
        <w:pStyle w:val="NoSpacing1"/>
        <w:rPr>
          <w:rFonts w:ascii="Times New Roman" w:hAnsi="Times New Roman"/>
          <w:sz w:val="20"/>
          <w:szCs w:val="20"/>
        </w:rPr>
      </w:pPr>
    </w:p>
    <w:p w14:paraId="44387DD6"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ALLGEMEINES</w:t>
      </w:r>
    </w:p>
    <w:p w14:paraId="46405508" w14:textId="77777777" w:rsidR="00D07AD7" w:rsidRPr="00CD1E58" w:rsidRDefault="00D07AD7" w:rsidP="00F545DD">
      <w:pPr>
        <w:pStyle w:val="NoSpacing1"/>
        <w:rPr>
          <w:rFonts w:ascii="Times New Roman" w:hAnsi="Times New Roman"/>
          <w:sz w:val="20"/>
          <w:szCs w:val="20"/>
        </w:rPr>
      </w:pPr>
    </w:p>
    <w:p w14:paraId="2D0AE907"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Informationen über das Set</w:t>
      </w:r>
    </w:p>
    <w:p w14:paraId="169A7235" w14:textId="77777777" w:rsidR="00D07AD7" w:rsidRPr="00CD1E58" w:rsidRDefault="00D07AD7" w:rsidP="00F545DD">
      <w:pPr>
        <w:pStyle w:val="NoSpacing1"/>
        <w:rPr>
          <w:rFonts w:ascii="Times New Roman" w:hAnsi="Times New Roman"/>
          <w:sz w:val="20"/>
          <w:szCs w:val="20"/>
        </w:rPr>
      </w:pPr>
    </w:p>
    <w:p w14:paraId="3E1C2BBA" w14:textId="343CE7FA" w:rsidR="009100A9" w:rsidRPr="00CD1E58" w:rsidRDefault="009100A9" w:rsidP="009100A9">
      <w:pPr>
        <w:pStyle w:val="NoSpacing1"/>
        <w:rPr>
          <w:rFonts w:ascii="Times New Roman" w:hAnsi="Times New Roman"/>
          <w:sz w:val="20"/>
          <w:szCs w:val="20"/>
        </w:rPr>
      </w:pPr>
      <w:r>
        <w:rPr>
          <w:rFonts w:ascii="Times New Roman" w:hAnsi="Times New Roman"/>
          <w:b/>
          <w:i/>
          <w:sz w:val="20"/>
        </w:rPr>
        <w:t>Magic: The Gathering</w:t>
      </w:r>
      <w:r>
        <w:rPr>
          <w:rFonts w:ascii="Times New Roman" w:hAnsi="Times New Roman"/>
          <w:sz w:val="20"/>
        </w:rPr>
        <w:t>—</w:t>
      </w:r>
      <w:r>
        <w:rPr>
          <w:rFonts w:ascii="Times New Roman" w:hAnsi="Times New Roman"/>
          <w:i/>
          <w:sz w:val="20"/>
        </w:rPr>
        <w:t>Commander</w:t>
      </w:r>
      <w:r>
        <w:rPr>
          <w:rFonts w:ascii="Times New Roman" w:hAnsi="Times New Roman"/>
          <w:sz w:val="20"/>
        </w:rPr>
        <w:t xml:space="preserve"> (Edition 2015) besteht aus fünf unterschiedlichen Spiel-Packungen. Jede Spiel-Packung enthält ein Deck mit 100 Karten sowie eine übergroße Kommandeur-Premiumkarte. Die fünf Decks sind: „Rufe die Geister“, „Ergreife die Kontrolle“, „Plündere die Gräber“, „Schreite in die Schlacht“ und „Mehre die Schar“.</w:t>
      </w:r>
    </w:p>
    <w:p w14:paraId="59C65B8E" w14:textId="77777777" w:rsidR="00D07AD7" w:rsidRPr="00CD1E58" w:rsidRDefault="00D07AD7" w:rsidP="00F545DD">
      <w:pPr>
        <w:pStyle w:val="NoSpacing1"/>
        <w:rPr>
          <w:rFonts w:ascii="Times New Roman" w:hAnsi="Times New Roman"/>
          <w:sz w:val="20"/>
          <w:szCs w:val="20"/>
        </w:rPr>
      </w:pPr>
    </w:p>
    <w:p w14:paraId="29B34063" w14:textId="45EC96D8" w:rsidR="00D07AD7" w:rsidRPr="00CD1E58" w:rsidRDefault="00CA714C" w:rsidP="00F545DD">
      <w:pPr>
        <w:pStyle w:val="NoSpacing1"/>
        <w:rPr>
          <w:rFonts w:ascii="Times New Roman" w:hAnsi="Times New Roman"/>
          <w:sz w:val="20"/>
          <w:szCs w:val="20"/>
        </w:rPr>
      </w:pPr>
      <w:r>
        <w:rPr>
          <w:rFonts w:ascii="Times New Roman" w:hAnsi="Times New Roman"/>
          <w:sz w:val="20"/>
        </w:rPr>
        <w:t>Erscheinungsdatum: 13. November 2015</w:t>
      </w:r>
    </w:p>
    <w:p w14:paraId="5CB9DBB9" w14:textId="77777777" w:rsidR="006E1A9B" w:rsidRPr="00CD1E58" w:rsidRDefault="006E1A9B" w:rsidP="00F545DD">
      <w:pPr>
        <w:pStyle w:val="NoSpacing1"/>
        <w:rPr>
          <w:rFonts w:ascii="Times New Roman" w:hAnsi="Times New Roman"/>
          <w:sz w:val="20"/>
          <w:szCs w:val="20"/>
        </w:rPr>
      </w:pPr>
    </w:p>
    <w:p w14:paraId="612F262A" w14:textId="77777777" w:rsidR="00E4656E" w:rsidRPr="00CD1E58" w:rsidRDefault="00E4656E" w:rsidP="00F545DD">
      <w:pPr>
        <w:pStyle w:val="NoSpacing1"/>
        <w:rPr>
          <w:rFonts w:ascii="Times New Roman" w:hAnsi="Times New Roman"/>
          <w:sz w:val="20"/>
          <w:szCs w:val="20"/>
        </w:rPr>
      </w:pPr>
      <w:r>
        <w:rPr>
          <w:rFonts w:ascii="Times New Roman" w:hAnsi="Times New Roman"/>
          <w:sz w:val="20"/>
        </w:rPr>
        <w:t xml:space="preserve">Unter </w:t>
      </w:r>
      <w:hyperlink r:id="rId9">
        <w:r>
          <w:rPr>
            <w:rStyle w:val="Link"/>
            <w:rFonts w:ascii="Times New Roman" w:hAnsi="Times New Roman"/>
            <w:b/>
            <w:color w:val="auto"/>
            <w:sz w:val="20"/>
          </w:rPr>
          <w:t>Wizards.com/Locator</w:t>
        </w:r>
      </w:hyperlink>
      <w:r>
        <w:rPr>
          <w:rFonts w:ascii="Times New Roman" w:hAnsi="Times New Roman"/>
          <w:sz w:val="20"/>
        </w:rPr>
        <w:t xml:space="preserve"> findest du ein Event oder einen Magic-Store in deiner Nähe.</w:t>
      </w:r>
    </w:p>
    <w:p w14:paraId="68D810EB"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w:t>
      </w:r>
    </w:p>
    <w:p w14:paraId="440DE448" w14:textId="77777777" w:rsidR="00D07AD7" w:rsidRPr="00CD1E58" w:rsidRDefault="00D07AD7" w:rsidP="00F545DD">
      <w:pPr>
        <w:pStyle w:val="NoSpacing1"/>
        <w:rPr>
          <w:rFonts w:ascii="Times New Roman" w:hAnsi="Times New Roman"/>
          <w:sz w:val="20"/>
          <w:szCs w:val="20"/>
        </w:rPr>
      </w:pPr>
    </w:p>
    <w:p w14:paraId="63FB80FC" w14:textId="77777777" w:rsidR="006E1A9B" w:rsidRPr="00CD1E58" w:rsidRDefault="006E1A9B" w:rsidP="00F545DD">
      <w:pPr>
        <w:pStyle w:val="NoSpacing1"/>
        <w:rPr>
          <w:rFonts w:ascii="Times New Roman" w:hAnsi="Times New Roman"/>
          <w:b/>
          <w:sz w:val="20"/>
          <w:szCs w:val="20"/>
        </w:rPr>
      </w:pPr>
      <w:r>
        <w:rPr>
          <w:rFonts w:ascii="Times New Roman" w:hAnsi="Times New Roman"/>
          <w:b/>
          <w:sz w:val="20"/>
        </w:rPr>
        <w:t>Neue Karten und Turnierlegalität</w:t>
      </w:r>
    </w:p>
    <w:p w14:paraId="429033CA" w14:textId="77777777" w:rsidR="006E1A9B" w:rsidRPr="00CD1E58" w:rsidRDefault="006E1A9B" w:rsidP="00F545DD">
      <w:pPr>
        <w:pStyle w:val="NoSpacing1"/>
        <w:rPr>
          <w:rFonts w:ascii="Times New Roman" w:hAnsi="Times New Roman"/>
          <w:b/>
          <w:sz w:val="20"/>
          <w:szCs w:val="20"/>
        </w:rPr>
      </w:pPr>
    </w:p>
    <w:p w14:paraId="311FA9F8" w14:textId="6886B28E" w:rsidR="006E1A9B" w:rsidRPr="00CD1E58" w:rsidRDefault="00CA714C" w:rsidP="00F545DD">
      <w:pPr>
        <w:pStyle w:val="NoSpacing1"/>
        <w:rPr>
          <w:rFonts w:ascii="Times New Roman" w:hAnsi="Times New Roman"/>
          <w:sz w:val="20"/>
          <w:szCs w:val="20"/>
        </w:rPr>
      </w:pPr>
      <w:r>
        <w:rPr>
          <w:rFonts w:ascii="Times New Roman" w:hAnsi="Times New Roman"/>
          <w:sz w:val="20"/>
        </w:rPr>
        <w:t xml:space="preserve">Die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(Edition 2015) Decks enthalten insgesamt 56 brandneue </w:t>
      </w:r>
      <w:r>
        <w:rPr>
          <w:rFonts w:ascii="Times New Roman" w:hAnsi="Times New Roman"/>
          <w:b/>
          <w:sz w:val="20"/>
        </w:rPr>
        <w:t>Magic</w:t>
      </w:r>
      <w:r>
        <w:rPr>
          <w:rFonts w:ascii="Times New Roman" w:hAnsi="Times New Roman"/>
          <w:sz w:val="20"/>
        </w:rPr>
        <w:t>-Karten. Diese Karten sind nur in den Formaten Commander, Vintage und Legacy turnierlegal. In den Formaten Standard und Modern sind sie nicht legal.</w:t>
      </w:r>
    </w:p>
    <w:p w14:paraId="26C863EA" w14:textId="77777777" w:rsidR="006E1A9B" w:rsidRPr="00CD1E58" w:rsidRDefault="006E1A9B" w:rsidP="00F545DD">
      <w:pPr>
        <w:pStyle w:val="NoSpacing1"/>
        <w:rPr>
          <w:rFonts w:ascii="Times New Roman" w:hAnsi="Times New Roman"/>
          <w:sz w:val="20"/>
          <w:szCs w:val="20"/>
        </w:rPr>
      </w:pPr>
    </w:p>
    <w:p w14:paraId="70ADD329" w14:textId="5CAC0020" w:rsidR="006E1A9B" w:rsidRPr="00CD1E58" w:rsidRDefault="006E1A9B" w:rsidP="00F545DD">
      <w:pPr>
        <w:pStyle w:val="NoSpacing1"/>
        <w:rPr>
          <w:rFonts w:ascii="Times New Roman" w:hAnsi="Times New Roman"/>
          <w:sz w:val="20"/>
          <w:szCs w:val="20"/>
        </w:rPr>
      </w:pPr>
      <w:r>
        <w:rPr>
          <w:rFonts w:ascii="Times New Roman" w:hAnsi="Times New Roman"/>
          <w:sz w:val="20"/>
        </w:rPr>
        <w:t>Alle anderen Karten dieses Sets bleiben in allen Formaten legal, in denen sie auch bisher legal waren. Das bedeutet, dass sich die Turnierlegalität einer Karte für irgendein Format nicht ändert, nur weil sie in diesem Set erscheint.</w:t>
      </w:r>
    </w:p>
    <w:p w14:paraId="578AACDA" w14:textId="77777777" w:rsidR="006E1A9B" w:rsidRPr="00CD1E58" w:rsidRDefault="006E1A9B" w:rsidP="00F545DD">
      <w:pPr>
        <w:pStyle w:val="NoSpacing1"/>
        <w:rPr>
          <w:rFonts w:ascii="Times New Roman" w:hAnsi="Times New Roman"/>
          <w:sz w:val="20"/>
          <w:szCs w:val="20"/>
        </w:rPr>
      </w:pPr>
    </w:p>
    <w:p w14:paraId="7E1602D4" w14:textId="7EC18B55" w:rsidR="00F57CC0" w:rsidRPr="00CD1E58" w:rsidRDefault="006E1A9B" w:rsidP="00F545DD">
      <w:pPr>
        <w:pStyle w:val="NoSpacing1"/>
        <w:rPr>
          <w:rFonts w:ascii="Times New Roman" w:hAnsi="Times New Roman"/>
          <w:sz w:val="20"/>
          <w:szCs w:val="20"/>
        </w:rPr>
      </w:pPr>
      <w:r>
        <w:rPr>
          <w:rFonts w:ascii="Times New Roman" w:hAnsi="Times New Roman"/>
          <w:sz w:val="20"/>
        </w:rPr>
        <w:t xml:space="preserve">Weitere Informationen über </w:t>
      </w:r>
      <w:r>
        <w:rPr>
          <w:rFonts w:ascii="Times New Roman" w:hAnsi="Times New Roman"/>
          <w:b/>
          <w:sz w:val="20"/>
        </w:rPr>
        <w:t>Magic</w:t>
      </w:r>
      <w:r>
        <w:rPr>
          <w:rFonts w:ascii="Times New Roman" w:hAnsi="Times New Roman"/>
          <w:sz w:val="20"/>
        </w:rPr>
        <w:t xml:space="preserve">-Formate findest du auf </w:t>
      </w:r>
      <w:hyperlink r:id="rId10">
        <w:r>
          <w:rPr>
            <w:rStyle w:val="Link"/>
            <w:rFonts w:ascii="Times New Roman" w:hAnsi="Times New Roman"/>
            <w:b/>
            <w:color w:val="auto"/>
            <w:sz w:val="20"/>
          </w:rPr>
          <w:t>Magic.Wizards.com/Rules</w:t>
        </w:r>
      </w:hyperlink>
      <w:r>
        <w:rPr>
          <w:rFonts w:ascii="Times New Roman" w:hAnsi="Times New Roman"/>
          <w:sz w:val="20"/>
        </w:rPr>
        <w:t xml:space="preserve">. Weitere Informationen über die Turnierlegalität einer bestimmten Karte findest du auf </w:t>
      </w:r>
      <w:hyperlink r:id="rId11">
        <w:r>
          <w:rPr>
            <w:rStyle w:val="Link"/>
            <w:rFonts w:ascii="Times New Roman" w:hAnsi="Times New Roman"/>
            <w:b/>
            <w:color w:val="auto"/>
            <w:sz w:val="20"/>
          </w:rPr>
          <w:t>Gatherer.Wizards.com</w:t>
        </w:r>
      </w:hyperlink>
      <w:r>
        <w:rPr>
          <w:rFonts w:ascii="Times New Roman" w:hAnsi="Times New Roman"/>
          <w:sz w:val="20"/>
        </w:rPr>
        <w:t>. Suche dort einfach nach der Karte und öffne dann die Registerkarte „Sets &amp; Legality“.</w:t>
      </w:r>
    </w:p>
    <w:p w14:paraId="2D7784D7" w14:textId="77777777" w:rsidR="00271472" w:rsidRPr="00CD1E58" w:rsidRDefault="007A2578" w:rsidP="00F545DD">
      <w:pPr>
        <w:pStyle w:val="NoSpacing1"/>
        <w:rPr>
          <w:rFonts w:ascii="Times New Roman" w:hAnsi="Times New Roman"/>
          <w:sz w:val="20"/>
          <w:szCs w:val="20"/>
        </w:rPr>
      </w:pPr>
      <w:r>
        <w:rPr>
          <w:rFonts w:ascii="Times New Roman" w:hAnsi="Times New Roman"/>
          <w:sz w:val="20"/>
        </w:rPr>
        <w:t>-----</w:t>
      </w:r>
    </w:p>
    <w:p w14:paraId="5D2FEF77" w14:textId="77777777" w:rsidR="00F66358" w:rsidRPr="00CD1E58" w:rsidRDefault="00F66358" w:rsidP="00F545DD">
      <w:pPr>
        <w:pStyle w:val="NoSpacing1"/>
        <w:rPr>
          <w:rFonts w:ascii="Times New Roman" w:hAnsi="Times New Roman"/>
          <w:sz w:val="20"/>
          <w:szCs w:val="20"/>
        </w:rPr>
      </w:pPr>
    </w:p>
    <w:p w14:paraId="13028D63" w14:textId="5198E7D6" w:rsidR="00F66358" w:rsidRPr="00CD1E58" w:rsidRDefault="0053088E" w:rsidP="00F66358">
      <w:pPr>
        <w:pStyle w:val="NoSpacing1"/>
        <w:rPr>
          <w:rFonts w:ascii="Times New Roman" w:hAnsi="Times New Roman"/>
          <w:b/>
          <w:sz w:val="20"/>
          <w:szCs w:val="20"/>
        </w:rPr>
      </w:pPr>
      <w:r>
        <w:rPr>
          <w:rFonts w:ascii="Times New Roman" w:hAnsi="Times New Roman"/>
          <w:b/>
          <w:sz w:val="20"/>
        </w:rPr>
        <w:t>Was ist Commander?</w:t>
      </w:r>
    </w:p>
    <w:p w14:paraId="63F6CAAE" w14:textId="77777777" w:rsidR="00F66358" w:rsidRPr="00CD1E58" w:rsidRDefault="00F66358" w:rsidP="00F66358">
      <w:pPr>
        <w:pStyle w:val="NoSpacing1"/>
        <w:rPr>
          <w:rFonts w:ascii="Times New Roman" w:hAnsi="Times New Roman"/>
          <w:sz w:val="20"/>
          <w:szCs w:val="20"/>
        </w:rPr>
      </w:pPr>
    </w:p>
    <w:p w14:paraId="74F9C3B4" w14:textId="2C671F3D" w:rsidR="009B4584" w:rsidRPr="00CD1E58" w:rsidRDefault="00F66358" w:rsidP="00F66358">
      <w:pPr>
        <w:pStyle w:val="NoSpacing1"/>
        <w:rPr>
          <w:rFonts w:ascii="Times New Roman" w:hAnsi="Times New Roman"/>
          <w:sz w:val="20"/>
          <w:szCs w:val="20"/>
        </w:rPr>
      </w:pPr>
      <w:r>
        <w:rPr>
          <w:rFonts w:ascii="Times New Roman" w:hAnsi="Times New Roman"/>
          <w:sz w:val="20"/>
        </w:rPr>
        <w:t xml:space="preserve">Die von Fans entwickelte und bekannt gemachte Commander-Variante ist ein Casual-Format, bei dem das Deck jedes Spielers von einer legendären Kreatur seiner Wahl angeführt wird. Es wird meistens Casual als Jeder-gegen-Jeden-Multiplayer-Partie gespielt, eignet sich jedoch auch für Zwei-Spieler-Duelle. Jeder Spieler beginnt mit 40 Lebenspunkten. Jedes Deck enthält genau 100 Karten, darunter eine legendäre Kreatur, die zum </w:t>
      </w:r>
      <w:r>
        <w:rPr>
          <w:rFonts w:ascii="Times New Roman" w:hAnsi="Times New Roman"/>
          <w:i/>
          <w:sz w:val="20"/>
        </w:rPr>
        <w:t>Kommandeur</w:t>
      </w:r>
      <w:r>
        <w:rPr>
          <w:rFonts w:ascii="Times New Roman" w:hAnsi="Times New Roman"/>
          <w:sz w:val="20"/>
        </w:rPr>
        <w:t xml:space="preserve"> des </w:t>
      </w:r>
      <w:r>
        <w:rPr>
          <w:rFonts w:ascii="Times New Roman" w:hAnsi="Times New Roman"/>
          <w:sz w:val="20"/>
        </w:rPr>
        <w:lastRenderedPageBreak/>
        <w:t>Decks bestimmt wurde.</w:t>
      </w:r>
      <w:r>
        <w:rPr>
          <w:rFonts w:ascii="Times New Roman" w:hAnsi="Times New Roman"/>
          <w:i/>
          <w:sz w:val="20"/>
        </w:rPr>
        <w:t xml:space="preserve"> </w:t>
      </w:r>
      <w:r>
        <w:rPr>
          <w:rFonts w:ascii="Times New Roman" w:hAnsi="Times New Roman"/>
          <w:sz w:val="20"/>
        </w:rPr>
        <w:t>Commander ist außerdem ein Highlander-Format. Das bedeutet, dass abgesehen von Standardländern alle Karten einen unterschiedlichen Namen haben müssen (es zählt das englische Original).</w:t>
      </w:r>
    </w:p>
    <w:p w14:paraId="22F4FA47" w14:textId="77777777" w:rsidR="009B4584" w:rsidRPr="00CD1E58" w:rsidRDefault="009B4584" w:rsidP="00F66358">
      <w:pPr>
        <w:pStyle w:val="NoSpacing1"/>
        <w:rPr>
          <w:rFonts w:ascii="Times New Roman" w:hAnsi="Times New Roman"/>
          <w:sz w:val="20"/>
          <w:szCs w:val="20"/>
        </w:rPr>
      </w:pPr>
    </w:p>
    <w:p w14:paraId="0BD4C61D"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Eine empfohlene Liste der gebannten Karten für das Commander-Format wird vom Regelkomitee auf </w:t>
      </w:r>
      <w:hyperlink r:id="rId12">
        <w:r>
          <w:rPr>
            <w:rStyle w:val="Link"/>
            <w:rFonts w:ascii="Times New Roman" w:hAnsi="Times New Roman"/>
            <w:b/>
            <w:color w:val="auto"/>
            <w:sz w:val="20"/>
          </w:rPr>
          <w:t>MTGCommander.net</w:t>
        </w:r>
      </w:hyperlink>
      <w:r>
        <w:rPr>
          <w:rFonts w:ascii="Times New Roman" w:hAnsi="Times New Roman"/>
          <w:sz w:val="20"/>
        </w:rPr>
        <w:t xml:space="preserve"> veröffentlicht und aktualisiert, nicht von Wizards of the Coast. Das Commander-Format auf </w:t>
      </w:r>
      <w:r>
        <w:rPr>
          <w:rFonts w:ascii="Times New Roman" w:hAnsi="Times New Roman"/>
          <w:b/>
          <w:sz w:val="20"/>
        </w:rPr>
        <w:t>Magic Online</w:t>
      </w:r>
      <w:r>
        <w:rPr>
          <w:rFonts w:ascii="Times New Roman" w:hAnsi="Times New Roman"/>
          <w:sz w:val="20"/>
        </w:rPr>
        <w:t xml:space="preserve"> berücksichtigt diese Liste der ausgeschlossenen Karten.</w:t>
      </w:r>
    </w:p>
    <w:p w14:paraId="2CF236A9"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6327C10B" w14:textId="77777777" w:rsidR="00F66358" w:rsidRPr="00CD1E58" w:rsidRDefault="00F66358" w:rsidP="00F66358">
      <w:pPr>
        <w:pStyle w:val="NoSpacing1"/>
        <w:rPr>
          <w:rFonts w:ascii="Times New Roman" w:hAnsi="Times New Roman"/>
          <w:b/>
          <w:sz w:val="20"/>
          <w:szCs w:val="20"/>
        </w:rPr>
      </w:pPr>
    </w:p>
    <w:p w14:paraId="0725A010"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Deinen Kommandeur einsetzen</w:t>
      </w:r>
    </w:p>
    <w:p w14:paraId="497A29DA" w14:textId="77777777" w:rsidR="00587A9E" w:rsidRPr="00CD1E58" w:rsidRDefault="00587A9E" w:rsidP="00F66358">
      <w:pPr>
        <w:pStyle w:val="NoSpacing1"/>
        <w:rPr>
          <w:rFonts w:ascii="Times New Roman" w:hAnsi="Times New Roman"/>
          <w:b/>
          <w:sz w:val="20"/>
          <w:szCs w:val="20"/>
        </w:rPr>
      </w:pPr>
    </w:p>
    <w:p w14:paraId="6EA47831" w14:textId="17459D7F" w:rsidR="00587A9E" w:rsidRPr="00CD1E58" w:rsidRDefault="0053088E" w:rsidP="00F66358">
      <w:pPr>
        <w:pStyle w:val="NoSpacing1"/>
        <w:rPr>
          <w:rFonts w:ascii="Times New Roman" w:hAnsi="Times New Roman"/>
          <w:sz w:val="20"/>
          <w:szCs w:val="20"/>
        </w:rPr>
      </w:pPr>
      <w:r>
        <w:rPr>
          <w:rFonts w:ascii="Times New Roman" w:hAnsi="Times New Roman"/>
          <w:sz w:val="20"/>
        </w:rPr>
        <w:t>Die legendäre Kreaturenkarte, die du zum Kommandeur deines Decks ernannt hast, spielt eine wichtige Rolle in Partien und kommt oft mehrere Male ins Spiel.</w:t>
      </w:r>
    </w:p>
    <w:p w14:paraId="36A3F480" w14:textId="77777777" w:rsidR="00F66358" w:rsidRPr="00CD1E58" w:rsidRDefault="00F66358" w:rsidP="00F66358">
      <w:pPr>
        <w:pStyle w:val="NoSpacing1"/>
        <w:rPr>
          <w:rFonts w:ascii="Times New Roman" w:hAnsi="Times New Roman"/>
          <w:sz w:val="20"/>
          <w:szCs w:val="20"/>
        </w:rPr>
      </w:pPr>
    </w:p>
    <w:p w14:paraId="4AE7A05A" w14:textId="6329E5C1"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Dein Kommandeur befindet sich zu Beginn der Partie in der Kommandozone, einem Spielbereich, der für das Commander-Format geschaffen wurde und nun auch für andere nichttraditionelle </w:t>
      </w:r>
      <w:r>
        <w:rPr>
          <w:rFonts w:ascii="Times New Roman" w:hAnsi="Times New Roman"/>
          <w:b/>
          <w:sz w:val="20"/>
        </w:rPr>
        <w:t>Magic</w:t>
      </w:r>
      <w:r>
        <w:rPr>
          <w:rFonts w:ascii="Times New Roman" w:hAnsi="Times New Roman"/>
          <w:sz w:val="20"/>
        </w:rPr>
        <w:t>-Karten (unter anderem Welten-, Komplott- und Conspiracy-Karten) sowie für die von Planeswalkern erschaffenen Embleme verwendet wird. Die übrigen 99 Karten werden gemischt und sind deine Bibliothek.</w:t>
      </w:r>
    </w:p>
    <w:p w14:paraId="32FF6BF8" w14:textId="77777777" w:rsidR="00F66358" w:rsidRPr="00CD1E58" w:rsidRDefault="00F66358" w:rsidP="00F66358">
      <w:pPr>
        <w:pStyle w:val="NoSpacing1"/>
        <w:rPr>
          <w:rFonts w:ascii="Times New Roman" w:hAnsi="Times New Roman"/>
          <w:sz w:val="20"/>
          <w:szCs w:val="20"/>
        </w:rPr>
      </w:pPr>
    </w:p>
    <w:p w14:paraId="0BDDE9AE"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Du kannst deinen Kommandeur aus der Kommandozone wirken. Wenn du dies tust, kostet das Wirken des Kommandeurs für jedes Mal, das du ihn in dieser Partie bereits aus der Kommandozone gewirkt hast, {2} mehr.</w:t>
      </w:r>
    </w:p>
    <w:p w14:paraId="5B5A70DB" w14:textId="77777777" w:rsidR="00F66358" w:rsidRPr="00CD1E58" w:rsidRDefault="00F66358" w:rsidP="00F66358">
      <w:pPr>
        <w:pStyle w:val="NoSpacing1"/>
        <w:rPr>
          <w:rFonts w:ascii="Times New Roman" w:hAnsi="Times New Roman"/>
          <w:sz w:val="20"/>
          <w:szCs w:val="20"/>
        </w:rPr>
      </w:pPr>
    </w:p>
    <w:p w14:paraId="37A867B0" w14:textId="33C7B5C5" w:rsidR="00F66358" w:rsidRPr="00CD1E58" w:rsidRDefault="00F66358" w:rsidP="00F66358">
      <w:pPr>
        <w:pStyle w:val="NoSpacing1"/>
        <w:rPr>
          <w:rFonts w:ascii="Times New Roman" w:hAnsi="Times New Roman"/>
          <w:sz w:val="20"/>
          <w:szCs w:val="20"/>
        </w:rPr>
      </w:pPr>
      <w:r>
        <w:rPr>
          <w:rFonts w:ascii="Times New Roman" w:hAnsi="Times New Roman"/>
          <w:sz w:val="20"/>
        </w:rPr>
        <w:t>* Falls dein Kommandeur ins Exil geschickt oder von irgendwoher auf deine Hand gebracht, in deine Bibliothek oder deinen Friedhof gelegt würde, kannst du ihn stattdessen in die Kommandozone legen.</w:t>
      </w:r>
    </w:p>
    <w:p w14:paraId="529E9484" w14:textId="77777777" w:rsidR="00F66358" w:rsidRPr="00CD1E58" w:rsidRDefault="00F66358" w:rsidP="00F66358">
      <w:pPr>
        <w:pStyle w:val="NoSpacing1"/>
        <w:rPr>
          <w:rFonts w:ascii="Times New Roman" w:hAnsi="Times New Roman"/>
          <w:sz w:val="20"/>
          <w:szCs w:val="20"/>
        </w:rPr>
      </w:pPr>
    </w:p>
    <w:p w14:paraId="513211E5" w14:textId="2D68227B" w:rsidR="00B45731" w:rsidRPr="00CD1E58" w:rsidRDefault="00B45731" w:rsidP="00B45731">
      <w:pPr>
        <w:pStyle w:val="NoSpacing1"/>
        <w:rPr>
          <w:rFonts w:ascii="Times New Roman" w:hAnsi="Times New Roman"/>
          <w:sz w:val="20"/>
          <w:szCs w:val="20"/>
        </w:rPr>
      </w:pPr>
      <w:r>
        <w:rPr>
          <w:rFonts w:ascii="Times New Roman" w:hAnsi="Times New Roman"/>
          <w:sz w:val="20"/>
        </w:rPr>
        <w:t xml:space="preserve">Die </w:t>
      </w:r>
      <w:r>
        <w:rPr>
          <w:rFonts w:ascii="Times New Roman" w:hAnsi="Times New Roman"/>
          <w:i/>
          <w:sz w:val="20"/>
        </w:rPr>
        <w:t>Farbidentität</w:t>
      </w:r>
      <w:r>
        <w:rPr>
          <w:rFonts w:ascii="Times New Roman" w:hAnsi="Times New Roman"/>
          <w:sz w:val="20"/>
        </w:rPr>
        <w:t xml:space="preserve"> deines Kommandeurs bestimmt, welche Karten in deinem Deck enthalten sein dürfen. Die Farbidentität einer Karte umfasst ihre Farben, wie sie durch ihre Manakosten oder ihren Farbindikator festgelegt werden, sowie die Farben aller farbigen Manasymbole in ihrem Regeltext.</w:t>
      </w:r>
    </w:p>
    <w:p w14:paraId="08E55D94" w14:textId="77777777" w:rsidR="00B45731" w:rsidRPr="00CD1E58" w:rsidRDefault="00B45731" w:rsidP="00B45731">
      <w:pPr>
        <w:pStyle w:val="NoSpacing1"/>
        <w:rPr>
          <w:rFonts w:ascii="Times New Roman" w:hAnsi="Times New Roman"/>
          <w:sz w:val="20"/>
          <w:szCs w:val="20"/>
        </w:rPr>
      </w:pPr>
    </w:p>
    <w:p w14:paraId="6243B302" w14:textId="77777777" w:rsidR="00B45731" w:rsidRPr="00CD1E58" w:rsidRDefault="00B45731" w:rsidP="00B45731">
      <w:pPr>
        <w:pStyle w:val="NoSpacing1"/>
        <w:rPr>
          <w:rFonts w:ascii="Times New Roman" w:hAnsi="Times New Roman"/>
          <w:sz w:val="20"/>
          <w:szCs w:val="20"/>
        </w:rPr>
      </w:pPr>
      <w:r>
        <w:rPr>
          <w:rFonts w:ascii="Times New Roman" w:hAnsi="Times New Roman"/>
          <w:sz w:val="20"/>
        </w:rPr>
        <w:t>* Die Farbidentität wird vor Beginn der Partie ermittelt und ändert sich während der Partie nicht, selbst dann nicht, falls sich die Farbe(n) des Kommandeurs ändern.</w:t>
      </w:r>
    </w:p>
    <w:p w14:paraId="5A372F10" w14:textId="77777777" w:rsidR="00B45731" w:rsidRPr="00CD1E58" w:rsidRDefault="00B45731" w:rsidP="00B45731">
      <w:pPr>
        <w:pStyle w:val="NoSpacing1"/>
        <w:rPr>
          <w:rFonts w:ascii="Times New Roman" w:hAnsi="Times New Roman"/>
          <w:sz w:val="20"/>
          <w:szCs w:val="20"/>
        </w:rPr>
      </w:pPr>
    </w:p>
    <w:p w14:paraId="121562C4" w14:textId="77777777" w:rsidR="00B45731" w:rsidRPr="00CD1E58" w:rsidRDefault="00B45731" w:rsidP="00B45731">
      <w:pPr>
        <w:pStyle w:val="NoSpacing1"/>
        <w:rPr>
          <w:rFonts w:ascii="Times New Roman" w:hAnsi="Times New Roman"/>
          <w:sz w:val="20"/>
          <w:szCs w:val="20"/>
        </w:rPr>
      </w:pPr>
      <w:r>
        <w:rPr>
          <w:rFonts w:ascii="Times New Roman" w:hAnsi="Times New Roman"/>
          <w:sz w:val="20"/>
        </w:rPr>
        <w:t>* Falls während der Partie dein Manavorrat um Mana einer Farbe erhöht würde, die nicht in der Farbidentität deines Kommandeurs enthalten ist, wird dein Manavorrat stattdessen um entsprechend viel farbloses Mana erhöht.</w:t>
      </w:r>
    </w:p>
    <w:p w14:paraId="597AA689" w14:textId="77777777" w:rsidR="00B45731" w:rsidRPr="00CD1E58" w:rsidRDefault="00B45731" w:rsidP="00F66358">
      <w:pPr>
        <w:pStyle w:val="NoSpacing1"/>
        <w:rPr>
          <w:rFonts w:ascii="Times New Roman" w:hAnsi="Times New Roman"/>
          <w:sz w:val="20"/>
          <w:szCs w:val="20"/>
        </w:rPr>
      </w:pPr>
    </w:p>
    <w:p w14:paraId="28B47408" w14:textId="31E6CD4D" w:rsidR="00F66358" w:rsidRPr="00CD1E58" w:rsidRDefault="00F66358" w:rsidP="00F66358">
      <w:pPr>
        <w:pStyle w:val="NoSpacing1"/>
        <w:rPr>
          <w:rFonts w:ascii="Times New Roman" w:hAnsi="Times New Roman"/>
          <w:sz w:val="20"/>
          <w:szCs w:val="20"/>
        </w:rPr>
      </w:pPr>
      <w:r>
        <w:rPr>
          <w:rFonts w:ascii="Times New Roman" w:hAnsi="Times New Roman"/>
          <w:sz w:val="20"/>
        </w:rPr>
        <w:t>Zusätzlich zu den normalen Regeln für das Gewinnen und Verlieren einer Partie gilt im Commander-Format noch eine weitere Regel: Falls einem Spieler im Verlauf einer Partie 21 Kampfschadenspunkte oder mehr von demselben Kommandeur zugefügt werden, verliert dieser Spieler die Partie.</w:t>
      </w:r>
    </w:p>
    <w:p w14:paraId="2DD415D9" w14:textId="77777777" w:rsidR="00F66358" w:rsidRPr="00CD1E58" w:rsidRDefault="00F66358" w:rsidP="00F66358">
      <w:pPr>
        <w:pStyle w:val="NoSpacing1"/>
        <w:rPr>
          <w:rFonts w:ascii="Times New Roman" w:hAnsi="Times New Roman"/>
          <w:sz w:val="20"/>
          <w:szCs w:val="20"/>
        </w:rPr>
      </w:pPr>
    </w:p>
    <w:p w14:paraId="3C56EF7D"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Spieler sollten mitzählen, wie viel Kampfschaden ihnen jeder Kommandeur im Verlauf der Partie zufügt.</w:t>
      </w:r>
    </w:p>
    <w:p w14:paraId="6E2E5717" w14:textId="77777777" w:rsidR="00F66358" w:rsidRPr="00CD1E58" w:rsidRDefault="00F66358" w:rsidP="00F66358">
      <w:pPr>
        <w:pStyle w:val="NoSpacing1"/>
        <w:rPr>
          <w:rFonts w:ascii="Times New Roman" w:hAnsi="Times New Roman"/>
          <w:sz w:val="20"/>
          <w:szCs w:val="20"/>
        </w:rPr>
      </w:pPr>
    </w:p>
    <w:p w14:paraId="5B23E461" w14:textId="5153AB7D" w:rsidR="0009068B" w:rsidRPr="00CD1E58" w:rsidRDefault="00F66358" w:rsidP="00F66358">
      <w:pPr>
        <w:pStyle w:val="NoSpacing1"/>
        <w:rPr>
          <w:rFonts w:ascii="Times New Roman" w:hAnsi="Times New Roman"/>
          <w:sz w:val="20"/>
          <w:szCs w:val="20"/>
        </w:rPr>
      </w:pPr>
      <w:r>
        <w:rPr>
          <w:rFonts w:ascii="Times New Roman" w:hAnsi="Times New Roman"/>
          <w:sz w:val="20"/>
        </w:rPr>
        <w:t>* Für diese Regel gilt auch Kampfschaden, der einem Spieler von seinem eigenen Kommandeur zugefügt wird (zum Beispiel falls der Kommandeur von einem anderen Spieler kontrolliert wird oder falls Kampfschaden auf den Spieler umgeleitet wird).</w:t>
      </w:r>
    </w:p>
    <w:p w14:paraId="7DFEEE3C"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3806664A" w14:textId="77777777" w:rsidR="00F66358" w:rsidRPr="00CD1E58" w:rsidRDefault="00F66358" w:rsidP="00F66358">
      <w:pPr>
        <w:pStyle w:val="NoSpacing1"/>
        <w:rPr>
          <w:rFonts w:ascii="Times New Roman" w:hAnsi="Times New Roman"/>
          <w:sz w:val="20"/>
          <w:szCs w:val="20"/>
        </w:rPr>
      </w:pPr>
    </w:p>
    <w:p w14:paraId="688F046A"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Alternative Mulligan-Regel</w:t>
      </w:r>
    </w:p>
    <w:p w14:paraId="51A9470D" w14:textId="77777777" w:rsidR="00F66358" w:rsidRPr="00CD1E58" w:rsidRDefault="00F66358" w:rsidP="00F66358">
      <w:pPr>
        <w:pStyle w:val="NoSpacing1"/>
        <w:rPr>
          <w:rFonts w:ascii="Times New Roman" w:hAnsi="Times New Roman"/>
          <w:sz w:val="20"/>
          <w:szCs w:val="20"/>
        </w:rPr>
      </w:pPr>
    </w:p>
    <w:p w14:paraId="661790D1"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Commander verwendet eine alternative Mulligan-Regel: Anstatt für einen Mulligan seine gesamte Hand in seine Bibliothek zu mischen, schickt der Spieler eine beliebige Anzahl an Karten aus seiner Hand ins Exil. Dann zieht der Spieler eine Karte weniger, als die Anzahl der Karten, die er auf diese Weise ins Exil geschickt hat. Sobald ein Spieler eine Starthand behält, mischt er alle Karten, die er auf diese Weise ins Exil geschickt hat, in seine Bibliothek.</w:t>
      </w:r>
    </w:p>
    <w:p w14:paraId="311B8CA0"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08EEA2C8" w14:textId="77777777" w:rsidR="00F66358" w:rsidRPr="00CD1E58" w:rsidRDefault="00F66358" w:rsidP="00F66358">
      <w:pPr>
        <w:pStyle w:val="NoSpacing1"/>
        <w:rPr>
          <w:rFonts w:ascii="Times New Roman" w:hAnsi="Times New Roman"/>
          <w:sz w:val="20"/>
          <w:szCs w:val="20"/>
        </w:rPr>
      </w:pPr>
    </w:p>
    <w:p w14:paraId="45E77F2A"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Die Partie verlassen</w:t>
      </w:r>
    </w:p>
    <w:p w14:paraId="5D06440D" w14:textId="77777777" w:rsidR="00F66358" w:rsidRPr="00CD1E58" w:rsidRDefault="00F66358" w:rsidP="00F66358">
      <w:pPr>
        <w:pStyle w:val="NoSpacing1"/>
        <w:rPr>
          <w:rFonts w:ascii="Times New Roman" w:hAnsi="Times New Roman"/>
          <w:sz w:val="20"/>
          <w:szCs w:val="20"/>
        </w:rPr>
      </w:pPr>
    </w:p>
    <w:p w14:paraId="546D7FBD" w14:textId="77777777" w:rsidR="00C20ECF" w:rsidRPr="00CD1E58" w:rsidRDefault="00F66358" w:rsidP="00F66358">
      <w:pPr>
        <w:pStyle w:val="NoSpacing1"/>
        <w:rPr>
          <w:rFonts w:ascii="Times New Roman" w:hAnsi="Times New Roman"/>
          <w:sz w:val="20"/>
          <w:szCs w:val="20"/>
        </w:rPr>
      </w:pPr>
      <w:r>
        <w:rPr>
          <w:rFonts w:ascii="Times New Roman" w:hAnsi="Times New Roman"/>
          <w:sz w:val="20"/>
        </w:rPr>
        <w:lastRenderedPageBreak/>
        <w:t>Im Unterschied zu Partien mit zwei Spielern laufen Multiplayer-Partien auch dann weiter, wenn ein Spieler verliert und aus der Partie ausscheidet.</w:t>
      </w:r>
    </w:p>
    <w:p w14:paraId="07CA4769" w14:textId="77777777" w:rsidR="00F66358" w:rsidRPr="00CD1E58" w:rsidRDefault="00F66358" w:rsidP="00F66358">
      <w:pPr>
        <w:pStyle w:val="NoSpacing1"/>
        <w:rPr>
          <w:rFonts w:ascii="Times New Roman" w:hAnsi="Times New Roman"/>
          <w:sz w:val="20"/>
          <w:szCs w:val="20"/>
        </w:rPr>
      </w:pPr>
    </w:p>
    <w:p w14:paraId="76224123"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Wenn ein Spieler die Partie verlässt, verlassen auch alle bleibenden Karten, Zaubersprüche und andere Karten, die der Spieler besitzt, die Partie</w:t>
      </w:r>
    </w:p>
    <w:p w14:paraId="1B29CC2F" w14:textId="77777777" w:rsidR="00F66358" w:rsidRPr="00CD1E58" w:rsidRDefault="00F66358" w:rsidP="00F66358">
      <w:pPr>
        <w:pStyle w:val="NoSpacing1"/>
        <w:rPr>
          <w:rFonts w:ascii="Times New Roman" w:hAnsi="Times New Roman"/>
          <w:sz w:val="20"/>
          <w:szCs w:val="20"/>
        </w:rPr>
      </w:pPr>
    </w:p>
    <w:p w14:paraId="2D8AF347"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Fähigkeiten oder Kopien von Zaubersprüchen, die auf Verrechnung warten und die der Spieler besitzt, hören auf zu existieren.</w:t>
      </w:r>
    </w:p>
    <w:p w14:paraId="46A3BA38" w14:textId="77777777" w:rsidR="00F66358" w:rsidRPr="00CD1E58" w:rsidRDefault="00F66358" w:rsidP="00F66358">
      <w:pPr>
        <w:pStyle w:val="NoSpacing1"/>
        <w:rPr>
          <w:rFonts w:ascii="Times New Roman" w:hAnsi="Times New Roman"/>
          <w:sz w:val="20"/>
          <w:szCs w:val="20"/>
        </w:rPr>
      </w:pPr>
    </w:p>
    <w:p w14:paraId="122BBE81" w14:textId="3B253762" w:rsidR="00F66358" w:rsidRPr="00CD1E58" w:rsidRDefault="00F66358" w:rsidP="00F66358">
      <w:pPr>
        <w:pStyle w:val="NoSpacing1"/>
        <w:rPr>
          <w:rFonts w:ascii="Times New Roman" w:hAnsi="Times New Roman"/>
          <w:sz w:val="20"/>
          <w:szCs w:val="20"/>
        </w:rPr>
      </w:pPr>
      <w:r>
        <w:rPr>
          <w:rFonts w:ascii="Times New Roman" w:hAnsi="Times New Roman"/>
          <w:sz w:val="20"/>
        </w:rPr>
        <w:t>* Falls dieser Spieler eine bleibende Karte kontrolliert hat, die ein anderer Spieler besitzt, endet der Effekt, der ihm die Kontrolle über die bleibende Karte gibt. Falls dadurch kein anderer Spieler die Kontrolle über diese bleibende Karte übernimmt (zum Beispiel weil sie unter der Kontrolle des ausgeschiedenen Spielers ins Spiel kam), wird sie ins Exil geschickt.</w:t>
      </w:r>
    </w:p>
    <w:p w14:paraId="33380B45"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08151695" w14:textId="77777777" w:rsidR="0031572E" w:rsidRPr="00CD1E58" w:rsidRDefault="0031572E" w:rsidP="00F66358">
      <w:pPr>
        <w:pStyle w:val="NoSpacing1"/>
        <w:rPr>
          <w:rFonts w:ascii="Times New Roman" w:hAnsi="Times New Roman"/>
          <w:sz w:val="20"/>
          <w:szCs w:val="20"/>
        </w:rPr>
      </w:pPr>
    </w:p>
    <w:p w14:paraId="2C1014AB"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Übergroße Kommandeure</w:t>
      </w:r>
    </w:p>
    <w:p w14:paraId="7FF5A2FB" w14:textId="77777777" w:rsidR="00F66358" w:rsidRPr="00CD1E58" w:rsidRDefault="00F66358" w:rsidP="00F66358">
      <w:pPr>
        <w:pStyle w:val="NoSpacing1"/>
        <w:rPr>
          <w:rFonts w:ascii="Times New Roman" w:hAnsi="Times New Roman"/>
          <w:sz w:val="20"/>
          <w:szCs w:val="20"/>
        </w:rPr>
      </w:pPr>
    </w:p>
    <w:p w14:paraId="0D7A869A" w14:textId="7E478936"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Jedes </w:t>
      </w:r>
      <w:r>
        <w:rPr>
          <w:rFonts w:ascii="Times New Roman" w:hAnsi="Times New Roman"/>
          <w:b/>
          <w:i/>
          <w:sz w:val="20"/>
        </w:rPr>
        <w:t>Magic</w:t>
      </w:r>
      <w:r>
        <w:rPr>
          <w:rFonts w:ascii="Times New Roman" w:hAnsi="Times New Roman"/>
          <w:sz w:val="20"/>
        </w:rPr>
        <w:t>:</w:t>
      </w:r>
      <w:r>
        <w:rPr>
          <w:rFonts w:ascii="Times New Roman" w:hAnsi="Times New Roman"/>
          <w:b/>
          <w:i/>
          <w:sz w:val="20"/>
        </w:rPr>
        <w:t xml:space="preserve"> The Gathering</w:t>
      </w:r>
      <w:r>
        <w:rPr>
          <w:rFonts w:ascii="Times New Roman" w:hAnsi="Times New Roman"/>
          <w:i/>
          <w:sz w:val="20"/>
        </w:rPr>
        <w:t>—Commander</w:t>
      </w:r>
      <w:r>
        <w:rPr>
          <w:rFonts w:ascii="Times New Roman" w:hAnsi="Times New Roman"/>
          <w:sz w:val="20"/>
        </w:rPr>
        <w:t xml:space="preserve"> (Edition 2015) Deck enthält eine übergroße Premiumkarte, die dem Kommandeur des Decks entspricht. Diese Karte ist nur zum Spaß gedacht und keineswegs für das Commander-Format notwendig.</w:t>
      </w:r>
    </w:p>
    <w:p w14:paraId="308A6889" w14:textId="77777777" w:rsidR="00F66358" w:rsidRPr="00CD1E58" w:rsidRDefault="00F66358" w:rsidP="00F66358">
      <w:pPr>
        <w:pStyle w:val="NoSpacing1"/>
        <w:rPr>
          <w:rFonts w:ascii="Times New Roman" w:hAnsi="Times New Roman"/>
          <w:sz w:val="20"/>
          <w:szCs w:val="20"/>
        </w:rPr>
      </w:pPr>
    </w:p>
    <w:p w14:paraId="48D9182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Du musst die herkömmliche </w:t>
      </w:r>
      <w:r>
        <w:rPr>
          <w:rFonts w:ascii="Times New Roman" w:hAnsi="Times New Roman"/>
          <w:b/>
          <w:sz w:val="20"/>
        </w:rPr>
        <w:t>Magic</w:t>
      </w:r>
      <w:r>
        <w:rPr>
          <w:rFonts w:ascii="Times New Roman" w:hAnsi="Times New Roman"/>
          <w:sz w:val="20"/>
        </w:rPr>
        <w:t>-Karte deines Kommandeurs besitzen, selbst wenn du die übergroße Premiumkarte verwendest.</w:t>
      </w:r>
    </w:p>
    <w:p w14:paraId="4B80557A" w14:textId="77777777" w:rsidR="00F66358" w:rsidRPr="00CD1E58" w:rsidRDefault="00F66358" w:rsidP="00F66358">
      <w:pPr>
        <w:pStyle w:val="NoSpacing1"/>
        <w:rPr>
          <w:rFonts w:ascii="Times New Roman" w:hAnsi="Times New Roman"/>
          <w:sz w:val="20"/>
          <w:szCs w:val="20"/>
        </w:rPr>
      </w:pPr>
    </w:p>
    <w:p w14:paraId="155C03D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Solange der Kommandeur in einer öffentlichen Zone ist, also zum Beispiel in der Kommandozone oder im Spiel, kannst du die herkömmliche Karte durch die übergroße </w:t>
      </w:r>
      <w:r>
        <w:rPr>
          <w:rFonts w:ascii="Times New Roman" w:hAnsi="Times New Roman"/>
          <w:b/>
          <w:sz w:val="20"/>
        </w:rPr>
        <w:t>Magic</w:t>
      </w:r>
      <w:r>
        <w:rPr>
          <w:rFonts w:ascii="Times New Roman" w:hAnsi="Times New Roman"/>
          <w:sz w:val="20"/>
        </w:rPr>
        <w:t>-Karte ersetzen.</w:t>
      </w:r>
    </w:p>
    <w:p w14:paraId="060BEC68" w14:textId="77777777" w:rsidR="00F66358" w:rsidRPr="00CD1E58" w:rsidRDefault="00F66358" w:rsidP="00F66358">
      <w:pPr>
        <w:pStyle w:val="NoSpacing1"/>
        <w:rPr>
          <w:rFonts w:ascii="Times New Roman" w:hAnsi="Times New Roman"/>
          <w:sz w:val="20"/>
          <w:szCs w:val="20"/>
        </w:rPr>
      </w:pPr>
    </w:p>
    <w:p w14:paraId="1279061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Falls dein Kommandeur in einer verborgenen Zone ist, also zum Beispiel in deiner Bibliothek oder auf deiner Hand, verwendest du die herkömmliche </w:t>
      </w:r>
      <w:r>
        <w:rPr>
          <w:rFonts w:ascii="Times New Roman" w:hAnsi="Times New Roman"/>
          <w:b/>
          <w:sz w:val="20"/>
        </w:rPr>
        <w:t>Magic</w:t>
      </w:r>
      <w:r>
        <w:rPr>
          <w:rFonts w:ascii="Times New Roman" w:hAnsi="Times New Roman"/>
          <w:sz w:val="20"/>
        </w:rPr>
        <w:t>-Karte.</w:t>
      </w:r>
    </w:p>
    <w:p w14:paraId="47EB253A"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22FFF47E" w14:textId="77777777" w:rsidR="00F66358" w:rsidRPr="00CD1E58" w:rsidRDefault="00F66358" w:rsidP="00F545DD">
      <w:pPr>
        <w:pStyle w:val="NoSpacing1"/>
        <w:rPr>
          <w:rFonts w:ascii="Times New Roman" w:hAnsi="Times New Roman"/>
          <w:sz w:val="20"/>
          <w:szCs w:val="20"/>
        </w:rPr>
      </w:pPr>
    </w:p>
    <w:p w14:paraId="5053581E" w14:textId="385E0992" w:rsidR="00874FCA" w:rsidRPr="00CD1E58" w:rsidRDefault="00AF45D8" w:rsidP="00F545DD">
      <w:pPr>
        <w:pStyle w:val="NoSpacing1"/>
        <w:rPr>
          <w:rFonts w:ascii="Times New Roman" w:hAnsi="Times New Roman"/>
          <w:b/>
          <w:sz w:val="20"/>
          <w:szCs w:val="20"/>
        </w:rPr>
      </w:pPr>
      <w:r>
        <w:rPr>
          <w:rFonts w:ascii="Times New Roman" w:hAnsi="Times New Roman"/>
          <w:b/>
          <w:sz w:val="20"/>
        </w:rPr>
        <w:t>Thema: Erfahrungsmarken</w:t>
      </w:r>
    </w:p>
    <w:p w14:paraId="286868A4" w14:textId="77777777" w:rsidR="00C81F78" w:rsidRPr="00CD1E58" w:rsidRDefault="00C81F78" w:rsidP="00F545DD">
      <w:pPr>
        <w:pStyle w:val="NoSpacing1"/>
        <w:rPr>
          <w:rFonts w:ascii="Times New Roman" w:hAnsi="Times New Roman"/>
          <w:sz w:val="20"/>
          <w:szCs w:val="20"/>
        </w:rPr>
      </w:pPr>
    </w:p>
    <w:p w14:paraId="48832B14" w14:textId="310EC2B3" w:rsidR="00C81F78" w:rsidRPr="00CD1E58" w:rsidRDefault="00AF45D8" w:rsidP="00F545DD">
      <w:pPr>
        <w:pStyle w:val="NoSpacing1"/>
        <w:rPr>
          <w:rFonts w:ascii="Times New Roman" w:hAnsi="Times New Roman"/>
          <w:sz w:val="20"/>
          <w:szCs w:val="20"/>
        </w:rPr>
      </w:pPr>
      <w:r>
        <w:rPr>
          <w:rFonts w:ascii="Times New Roman" w:hAnsi="Times New Roman"/>
          <w:sz w:val="20"/>
        </w:rPr>
        <w:t>Alle fünf Kommandeure dieses Sets haben eine Fähigkeit, die dir Erfahrungsmarken gewährt, und eine andere Fähigkeit, die sich auf die Anzahl der Erfahrungsmarken bezieht, die du im Verlauf der Partie gesammelt hast.</w:t>
      </w:r>
    </w:p>
    <w:p w14:paraId="6B186D63" w14:textId="77777777" w:rsidR="00F8509B" w:rsidRPr="00CD1E58" w:rsidRDefault="00F8509B" w:rsidP="00F545DD">
      <w:pPr>
        <w:pStyle w:val="NoSpacing1"/>
        <w:rPr>
          <w:rFonts w:ascii="Times New Roman" w:hAnsi="Times New Roman"/>
          <w:sz w:val="20"/>
          <w:szCs w:val="20"/>
        </w:rPr>
      </w:pPr>
    </w:p>
    <w:p w14:paraId="33BC1311"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Ezuri, Klaue des Fortschritts</w:t>
      </w:r>
    </w:p>
    <w:p w14:paraId="513434D0" w14:textId="78AADEC3" w:rsidR="00AF45D8" w:rsidRPr="00CD1E58" w:rsidRDefault="00AF45D8" w:rsidP="00AF45D8">
      <w:pPr>
        <w:pStyle w:val="NoSpacing1"/>
        <w:rPr>
          <w:rFonts w:ascii="Times New Roman" w:hAnsi="Times New Roman"/>
          <w:sz w:val="20"/>
          <w:szCs w:val="20"/>
        </w:rPr>
      </w:pPr>
      <w:r>
        <w:rPr>
          <w:rFonts w:ascii="Times New Roman" w:hAnsi="Times New Roman"/>
          <w:sz w:val="20"/>
        </w:rPr>
        <w:t>{2}{G}{U}</w:t>
      </w:r>
    </w:p>
    <w:p w14:paraId="5ADAEDE5"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Legendäre Kreatur — Elf, Krieger</w:t>
      </w:r>
    </w:p>
    <w:p w14:paraId="1BE55E55"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3/3</w:t>
      </w:r>
    </w:p>
    <w:p w14:paraId="4960AB2F"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Immer wenn eine Kreatur mit Stärke 2 oder weniger unter deiner Kontrolle ins Spiel kommt, erhältst du eine Erfahrungsmarke.</w:t>
      </w:r>
    </w:p>
    <w:p w14:paraId="1C940EC8"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Lege zu Beginn des Kampfes in deinem Zug X +1/+1-Marken auf eine andere Kreatur deiner Wahl, die du kontrollierst, wobei X gleich der Anzahl an Erfahrungsmarken ist, die du hast.</w:t>
      </w:r>
    </w:p>
    <w:p w14:paraId="596D716A" w14:textId="77777777" w:rsidR="00F8509B" w:rsidRPr="00CD1E58" w:rsidRDefault="00F8509B" w:rsidP="00F545DD">
      <w:pPr>
        <w:pStyle w:val="NoSpacing1"/>
        <w:rPr>
          <w:rFonts w:ascii="Times New Roman" w:hAnsi="Times New Roman"/>
          <w:sz w:val="20"/>
          <w:szCs w:val="20"/>
        </w:rPr>
      </w:pPr>
    </w:p>
    <w:p w14:paraId="6DE98331" w14:textId="325AE903" w:rsidR="001A46E2" w:rsidRPr="00CD1E58" w:rsidRDefault="00F8509B" w:rsidP="00AF45D8">
      <w:pPr>
        <w:pStyle w:val="NoSpacing1"/>
        <w:rPr>
          <w:rFonts w:ascii="Times New Roman" w:hAnsi="Times New Roman"/>
          <w:sz w:val="20"/>
          <w:szCs w:val="20"/>
        </w:rPr>
      </w:pPr>
      <w:r>
        <w:rPr>
          <w:rFonts w:ascii="Times New Roman" w:hAnsi="Times New Roman"/>
          <w:sz w:val="20"/>
        </w:rPr>
        <w:t>* Erfahrungsmarken sind nach Giftmarken die zweite Art von Marken, die ein Spieler haben kann.</w:t>
      </w:r>
    </w:p>
    <w:p w14:paraId="260B34AB" w14:textId="77777777" w:rsidR="00AF45D8" w:rsidRPr="00CD1E58" w:rsidRDefault="00AF45D8" w:rsidP="00AF45D8">
      <w:pPr>
        <w:pStyle w:val="NoSpacing1"/>
        <w:rPr>
          <w:rFonts w:ascii="Times New Roman" w:hAnsi="Times New Roman"/>
          <w:sz w:val="20"/>
          <w:szCs w:val="20"/>
        </w:rPr>
      </w:pPr>
    </w:p>
    <w:p w14:paraId="1BB6960C" w14:textId="1E3FB5C7" w:rsidR="00AF45D8" w:rsidRPr="00CD1E58" w:rsidRDefault="00AF45D8" w:rsidP="00AF45D8">
      <w:pPr>
        <w:pStyle w:val="NoSpacing1"/>
        <w:rPr>
          <w:rFonts w:ascii="Times New Roman" w:hAnsi="Times New Roman"/>
          <w:sz w:val="20"/>
          <w:szCs w:val="20"/>
        </w:rPr>
      </w:pPr>
      <w:r>
        <w:rPr>
          <w:rFonts w:ascii="Times New Roman" w:hAnsi="Times New Roman"/>
          <w:sz w:val="20"/>
        </w:rPr>
        <w:t>* Alle Erfahrungsmarken sind gleich, unabhängig davon, wie du sie erhalten hast. Ezuris letzte Fähigkeit zählt beispielsweise alle Erfahrungsmarken, die du erhalten hast, sei es durch seine erste Fähigkeit, durch eine andere Fähigkeit, durch Wucherung usw.</w:t>
      </w:r>
    </w:p>
    <w:p w14:paraId="1CB2E543" w14:textId="77777777" w:rsidR="00943136" w:rsidRPr="00CD1E58" w:rsidRDefault="00943136" w:rsidP="00AF45D8">
      <w:pPr>
        <w:pStyle w:val="NoSpacing1"/>
        <w:rPr>
          <w:rFonts w:ascii="Times New Roman" w:hAnsi="Times New Roman"/>
          <w:sz w:val="20"/>
          <w:szCs w:val="20"/>
        </w:rPr>
      </w:pPr>
    </w:p>
    <w:p w14:paraId="04D262B9" w14:textId="35E4E84A" w:rsidR="00943136" w:rsidRPr="00CD1E58" w:rsidRDefault="00943136" w:rsidP="00AF45D8">
      <w:pPr>
        <w:pStyle w:val="NoSpacing1"/>
        <w:rPr>
          <w:rFonts w:ascii="Times New Roman" w:hAnsi="Times New Roman"/>
          <w:sz w:val="20"/>
          <w:szCs w:val="20"/>
        </w:rPr>
      </w:pPr>
      <w:r>
        <w:rPr>
          <w:rFonts w:ascii="Times New Roman" w:hAnsi="Times New Roman"/>
          <w:sz w:val="20"/>
        </w:rPr>
        <w:t>* Jede Spiel-Packung enthält eine Karte mit der Überschrift „Erfahrung“, auf die du deine Erfahrungsmarken legen kannst. Diese Karte ist nicht notwendig, um zu spielen. Sie ist einfach nur eine praktische Ablagefläche für deine Erfahrungsmarken, für die du Würfel, Glasperlen oder andere kleine Gegenstände verwenden kannst.</w:t>
      </w:r>
    </w:p>
    <w:p w14:paraId="0BFA4CDC" w14:textId="77777777" w:rsidR="00DD46A9" w:rsidRPr="00CD1E58" w:rsidRDefault="00DD46A9" w:rsidP="00DD46A9">
      <w:pPr>
        <w:pStyle w:val="NoSpacing1"/>
        <w:rPr>
          <w:rFonts w:ascii="Times New Roman" w:hAnsi="Times New Roman"/>
          <w:sz w:val="20"/>
          <w:szCs w:val="20"/>
        </w:rPr>
      </w:pPr>
      <w:r>
        <w:rPr>
          <w:rFonts w:ascii="Times New Roman" w:hAnsi="Times New Roman"/>
          <w:sz w:val="20"/>
        </w:rPr>
        <w:t>-----</w:t>
      </w:r>
    </w:p>
    <w:p w14:paraId="1C633A4A" w14:textId="77777777" w:rsidR="005A64A2" w:rsidRPr="00CD1E58" w:rsidRDefault="005A64A2" w:rsidP="00F545DD">
      <w:pPr>
        <w:pStyle w:val="NoSpacing1"/>
        <w:rPr>
          <w:rFonts w:ascii="Times New Roman" w:hAnsi="Times New Roman"/>
          <w:sz w:val="20"/>
          <w:szCs w:val="20"/>
        </w:rPr>
      </w:pPr>
    </w:p>
    <w:p w14:paraId="41735BB0" w14:textId="4A537920" w:rsidR="00565BFD" w:rsidRPr="00CD1E58" w:rsidRDefault="00565BFD" w:rsidP="00F545DD">
      <w:pPr>
        <w:pStyle w:val="NoSpacing1"/>
        <w:rPr>
          <w:rFonts w:ascii="Times New Roman" w:hAnsi="Times New Roman"/>
          <w:b/>
          <w:sz w:val="20"/>
          <w:szCs w:val="20"/>
        </w:rPr>
      </w:pPr>
      <w:r>
        <w:rPr>
          <w:rFonts w:ascii="Times New Roman" w:hAnsi="Times New Roman"/>
          <w:b/>
          <w:sz w:val="20"/>
        </w:rPr>
        <w:lastRenderedPageBreak/>
        <w:t>Neue Fähigkeit: Myriade</w:t>
      </w:r>
    </w:p>
    <w:p w14:paraId="3D70EE2A" w14:textId="77777777" w:rsidR="00565BFD" w:rsidRPr="00CD1E58" w:rsidRDefault="00565BFD" w:rsidP="00F545DD">
      <w:pPr>
        <w:pStyle w:val="NoSpacing1"/>
        <w:rPr>
          <w:rFonts w:ascii="Times New Roman" w:hAnsi="Times New Roman"/>
          <w:b/>
          <w:sz w:val="20"/>
          <w:szCs w:val="20"/>
        </w:rPr>
      </w:pPr>
    </w:p>
    <w:p w14:paraId="306D93FB" w14:textId="7B2D3462" w:rsidR="00565BFD" w:rsidRPr="00CD1E58" w:rsidRDefault="00565BFD" w:rsidP="00F545DD">
      <w:pPr>
        <w:pStyle w:val="NoSpacing1"/>
        <w:rPr>
          <w:rFonts w:ascii="Times New Roman" w:hAnsi="Times New Roman"/>
          <w:sz w:val="20"/>
          <w:szCs w:val="20"/>
        </w:rPr>
      </w:pPr>
      <w:r>
        <w:rPr>
          <w:rFonts w:ascii="Times New Roman" w:hAnsi="Times New Roman"/>
          <w:sz w:val="20"/>
        </w:rPr>
        <w:t>Myriade ist eine neue ausgelöste Fähigkeit, dank der du im Prinzip mit einer Kreatur alle Gegner angreifen kannst.</w:t>
      </w:r>
    </w:p>
    <w:p w14:paraId="0B743FD2" w14:textId="77777777" w:rsidR="00565BFD" w:rsidRPr="00CD1E58" w:rsidRDefault="00565BFD" w:rsidP="00F545DD">
      <w:pPr>
        <w:pStyle w:val="NoSpacing1"/>
        <w:rPr>
          <w:rFonts w:ascii="Times New Roman" w:hAnsi="Times New Roman"/>
          <w:sz w:val="20"/>
          <w:szCs w:val="20"/>
        </w:rPr>
      </w:pPr>
    </w:p>
    <w:p w14:paraId="59B0EEC3"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Rufer des Rudels</w:t>
      </w:r>
    </w:p>
    <w:p w14:paraId="73C49D6E" w14:textId="34997449" w:rsidR="00565BFD" w:rsidRPr="00CD1E58" w:rsidRDefault="00565BFD" w:rsidP="00565BFD">
      <w:pPr>
        <w:pStyle w:val="NoSpacing1"/>
        <w:rPr>
          <w:rFonts w:ascii="Times New Roman" w:hAnsi="Times New Roman"/>
          <w:sz w:val="20"/>
          <w:szCs w:val="20"/>
        </w:rPr>
      </w:pPr>
      <w:r>
        <w:rPr>
          <w:rFonts w:ascii="Times New Roman" w:hAnsi="Times New Roman"/>
          <w:sz w:val="20"/>
        </w:rPr>
        <w:t>{5}{G}{G}</w:t>
      </w:r>
    </w:p>
    <w:p w14:paraId="58D8890F"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Kreatur — Bestie</w:t>
      </w:r>
    </w:p>
    <w:p w14:paraId="060EE749"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8/6</w:t>
      </w:r>
    </w:p>
    <w:p w14:paraId="04CB7F0A"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Verursacht Trampelschaden</w:t>
      </w:r>
    </w:p>
    <w:p w14:paraId="0DD559DC" w14:textId="6903A412" w:rsidR="00565BFD" w:rsidRPr="00CD1E58" w:rsidRDefault="00565BFD" w:rsidP="00565BFD">
      <w:pPr>
        <w:pStyle w:val="NoSpacing1"/>
        <w:rPr>
          <w:rFonts w:ascii="Times New Roman" w:hAnsi="Times New Roman"/>
          <w:sz w:val="20"/>
          <w:szCs w:val="20"/>
        </w:rPr>
      </w:pPr>
      <w:r>
        <w:rPr>
          <w:rFonts w:ascii="Times New Roman" w:hAnsi="Times New Roman"/>
          <w:sz w:val="20"/>
        </w:rPr>
        <w:t xml:space="preserve">Myriade </w:t>
      </w:r>
      <w:r>
        <w:rPr>
          <w:rFonts w:ascii="Times New Roman" w:hAnsi="Times New Roman"/>
          <w:i/>
          <w:sz w:val="20"/>
        </w:rPr>
        <w:t>(Immer wenn diese Kreatur angreift, kannst du für jeden Gegner außer dem verteidigenden Spieler einen Spielstein ins Spiel bringen, der eine Kopie dieser Kreatur ist. Er kommt getappt und diesen Gegner oder einen Planeswalker, den er kontrolliert, angreifend ins Spiel. Schicke die Spielsteine am Ende des Kampfes ins Exil.)</w:t>
      </w:r>
    </w:p>
    <w:p w14:paraId="05C10A33" w14:textId="77777777" w:rsidR="00565BFD" w:rsidRPr="00CD1E58" w:rsidRDefault="00565BFD" w:rsidP="00F545DD">
      <w:pPr>
        <w:pStyle w:val="NoSpacing1"/>
        <w:rPr>
          <w:rFonts w:ascii="Times New Roman" w:hAnsi="Times New Roman"/>
          <w:sz w:val="20"/>
          <w:szCs w:val="20"/>
        </w:rPr>
      </w:pPr>
    </w:p>
    <w:p w14:paraId="103F7BE8" w14:textId="6AD2BC7E" w:rsidR="00565BFD" w:rsidRPr="00CD1E58" w:rsidRDefault="00565BFD" w:rsidP="00F545DD">
      <w:pPr>
        <w:pStyle w:val="NoSpacing1"/>
        <w:rPr>
          <w:rFonts w:ascii="Times New Roman" w:hAnsi="Times New Roman"/>
          <w:sz w:val="20"/>
          <w:szCs w:val="20"/>
        </w:rPr>
      </w:pPr>
      <w:r>
        <w:rPr>
          <w:rFonts w:ascii="Times New Roman" w:hAnsi="Times New Roman"/>
          <w:sz w:val="20"/>
        </w:rPr>
        <w:t>Die offiziellen Regeln für Myriade lauten wie folgt:</w:t>
      </w:r>
    </w:p>
    <w:p w14:paraId="6E8120C3" w14:textId="77777777" w:rsidR="00565BFD" w:rsidRPr="00CD1E58" w:rsidRDefault="00565BFD" w:rsidP="00F545DD">
      <w:pPr>
        <w:pStyle w:val="NoSpacing1"/>
        <w:rPr>
          <w:rFonts w:ascii="Times New Roman" w:hAnsi="Times New Roman"/>
          <w:sz w:val="20"/>
          <w:szCs w:val="20"/>
        </w:rPr>
      </w:pPr>
    </w:p>
    <w:p w14:paraId="31961E18" w14:textId="01E96738" w:rsidR="00565BFD" w:rsidRPr="00CD1E58" w:rsidRDefault="00565BFD" w:rsidP="00F545DD">
      <w:pPr>
        <w:pStyle w:val="NoSpacing1"/>
        <w:rPr>
          <w:rFonts w:ascii="Times New Roman" w:hAnsi="Times New Roman"/>
          <w:sz w:val="20"/>
          <w:szCs w:val="20"/>
        </w:rPr>
      </w:pPr>
      <w:r>
        <w:rPr>
          <w:rFonts w:ascii="Times New Roman" w:hAnsi="Times New Roman"/>
          <w:sz w:val="20"/>
        </w:rPr>
        <w:t>702.115. Myriade</w:t>
      </w:r>
    </w:p>
    <w:p w14:paraId="670D3CFB" w14:textId="77777777" w:rsidR="00565BFD" w:rsidRPr="00CD1E58" w:rsidRDefault="00565BFD" w:rsidP="00F545DD">
      <w:pPr>
        <w:pStyle w:val="NoSpacing1"/>
        <w:rPr>
          <w:rFonts w:ascii="Times New Roman" w:hAnsi="Times New Roman"/>
          <w:sz w:val="20"/>
          <w:szCs w:val="20"/>
        </w:rPr>
      </w:pPr>
    </w:p>
    <w:p w14:paraId="72297062" w14:textId="400293EC" w:rsidR="00565BFD" w:rsidRPr="00CD1E58" w:rsidRDefault="00565BFD" w:rsidP="00F545DD">
      <w:pPr>
        <w:pStyle w:val="NoSpacing1"/>
        <w:rPr>
          <w:rFonts w:ascii="Times New Roman" w:hAnsi="Times New Roman"/>
          <w:sz w:val="20"/>
          <w:szCs w:val="20"/>
        </w:rPr>
      </w:pPr>
      <w:r>
        <w:rPr>
          <w:rFonts w:ascii="Times New Roman" w:hAnsi="Times New Roman"/>
          <w:sz w:val="20"/>
        </w:rPr>
        <w:t>702.115a Myriade ist eine ausgelöste Fähigkeit, die auch eine verzögert ausgelöste Fähigkeit erzeugen kann. „Myriade“ bedeutet: „Immer wenn diese Kreatur angreift, kannst du für jeden Gegner außer dem verteidigenden Spieler einen Spielstein ins Spiel bringen, der eine Kopie dieser Kreatur ist. Er kommt getappt und diesen Gegner oder einen Planeswalker, den er kontrolliert, angreifend ins Spiel. Falls du auf diese Weise einen oder mehrere Spielsteine ins Spiel gebracht hast, schicke sie am Ende des Kampfes ins Exil.“</w:t>
      </w:r>
    </w:p>
    <w:p w14:paraId="4D50D1D4" w14:textId="77777777" w:rsidR="00565BFD" w:rsidRPr="00CD1E58" w:rsidRDefault="00565BFD" w:rsidP="00F545DD">
      <w:pPr>
        <w:pStyle w:val="NoSpacing1"/>
        <w:rPr>
          <w:rFonts w:ascii="Times New Roman" w:hAnsi="Times New Roman"/>
          <w:sz w:val="20"/>
          <w:szCs w:val="20"/>
        </w:rPr>
      </w:pPr>
    </w:p>
    <w:p w14:paraId="308E8E07" w14:textId="5D77D709" w:rsidR="00565BFD" w:rsidRPr="00CD1E58" w:rsidRDefault="00565BFD" w:rsidP="00F545DD">
      <w:pPr>
        <w:pStyle w:val="NoSpacing1"/>
        <w:rPr>
          <w:rFonts w:ascii="Times New Roman" w:hAnsi="Times New Roman"/>
          <w:sz w:val="20"/>
          <w:szCs w:val="20"/>
        </w:rPr>
      </w:pPr>
      <w:r>
        <w:rPr>
          <w:rFonts w:ascii="Times New Roman" w:hAnsi="Times New Roman"/>
          <w:sz w:val="20"/>
        </w:rPr>
        <w:t>702.115b Hat eine Kreatur mehrfach Myriade, wird jedes Vorkommen einzeln ausgelöst.</w:t>
      </w:r>
    </w:p>
    <w:p w14:paraId="5011FF31" w14:textId="77777777" w:rsidR="005F0F5F" w:rsidRPr="00CD1E58" w:rsidRDefault="005F0F5F" w:rsidP="00F545DD">
      <w:pPr>
        <w:pStyle w:val="NoSpacing1"/>
        <w:rPr>
          <w:rFonts w:ascii="Times New Roman" w:hAnsi="Times New Roman"/>
          <w:sz w:val="20"/>
          <w:szCs w:val="20"/>
        </w:rPr>
      </w:pPr>
    </w:p>
    <w:p w14:paraId="03A75C88" w14:textId="0B674052" w:rsidR="00FC1B4F" w:rsidRPr="00CD1E58" w:rsidRDefault="00FC1B4F" w:rsidP="00F545DD">
      <w:pPr>
        <w:pStyle w:val="NoSpacing1"/>
        <w:rPr>
          <w:rFonts w:ascii="Times New Roman" w:hAnsi="Times New Roman"/>
          <w:sz w:val="20"/>
          <w:szCs w:val="20"/>
        </w:rPr>
      </w:pPr>
      <w:r>
        <w:rPr>
          <w:rFonts w:ascii="Times New Roman" w:hAnsi="Times New Roman"/>
          <w:sz w:val="20"/>
        </w:rPr>
        <w:t>* Die Bezeichnung „verteidigender Spieler“ in den Regeln für Myriade (und jeder anderen Fähigkeit einer angreifenden Kreatur) bezieht sich auf jenen Spieler, den die Kreatur mit Myriade angegriffen hat, als sie in diesem Kampf zu einer angreifenden Kreatur wurde, oder den Beherrscher des Planeswalkers, den die Kreatur angegriffen hat, als sie in diesem Kampf zu einer angreifenden Kreatur wurde.</w:t>
      </w:r>
    </w:p>
    <w:p w14:paraId="46958168" w14:textId="77777777" w:rsidR="00FC1B4F" w:rsidRPr="00CD1E58" w:rsidRDefault="00FC1B4F" w:rsidP="00F545DD">
      <w:pPr>
        <w:pStyle w:val="NoSpacing1"/>
        <w:rPr>
          <w:rFonts w:ascii="Times New Roman" w:hAnsi="Times New Roman"/>
          <w:sz w:val="20"/>
          <w:szCs w:val="20"/>
        </w:rPr>
      </w:pPr>
    </w:p>
    <w:p w14:paraId="5B5AFBD2" w14:textId="5A622EB9" w:rsidR="00FC1B4F" w:rsidRPr="00CD1E58" w:rsidRDefault="00FC1B4F" w:rsidP="00F545DD">
      <w:pPr>
        <w:pStyle w:val="NoSpacing1"/>
        <w:rPr>
          <w:rFonts w:ascii="Times New Roman" w:hAnsi="Times New Roman"/>
          <w:sz w:val="20"/>
          <w:szCs w:val="20"/>
        </w:rPr>
      </w:pPr>
      <w:r>
        <w:rPr>
          <w:rFonts w:ascii="Times New Roman" w:hAnsi="Times New Roman"/>
          <w:sz w:val="20"/>
        </w:rPr>
        <w:t>* Falls der verteidigende Spieler dein einziger Gegner ist, bringst du keine Spielsteine ins Spiel.</w:t>
      </w:r>
    </w:p>
    <w:p w14:paraId="4C7B7F41" w14:textId="77777777" w:rsidR="00FC1B4F" w:rsidRPr="00CD1E58" w:rsidRDefault="00FC1B4F" w:rsidP="00F545DD">
      <w:pPr>
        <w:pStyle w:val="NoSpacing1"/>
        <w:rPr>
          <w:rFonts w:ascii="Times New Roman" w:hAnsi="Times New Roman"/>
          <w:sz w:val="20"/>
          <w:szCs w:val="20"/>
        </w:rPr>
      </w:pPr>
    </w:p>
    <w:p w14:paraId="5981651C" w14:textId="4DB5C325" w:rsidR="005F0F5F" w:rsidRPr="00CD1E58" w:rsidRDefault="005F0F5F" w:rsidP="00F545DD">
      <w:pPr>
        <w:pStyle w:val="NoSpacing1"/>
        <w:rPr>
          <w:rFonts w:ascii="Times New Roman" w:hAnsi="Times New Roman"/>
          <w:sz w:val="20"/>
          <w:szCs w:val="20"/>
        </w:rPr>
      </w:pPr>
      <w:r>
        <w:rPr>
          <w:rFonts w:ascii="Times New Roman" w:hAnsi="Times New Roman"/>
          <w:sz w:val="20"/>
        </w:rPr>
        <w:t>* Du bestimmst für jeden Spielstein einzeln, ob er den Spieler oder einen von ihm kontrollierten Planeswalker angreift, sowie der Spielstein erzeugt wird.</w:t>
      </w:r>
    </w:p>
    <w:p w14:paraId="6683147C" w14:textId="77777777" w:rsidR="005F0F5F" w:rsidRPr="00CD1E58" w:rsidRDefault="005F0F5F" w:rsidP="00F545DD">
      <w:pPr>
        <w:pStyle w:val="NoSpacing1"/>
        <w:rPr>
          <w:rFonts w:ascii="Times New Roman" w:hAnsi="Times New Roman"/>
          <w:sz w:val="20"/>
          <w:szCs w:val="20"/>
        </w:rPr>
      </w:pPr>
    </w:p>
    <w:p w14:paraId="38D57B57" w14:textId="43A09B84" w:rsidR="005F0F5F" w:rsidRPr="00CD1E58" w:rsidRDefault="005F0F5F" w:rsidP="005F0F5F">
      <w:pPr>
        <w:pStyle w:val="NoSpacing1"/>
        <w:rPr>
          <w:rFonts w:ascii="Times New Roman" w:hAnsi="Times New Roman"/>
          <w:sz w:val="20"/>
          <w:szCs w:val="20"/>
        </w:rPr>
      </w:pPr>
      <w:r>
        <w:rPr>
          <w:rFonts w:ascii="Times New Roman" w:hAnsi="Times New Roman"/>
          <w:sz w:val="20"/>
        </w:rPr>
        <w:t>* Die Spielsteine kommen angreifend ins Spiel, wurden jedoch nie als angreifende Kreaturen deklariert. Fähigkeiten, die immer dann ausgelöst werden, wenn eine Kreatur angreift, werden nicht ausgelöst. Daher wird auch die Myriade-Fähigkeit der Spielsteine nicht ausgelöst. Falls Kosten damit verbunden sind, dass eine Kreatur angreift, gelten diese Kosten nicht für die Spielsteine.</w:t>
      </w:r>
    </w:p>
    <w:p w14:paraId="1134A514" w14:textId="77777777" w:rsidR="001C7B81" w:rsidRPr="00CD1E58" w:rsidRDefault="001C7B81" w:rsidP="005F0F5F">
      <w:pPr>
        <w:pStyle w:val="NoSpacing1"/>
        <w:rPr>
          <w:rFonts w:ascii="Times New Roman" w:hAnsi="Times New Roman"/>
          <w:sz w:val="20"/>
          <w:szCs w:val="20"/>
        </w:rPr>
      </w:pPr>
    </w:p>
    <w:p w14:paraId="77A0CF3A" w14:textId="77777777" w:rsidR="00F55AF2" w:rsidRPr="00CD1E58" w:rsidRDefault="00F55AF2" w:rsidP="00F55AF2">
      <w:pPr>
        <w:pStyle w:val="NoSpacing1"/>
        <w:rPr>
          <w:rFonts w:ascii="Times New Roman" w:hAnsi="Times New Roman"/>
          <w:sz w:val="20"/>
          <w:szCs w:val="20"/>
        </w:rPr>
      </w:pPr>
      <w:r>
        <w:rPr>
          <w:rFonts w:ascii="Times New Roman" w:hAnsi="Times New Roman"/>
          <w:sz w:val="20"/>
        </w:rPr>
        <w:t>* Alle Kreaturenspielsteine kommen gleichzeitig ins Spiel.</w:t>
      </w:r>
    </w:p>
    <w:p w14:paraId="599174F8" w14:textId="77777777" w:rsidR="00F55AF2" w:rsidRPr="00CD1E58" w:rsidRDefault="00F55AF2" w:rsidP="00F55AF2">
      <w:pPr>
        <w:pStyle w:val="NoSpacing1"/>
        <w:rPr>
          <w:rFonts w:ascii="Times New Roman" w:hAnsi="Times New Roman"/>
          <w:sz w:val="20"/>
          <w:szCs w:val="20"/>
        </w:rPr>
      </w:pPr>
    </w:p>
    <w:p w14:paraId="3E2C6798" w14:textId="1DEA73A1" w:rsidR="00F55AF2" w:rsidRPr="00CD1E58" w:rsidRDefault="00F55AF2" w:rsidP="00F55AF2">
      <w:pPr>
        <w:pStyle w:val="NoSpacing1"/>
        <w:rPr>
          <w:rFonts w:ascii="Times New Roman" w:hAnsi="Times New Roman"/>
          <w:sz w:val="20"/>
          <w:szCs w:val="20"/>
        </w:rPr>
      </w:pPr>
      <w:r>
        <w:rPr>
          <w:rFonts w:ascii="Times New Roman" w:hAnsi="Times New Roman"/>
          <w:sz w:val="20"/>
        </w:rPr>
        <w:t>* Jeder Spielstein kopiert genau das, was auf die Originalkreatur aufgedruckt war, und sonst nichts.  Er kopiert nicht, ob diese Kreatur getappt oder ungetappt ist, ob auf ihr Marken liegen oder an sie Auren oder Ausrüstungen angelegt sind oder ob irgendwelche Nicht-Kopier-Effekte ihre Stärke, Widerstandskraft, Typen, Farbe usw. verändert haben.</w:t>
      </w:r>
    </w:p>
    <w:p w14:paraId="45ED1CFD" w14:textId="77777777" w:rsidR="00F55AF2" w:rsidRPr="00CD1E58" w:rsidRDefault="00F55AF2" w:rsidP="00F55AF2">
      <w:pPr>
        <w:pStyle w:val="NoSpacing1"/>
        <w:rPr>
          <w:rFonts w:ascii="Times New Roman" w:hAnsi="Times New Roman"/>
          <w:sz w:val="20"/>
          <w:szCs w:val="20"/>
        </w:rPr>
      </w:pPr>
    </w:p>
    <w:p w14:paraId="1C67400B" w14:textId="2F08E79F" w:rsidR="00F55AF2" w:rsidRPr="00CD1E58" w:rsidRDefault="00F55AF2" w:rsidP="00F55AF2">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bleibende Karte] ins Spiel kommt“- oder „[diese bleibende Karte] kommt mit … ins Spiel“-Fähigkeiten der kopierten Kreatur funktionieren ebenfalls.</w:t>
      </w:r>
    </w:p>
    <w:p w14:paraId="42097C84" w14:textId="77777777" w:rsidR="00F55AF2" w:rsidRPr="00CD1E58" w:rsidRDefault="00F55AF2" w:rsidP="00F55AF2">
      <w:pPr>
        <w:pStyle w:val="NoSpacing1"/>
        <w:rPr>
          <w:rFonts w:ascii="Times New Roman" w:hAnsi="Times New Roman"/>
          <w:sz w:val="20"/>
          <w:szCs w:val="20"/>
        </w:rPr>
      </w:pPr>
    </w:p>
    <w:p w14:paraId="1F6484D4" w14:textId="61786F22" w:rsidR="00FC1B4F" w:rsidRPr="00CD1E58" w:rsidRDefault="00F55AF2" w:rsidP="00F55AF2">
      <w:pPr>
        <w:pStyle w:val="NoSpacing1"/>
        <w:rPr>
          <w:rFonts w:ascii="Times New Roman" w:hAnsi="Times New Roman"/>
          <w:sz w:val="20"/>
          <w:szCs w:val="20"/>
        </w:rPr>
      </w:pPr>
      <w:r>
        <w:rPr>
          <w:rFonts w:ascii="Times New Roman" w:hAnsi="Times New Roman"/>
          <w:sz w:val="20"/>
        </w:rPr>
        <w:t>* Falls Myriade für irgendeinen Spieler mehr als einen Spielstein erzeugt (zum Beispiel durch einen Effekt, wie dem von Zeit der Verdopplung), kannst du für jeden Spielstein einzeln bestimmen, ob er den Spieler angreift oder einen Planeswalker, den dieser kontrolliert.</w:t>
      </w:r>
    </w:p>
    <w:p w14:paraId="11A2491B" w14:textId="119FFF15" w:rsidR="00565BFD" w:rsidRPr="00CD1E58" w:rsidRDefault="00F55AF2" w:rsidP="00F545DD">
      <w:pPr>
        <w:pStyle w:val="NoSpacing1"/>
        <w:rPr>
          <w:rFonts w:ascii="Times New Roman" w:hAnsi="Times New Roman"/>
          <w:b/>
          <w:sz w:val="20"/>
          <w:szCs w:val="20"/>
        </w:rPr>
      </w:pPr>
      <w:r>
        <w:rPr>
          <w:rFonts w:ascii="Times New Roman" w:hAnsi="Times New Roman"/>
          <w:sz w:val="20"/>
        </w:rPr>
        <w:t>-----</w:t>
      </w:r>
    </w:p>
    <w:p w14:paraId="19DB512D" w14:textId="77777777" w:rsidR="00565BFD" w:rsidRPr="00CD1E58" w:rsidRDefault="00565BFD" w:rsidP="00F545DD">
      <w:pPr>
        <w:pStyle w:val="NoSpacing1"/>
        <w:rPr>
          <w:rFonts w:ascii="Times New Roman" w:hAnsi="Times New Roman"/>
          <w:b/>
          <w:sz w:val="20"/>
          <w:szCs w:val="20"/>
        </w:rPr>
      </w:pPr>
    </w:p>
    <w:p w14:paraId="278EF1C3" w14:textId="37ED3F4F" w:rsidR="006A195F" w:rsidRPr="00CD1E58" w:rsidRDefault="00C2785D" w:rsidP="00F545DD">
      <w:pPr>
        <w:pStyle w:val="NoSpacing1"/>
        <w:rPr>
          <w:rFonts w:ascii="Times New Roman" w:hAnsi="Times New Roman"/>
          <w:b/>
          <w:sz w:val="20"/>
          <w:szCs w:val="20"/>
        </w:rPr>
      </w:pPr>
      <w:r>
        <w:rPr>
          <w:rFonts w:ascii="Times New Roman" w:hAnsi="Times New Roman"/>
          <w:b/>
          <w:sz w:val="20"/>
        </w:rPr>
        <w:lastRenderedPageBreak/>
        <w:t>Zyklus: „Konfluenzen“</w:t>
      </w:r>
    </w:p>
    <w:p w14:paraId="7BDA2232" w14:textId="77777777" w:rsidR="009C1727" w:rsidRPr="00CD1E58" w:rsidRDefault="009C1727" w:rsidP="00F545DD">
      <w:pPr>
        <w:pStyle w:val="NoSpacing1"/>
        <w:rPr>
          <w:rFonts w:ascii="Times New Roman" w:hAnsi="Times New Roman"/>
          <w:b/>
          <w:sz w:val="20"/>
          <w:szCs w:val="20"/>
        </w:rPr>
      </w:pPr>
    </w:p>
    <w:p w14:paraId="7A5EC029" w14:textId="427FFF48" w:rsidR="009C1727" w:rsidRPr="00CD1E58" w:rsidRDefault="009C1727" w:rsidP="00F545DD">
      <w:pPr>
        <w:pStyle w:val="NoSpacing1"/>
        <w:rPr>
          <w:rFonts w:ascii="Times New Roman" w:hAnsi="Times New Roman"/>
          <w:sz w:val="20"/>
          <w:szCs w:val="20"/>
        </w:rPr>
      </w:pPr>
      <w:r>
        <w:rPr>
          <w:rFonts w:ascii="Times New Roman" w:hAnsi="Times New Roman"/>
          <w:sz w:val="20"/>
        </w:rPr>
        <w:t>Dieses Set enthält einen Zyklus von modalen Zaubersprüchen, bei denen du drei Modi wählen kannst. Anders als bei bisherigen modalen Karten darfst du bei diesen Zaubersprüchen denselben Modus mehrfach bestimmen.</w:t>
      </w:r>
    </w:p>
    <w:p w14:paraId="3E1AE992" w14:textId="77777777" w:rsidR="009C1727" w:rsidRPr="00CD1E58" w:rsidRDefault="009C1727" w:rsidP="00F545DD">
      <w:pPr>
        <w:pStyle w:val="NoSpacing1"/>
        <w:rPr>
          <w:rFonts w:ascii="Times New Roman" w:hAnsi="Times New Roman"/>
          <w:sz w:val="20"/>
          <w:szCs w:val="20"/>
        </w:rPr>
      </w:pPr>
    </w:p>
    <w:p w14:paraId="185FB776"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Niederträchtige Konfluenz</w:t>
      </w:r>
    </w:p>
    <w:p w14:paraId="2B0DF3D3" w14:textId="7F2E08C7" w:rsidR="009C1727" w:rsidRPr="00CD1E58" w:rsidRDefault="009C1727" w:rsidP="009C1727">
      <w:pPr>
        <w:pStyle w:val="NoSpacing1"/>
        <w:rPr>
          <w:rFonts w:ascii="Times New Roman" w:hAnsi="Times New Roman"/>
          <w:sz w:val="20"/>
          <w:szCs w:val="20"/>
        </w:rPr>
      </w:pPr>
      <w:r>
        <w:rPr>
          <w:rFonts w:ascii="Times New Roman" w:hAnsi="Times New Roman"/>
          <w:sz w:val="20"/>
        </w:rPr>
        <w:t>{3}{B}{B}</w:t>
      </w:r>
    </w:p>
    <w:p w14:paraId="25E46BAF" w14:textId="77777777" w:rsidR="00CF155A" w:rsidRPr="00CD1E58" w:rsidRDefault="009C1727" w:rsidP="009C1727">
      <w:pPr>
        <w:pStyle w:val="NoSpacing1"/>
        <w:rPr>
          <w:rFonts w:ascii="Times New Roman" w:hAnsi="Times New Roman"/>
          <w:sz w:val="20"/>
          <w:szCs w:val="20"/>
        </w:rPr>
      </w:pPr>
      <w:r>
        <w:rPr>
          <w:rFonts w:ascii="Times New Roman" w:hAnsi="Times New Roman"/>
          <w:sz w:val="20"/>
        </w:rPr>
        <w:t>Spontanzauber</w:t>
      </w:r>
    </w:p>
    <w:p w14:paraId="774D662A" w14:textId="6C9EDF2B" w:rsidR="009C1727" w:rsidRPr="00CD1E58" w:rsidRDefault="009C1727" w:rsidP="009C1727">
      <w:pPr>
        <w:pStyle w:val="NoSpacing1"/>
        <w:rPr>
          <w:rFonts w:ascii="Times New Roman" w:hAnsi="Times New Roman"/>
          <w:sz w:val="20"/>
          <w:szCs w:val="20"/>
        </w:rPr>
      </w:pPr>
      <w:r>
        <w:rPr>
          <w:rFonts w:ascii="Times New Roman" w:hAnsi="Times New Roman"/>
          <w:sz w:val="20"/>
        </w:rPr>
        <w:t>Bestimme drei. Du kannst denselben Modus mehr als einmal bestimmen.</w:t>
      </w:r>
    </w:p>
    <w:p w14:paraId="6F554B25"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Ein Spieler deiner Wahl zieht eine Karte und verliert 1 Lebenspunkt.</w:t>
      </w:r>
    </w:p>
    <w:p w14:paraId="3630CE3E"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Eine Kreatur deiner Wahl erhält -2/-2 bis zum Ende des Zuges.</w:t>
      </w:r>
    </w:p>
    <w:p w14:paraId="0964E77C"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Bringe eine Kreaturenkarte deiner Wahl aus deinem Friedhof auf deine Hand zurück.</w:t>
      </w:r>
    </w:p>
    <w:p w14:paraId="2413BEC5" w14:textId="77777777" w:rsidR="009C1727" w:rsidRPr="00CD1E58" w:rsidRDefault="009C1727" w:rsidP="009C1727">
      <w:pPr>
        <w:pStyle w:val="NoSpacing1"/>
        <w:rPr>
          <w:rFonts w:ascii="Times New Roman" w:hAnsi="Times New Roman"/>
          <w:sz w:val="20"/>
          <w:szCs w:val="20"/>
        </w:rPr>
      </w:pPr>
    </w:p>
    <w:p w14:paraId="0DAFB792" w14:textId="00CF696F" w:rsidR="00B72040" w:rsidRPr="00CD1E58" w:rsidRDefault="00B72040" w:rsidP="009C1727">
      <w:pPr>
        <w:pStyle w:val="NoSpacing1"/>
        <w:rPr>
          <w:rFonts w:ascii="Times New Roman" w:hAnsi="Times New Roman"/>
          <w:sz w:val="20"/>
          <w:szCs w:val="20"/>
        </w:rPr>
      </w:pPr>
      <w:r>
        <w:rPr>
          <w:rFonts w:ascii="Times New Roman" w:hAnsi="Times New Roman"/>
          <w:sz w:val="20"/>
        </w:rPr>
        <w:t>* Du bestimmst die Modi, sowie du den Zauberspruch wirkst. Sobald die Modi bestimmt wurden, können sie nicht mehr geändert werden.</w:t>
      </w:r>
    </w:p>
    <w:p w14:paraId="292220C0" w14:textId="77777777" w:rsidR="00B72040" w:rsidRPr="00CD1E58" w:rsidRDefault="00B72040" w:rsidP="009C1727">
      <w:pPr>
        <w:pStyle w:val="NoSpacing1"/>
        <w:rPr>
          <w:rFonts w:ascii="Times New Roman" w:hAnsi="Times New Roman"/>
          <w:sz w:val="20"/>
          <w:szCs w:val="20"/>
        </w:rPr>
      </w:pPr>
    </w:p>
    <w:p w14:paraId="248A4470" w14:textId="4C9A552A" w:rsidR="009C1727" w:rsidRPr="00CD1E58" w:rsidRDefault="009C1727" w:rsidP="009C1727">
      <w:pPr>
        <w:pStyle w:val="NoSpacing1"/>
        <w:rPr>
          <w:rFonts w:ascii="Times New Roman" w:hAnsi="Times New Roman"/>
          <w:sz w:val="20"/>
          <w:szCs w:val="20"/>
        </w:rPr>
      </w:pPr>
      <w:r>
        <w:rPr>
          <w:rFonts w:ascii="Times New Roman" w:hAnsi="Times New Roman"/>
          <w:sz w:val="20"/>
        </w:rPr>
        <w:t>* Falls ein Modus ein Ziel benötigt, kannst du diesen Modus nur wählen, wenn es ein legales Ziel für ihn gibt. Ignoriere die Bedingungen für Ziele bei Modi, die du nicht bestimmst. Jedes Mal, wenn du einen Modus wählst, kannst du entweder ein anderes oder dasselbe Ziel bestimmen.</w:t>
      </w:r>
    </w:p>
    <w:p w14:paraId="097668EC" w14:textId="77777777" w:rsidR="009C1727" w:rsidRPr="00CD1E58" w:rsidRDefault="009C1727" w:rsidP="009C1727">
      <w:pPr>
        <w:pStyle w:val="NoSpacing1"/>
        <w:rPr>
          <w:rFonts w:ascii="Times New Roman" w:hAnsi="Times New Roman"/>
          <w:sz w:val="20"/>
          <w:szCs w:val="20"/>
        </w:rPr>
      </w:pPr>
    </w:p>
    <w:p w14:paraId="1EA3DEC2" w14:textId="06F19664" w:rsidR="009C1727" w:rsidRPr="00CD1E58" w:rsidRDefault="009C1727" w:rsidP="009C1727">
      <w:pPr>
        <w:pStyle w:val="NoSpacing1"/>
        <w:rPr>
          <w:rFonts w:ascii="Times New Roman" w:hAnsi="Times New Roman"/>
          <w:sz w:val="20"/>
          <w:szCs w:val="20"/>
        </w:rPr>
      </w:pPr>
      <w:r>
        <w:rPr>
          <w:rFonts w:ascii="Times New Roman" w:hAnsi="Times New Roman"/>
          <w:sz w:val="20"/>
        </w:rPr>
        <w:t>* Egal welche Kombination von Modi du wählst, du befolgst die Anweisungen einer Konfluenz immer in der Reihenfolge, in der sie geschrieben stehen. Falls du denselben Modus mehr als einmal bestimmst, legst du die Reihenfolge beim Wirken des Zauberspruchs fest. Beispiel: Du bestimmst den ersten Modus der Niederträchtigen Konfluenz zweimal, einmal mit dir als Ziel und einmal mit einem anderen Spieler als Ziel (in dieser Reihenfolge), und den dritten Modus einmal. Beim Verrechnen der Niederträchtigen Konfluenz ziehst du eine Karte und verlierst 1 Lebenspunkt, dann macht der andere Spieler dasselbe, dann wird die als Ziel gewählte Kreaturenkarte auf deine Hand zurückgebracht.</w:t>
      </w:r>
    </w:p>
    <w:p w14:paraId="6C240EF1" w14:textId="77777777" w:rsidR="00B72040" w:rsidRPr="00CD1E58" w:rsidRDefault="00B72040" w:rsidP="009C1727">
      <w:pPr>
        <w:pStyle w:val="NoSpacing1"/>
        <w:rPr>
          <w:rFonts w:ascii="Times New Roman" w:hAnsi="Times New Roman"/>
          <w:sz w:val="20"/>
          <w:szCs w:val="20"/>
        </w:rPr>
      </w:pPr>
    </w:p>
    <w:p w14:paraId="297F6C05" w14:textId="0E4BD179" w:rsidR="009C1727" w:rsidRPr="00CD1E58" w:rsidRDefault="00B72040" w:rsidP="00F545DD">
      <w:pPr>
        <w:pStyle w:val="NoSpacing1"/>
        <w:rPr>
          <w:rFonts w:ascii="Times New Roman" w:hAnsi="Times New Roman"/>
          <w:sz w:val="20"/>
          <w:szCs w:val="20"/>
        </w:rPr>
      </w:pPr>
      <w:r>
        <w:rPr>
          <w:rFonts w:ascii="Times New Roman" w:hAnsi="Times New Roman"/>
          <w:sz w:val="20"/>
        </w:rPr>
        <w:t>* Kein Spieler kann zwischen den Modi eines Zauberspruchs, der gerade verrechnet wird, Zaubersprüche wirken oder Fähigkeiten aktivieren.</w:t>
      </w:r>
    </w:p>
    <w:p w14:paraId="5B7F1EFE" w14:textId="77777777" w:rsidR="00B72040" w:rsidRPr="00CD1E58" w:rsidRDefault="00B72040" w:rsidP="00F545DD">
      <w:pPr>
        <w:pStyle w:val="NoSpacing1"/>
        <w:rPr>
          <w:rFonts w:ascii="Times New Roman" w:hAnsi="Times New Roman"/>
          <w:sz w:val="20"/>
          <w:szCs w:val="20"/>
        </w:rPr>
      </w:pPr>
    </w:p>
    <w:p w14:paraId="36D4CB2B" w14:textId="48120E88" w:rsidR="00B72040" w:rsidRPr="00CD1E58" w:rsidRDefault="00B72040" w:rsidP="00F545DD">
      <w:pPr>
        <w:pStyle w:val="NoSpacing1"/>
        <w:rPr>
          <w:rFonts w:ascii="Times New Roman" w:hAnsi="Times New Roman"/>
          <w:sz w:val="20"/>
          <w:szCs w:val="20"/>
        </w:rPr>
      </w:pPr>
      <w:r>
        <w:rPr>
          <w:rFonts w:ascii="Times New Roman" w:hAnsi="Times New Roman"/>
          <w:sz w:val="20"/>
        </w:rPr>
        <w:t>* Falls eine Konfluenz kopiert wird, erlaubt dir normalerweise der Effekt, der die Kopie erzeugt, neue Ziele zu bestimmen, aber du kannst keine neuen Modi bestimmen.</w:t>
      </w:r>
    </w:p>
    <w:p w14:paraId="18765B06" w14:textId="77777777" w:rsidR="00B72040" w:rsidRPr="00CD1E58" w:rsidRDefault="00B72040" w:rsidP="00F545DD">
      <w:pPr>
        <w:pStyle w:val="NoSpacing1"/>
        <w:rPr>
          <w:rFonts w:ascii="Times New Roman" w:hAnsi="Times New Roman"/>
          <w:sz w:val="20"/>
          <w:szCs w:val="20"/>
        </w:rPr>
      </w:pPr>
    </w:p>
    <w:p w14:paraId="6F6A60E1" w14:textId="0CF33334" w:rsidR="00B72040" w:rsidRPr="00CD1E58" w:rsidRDefault="00B72040" w:rsidP="00F545DD">
      <w:pPr>
        <w:pStyle w:val="NoSpacing1"/>
        <w:rPr>
          <w:rFonts w:ascii="Times New Roman" w:hAnsi="Times New Roman"/>
          <w:sz w:val="20"/>
          <w:szCs w:val="20"/>
        </w:rPr>
      </w:pPr>
      <w:r>
        <w:rPr>
          <w:rFonts w:ascii="Times New Roman" w:hAnsi="Times New Roman"/>
          <w:sz w:val="20"/>
        </w:rPr>
        <w:t>* Falls alle Ziele der bestimmten Modi illegal werden, bevor die Konfluenz verrechnet wird, wird der Zauberspruch neutralisiert und keiner seiner Effekte tritt ein. Falls mindestens ein Ziel immer noch legal ist, wird der Zauberspruch verrechnet, hat aber keine Auswirkungen auf illegale Ziele.</w:t>
      </w:r>
    </w:p>
    <w:p w14:paraId="31DD97F6" w14:textId="77777777" w:rsidR="005A64A2" w:rsidRPr="00CD1E58" w:rsidRDefault="00B70E22" w:rsidP="00F545DD">
      <w:pPr>
        <w:pStyle w:val="NoSpacing1"/>
        <w:rPr>
          <w:rFonts w:ascii="Times New Roman" w:hAnsi="Times New Roman"/>
          <w:sz w:val="20"/>
          <w:szCs w:val="20"/>
        </w:rPr>
      </w:pPr>
      <w:r>
        <w:rPr>
          <w:rFonts w:ascii="Times New Roman" w:hAnsi="Times New Roman"/>
          <w:sz w:val="20"/>
        </w:rPr>
        <w:t>-----</w:t>
      </w:r>
    </w:p>
    <w:p w14:paraId="1D1B9535" w14:textId="77777777" w:rsidR="005A64A2" w:rsidRPr="00CD1E58" w:rsidRDefault="005A64A2" w:rsidP="00F545DD">
      <w:pPr>
        <w:pStyle w:val="NoSpacing1"/>
        <w:rPr>
          <w:rFonts w:ascii="Times New Roman" w:hAnsi="Times New Roman"/>
          <w:sz w:val="20"/>
          <w:szCs w:val="20"/>
        </w:rPr>
      </w:pPr>
    </w:p>
    <w:p w14:paraId="4637C7C1"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KARTENSPEZIFISCHES</w:t>
      </w:r>
    </w:p>
    <w:p w14:paraId="64F7051D" w14:textId="77777777" w:rsidR="0087470F" w:rsidRPr="00CD1E58" w:rsidRDefault="0087470F" w:rsidP="00F545DD">
      <w:pPr>
        <w:pStyle w:val="NoSpacing1"/>
        <w:rPr>
          <w:rFonts w:ascii="Times New Roman" w:hAnsi="Times New Roman"/>
          <w:b/>
          <w:sz w:val="20"/>
          <w:szCs w:val="20"/>
        </w:rPr>
      </w:pPr>
    </w:p>
    <w:p w14:paraId="3C9FB16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Ätherfang</w:t>
      </w:r>
    </w:p>
    <w:p w14:paraId="55668294" w14:textId="3131C97F" w:rsidR="00F1499D" w:rsidRPr="00CD1E58" w:rsidRDefault="000F186F" w:rsidP="00F1499D">
      <w:pPr>
        <w:pStyle w:val="NoSpacing1"/>
        <w:rPr>
          <w:rFonts w:ascii="Times New Roman" w:hAnsi="Times New Roman"/>
          <w:sz w:val="20"/>
          <w:szCs w:val="20"/>
        </w:rPr>
      </w:pPr>
      <w:r>
        <w:rPr>
          <w:rFonts w:ascii="Times New Roman" w:hAnsi="Times New Roman"/>
          <w:sz w:val="20"/>
        </w:rPr>
        <w:t>{4}{U}{U}</w:t>
      </w:r>
    </w:p>
    <w:p w14:paraId="7B5576C0" w14:textId="77777777" w:rsidR="00CF155A" w:rsidRPr="00CD1E58" w:rsidRDefault="00F1499D" w:rsidP="00F1499D">
      <w:pPr>
        <w:pStyle w:val="NoSpacing1"/>
        <w:rPr>
          <w:rFonts w:ascii="Times New Roman" w:hAnsi="Times New Roman"/>
          <w:sz w:val="20"/>
          <w:szCs w:val="20"/>
        </w:rPr>
      </w:pPr>
      <w:r>
        <w:rPr>
          <w:rFonts w:ascii="Times New Roman" w:hAnsi="Times New Roman"/>
          <w:sz w:val="20"/>
        </w:rPr>
        <w:t>Spontanzauber</w:t>
      </w:r>
    </w:p>
    <w:p w14:paraId="6748DBD8" w14:textId="4703E42D" w:rsidR="00F1499D" w:rsidRPr="00CD1E58" w:rsidRDefault="00F1499D" w:rsidP="00F1499D">
      <w:pPr>
        <w:pStyle w:val="NoSpacing1"/>
        <w:rPr>
          <w:rFonts w:ascii="Times New Roman" w:hAnsi="Times New Roman"/>
          <w:sz w:val="20"/>
          <w:szCs w:val="20"/>
        </w:rPr>
      </w:pPr>
      <w:r>
        <w:rPr>
          <w:rFonts w:ascii="Times New Roman" w:hAnsi="Times New Roman"/>
          <w:sz w:val="20"/>
        </w:rPr>
        <w:t xml:space="preserve">Übernimm die Kontrolle über einen Zauberspruch deiner Wahl. Du kannst neue Ziele für ihn bestimmen. </w:t>
      </w:r>
      <w:r>
        <w:rPr>
          <w:rFonts w:ascii="Times New Roman" w:hAnsi="Times New Roman"/>
          <w:i/>
          <w:sz w:val="20"/>
        </w:rPr>
        <w:t>(Falls der Zauberspruch zu einer bleibenden Karte wird, kommt sie unter deiner Kontrolle ins Spiel.)</w:t>
      </w:r>
    </w:p>
    <w:p w14:paraId="7126DA69" w14:textId="77777777" w:rsidR="00F1499D" w:rsidRPr="00CD1E58" w:rsidRDefault="00F1499D" w:rsidP="00F1499D">
      <w:pPr>
        <w:pStyle w:val="NoSpacing1"/>
        <w:rPr>
          <w:rFonts w:ascii="Times New Roman" w:hAnsi="Times New Roman"/>
          <w:sz w:val="20"/>
          <w:szCs w:val="20"/>
        </w:rPr>
      </w:pPr>
    </w:p>
    <w:p w14:paraId="1B444FB4" w14:textId="3C21C06E" w:rsidR="003339C9" w:rsidRPr="00CD1E58" w:rsidRDefault="003339C9" w:rsidP="003339C9">
      <w:pPr>
        <w:pStyle w:val="NoSpacing1"/>
        <w:rPr>
          <w:rFonts w:ascii="Times New Roman" w:hAnsi="Times New Roman"/>
          <w:sz w:val="20"/>
          <w:szCs w:val="20"/>
        </w:rPr>
      </w:pPr>
      <w:r>
        <w:rPr>
          <w:rFonts w:ascii="Times New Roman" w:hAnsi="Times New Roman"/>
          <w:sz w:val="20"/>
        </w:rPr>
        <w:t>* Ätherfang kann jeden beliebigen Zauberspruch als Ziel haben, auch einen, der keine Ziele hat.</w:t>
      </w:r>
    </w:p>
    <w:p w14:paraId="6E5D1E28" w14:textId="77777777" w:rsidR="003339C9" w:rsidRPr="00CD1E58" w:rsidRDefault="003339C9" w:rsidP="00F1499D">
      <w:pPr>
        <w:pStyle w:val="NoSpacing1"/>
        <w:rPr>
          <w:rFonts w:ascii="Times New Roman" w:hAnsi="Times New Roman"/>
          <w:sz w:val="20"/>
          <w:szCs w:val="20"/>
        </w:rPr>
      </w:pPr>
    </w:p>
    <w:p w14:paraId="7D997ACC" w14:textId="41F7A95A" w:rsidR="00F1499D" w:rsidRPr="00CD1E58" w:rsidRDefault="00F1499D" w:rsidP="00F1499D">
      <w:pPr>
        <w:pStyle w:val="NoSpacing1"/>
        <w:rPr>
          <w:rFonts w:ascii="Times New Roman" w:hAnsi="Times New Roman"/>
          <w:sz w:val="20"/>
          <w:szCs w:val="20"/>
        </w:rPr>
      </w:pPr>
      <w:r>
        <w:rPr>
          <w:rFonts w:ascii="Times New Roman" w:hAnsi="Times New Roman"/>
          <w:sz w:val="20"/>
        </w:rPr>
        <w:t>* Falls du die Kontrolle über einen Spontanzauber oder eine Hexerei übernimmst, wird dieser bzw. diese in den Friedhof seines bzw. ihres Besitzers gelegt, sowie er verrechnet wird.</w:t>
      </w:r>
    </w:p>
    <w:p w14:paraId="7797F811" w14:textId="77777777" w:rsidR="002044E0" w:rsidRPr="00CD1E58" w:rsidRDefault="002044E0" w:rsidP="00F1499D">
      <w:pPr>
        <w:pStyle w:val="NoSpacing1"/>
        <w:rPr>
          <w:rFonts w:ascii="Times New Roman" w:hAnsi="Times New Roman"/>
          <w:sz w:val="20"/>
          <w:szCs w:val="20"/>
        </w:rPr>
      </w:pPr>
    </w:p>
    <w:p w14:paraId="5C487851" w14:textId="4D3E4AE2" w:rsidR="00383852" w:rsidRDefault="002044E0" w:rsidP="00E16115">
      <w:pPr>
        <w:pStyle w:val="NoSpacing1"/>
        <w:rPr>
          <w:rFonts w:ascii="Times New Roman" w:hAnsi="Times New Roman"/>
          <w:sz w:val="20"/>
          <w:szCs w:val="20"/>
        </w:rPr>
      </w:pPr>
      <w:r>
        <w:rPr>
          <w:rFonts w:ascii="Times New Roman" w:hAnsi="Times New Roman"/>
          <w:sz w:val="20"/>
        </w:rPr>
        <w:t xml:space="preserve">* Du kannst beliebig viele Ziele des Zauberspruchs ändern – auch keine. Falls du ein Ziel änderst, musst du ein legales Ziel für den Zauberspruch bestimmen. Falls du das nicht kannst, musst du das Ziel unverändert lassen (selbst wenn das aktuelle Ziel illegal ist). Beachte: Falls du ursprünglich als „Gegner deiner Wahl“ eines Zauberspruchs </w:t>
      </w:r>
      <w:r>
        <w:rPr>
          <w:rFonts w:ascii="Times New Roman" w:hAnsi="Times New Roman"/>
          <w:sz w:val="20"/>
        </w:rPr>
        <w:lastRenderedPageBreak/>
        <w:t>bestimmt wurdest und dann die Kontrolle über diesen Zauberspruch mit Ätherfang übernimmst, bist du nun ein illegales Ziel, da du kein Gegner von dir selbst bist.</w:t>
      </w:r>
    </w:p>
    <w:p w14:paraId="72A4CCE2" w14:textId="321098BC" w:rsidR="00FF7EF0" w:rsidRDefault="00FF7EF0" w:rsidP="00E16115">
      <w:pPr>
        <w:pStyle w:val="NoSpacing1"/>
        <w:rPr>
          <w:rFonts w:ascii="Times New Roman" w:hAnsi="Times New Roman"/>
          <w:sz w:val="20"/>
          <w:szCs w:val="20"/>
        </w:rPr>
      </w:pPr>
    </w:p>
    <w:p w14:paraId="0A865B75" w14:textId="56B19103" w:rsidR="003339C9" w:rsidRPr="00CD1E58" w:rsidRDefault="002044E0" w:rsidP="00F1499D">
      <w:pPr>
        <w:pStyle w:val="NoSpacing1"/>
        <w:rPr>
          <w:rFonts w:ascii="Times New Roman" w:hAnsi="Times New Roman"/>
          <w:sz w:val="20"/>
          <w:szCs w:val="20"/>
        </w:rPr>
      </w:pPr>
      <w:r>
        <w:rPr>
          <w:rFonts w:ascii="Times New Roman" w:hAnsi="Times New Roman"/>
          <w:sz w:val="20"/>
        </w:rPr>
        <w:t>* Kampfschaden, der von einem Kommandeur zugefügt wird, wird unabhängig davon gezählt, wer den Kommandeur kontrolliert hat, als er Schaden zugefügt hat. Beispiel: Ein Kommandeur fügt einem Spieler 10 Kampfschaden zu, verlässt dann das Spiel, wird erneut gewirkt und du übernimmst mit Ätherfang die Kontrolle über ihn. Falls er demselben Spieler weitere 11 Kampfschadenspunkte zufügt, verliert dieser die Partie.</w:t>
      </w:r>
    </w:p>
    <w:p w14:paraId="4E81EF7D" w14:textId="77777777" w:rsidR="003339C9" w:rsidRPr="00CD1E58" w:rsidRDefault="003339C9" w:rsidP="00F1499D">
      <w:pPr>
        <w:pStyle w:val="NoSpacing1"/>
        <w:rPr>
          <w:rFonts w:ascii="Times New Roman" w:hAnsi="Times New Roman"/>
          <w:sz w:val="20"/>
          <w:szCs w:val="20"/>
        </w:rPr>
      </w:pPr>
    </w:p>
    <w:p w14:paraId="7FAF92A8" w14:textId="7C87D8D7" w:rsidR="002044E0" w:rsidRPr="00CD1E58" w:rsidRDefault="003339C9" w:rsidP="00F1499D">
      <w:pPr>
        <w:pStyle w:val="NoSpacing1"/>
        <w:rPr>
          <w:rFonts w:ascii="Times New Roman" w:hAnsi="Times New Roman"/>
          <w:sz w:val="20"/>
          <w:szCs w:val="20"/>
        </w:rPr>
      </w:pPr>
      <w:r>
        <w:rPr>
          <w:rFonts w:ascii="Times New Roman" w:hAnsi="Times New Roman"/>
          <w:sz w:val="20"/>
        </w:rPr>
        <w:t>* Falls du die Kontrolle über einen Kommandeur-Zauberspruch übernimmst und der Kommandeur später das Spiel verlässt, bestimmt der Besitzer des Kommandeurs, ob er in die Kommandozone gelegt wird.</w:t>
      </w:r>
    </w:p>
    <w:p w14:paraId="78C76A6F" w14:textId="7FE0FD43" w:rsidR="002044E0" w:rsidRPr="00CD1E58" w:rsidRDefault="002044E0" w:rsidP="00F1499D">
      <w:pPr>
        <w:pStyle w:val="NoSpacing1"/>
        <w:rPr>
          <w:rFonts w:ascii="Times New Roman" w:hAnsi="Times New Roman"/>
          <w:sz w:val="20"/>
          <w:szCs w:val="20"/>
        </w:rPr>
      </w:pPr>
      <w:r>
        <w:rPr>
          <w:rFonts w:ascii="Times New Roman" w:hAnsi="Times New Roman"/>
          <w:sz w:val="20"/>
        </w:rPr>
        <w:t>-----</w:t>
      </w:r>
    </w:p>
    <w:p w14:paraId="7A95F264" w14:textId="77777777" w:rsidR="00F1499D" w:rsidRPr="00CD1E58" w:rsidRDefault="00F1499D" w:rsidP="00F1499D">
      <w:pPr>
        <w:pStyle w:val="NoSpacing1"/>
        <w:rPr>
          <w:rFonts w:ascii="Times New Roman" w:hAnsi="Times New Roman"/>
          <w:sz w:val="20"/>
          <w:szCs w:val="20"/>
        </w:rPr>
      </w:pPr>
    </w:p>
    <w:p w14:paraId="6580D718"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Anya, Engel ohne Gnade</w:t>
      </w:r>
    </w:p>
    <w:p w14:paraId="1AC89BCC" w14:textId="77B34872" w:rsidR="00F1499D" w:rsidRPr="00CD1E58" w:rsidRDefault="000F186F" w:rsidP="00F1499D">
      <w:pPr>
        <w:pStyle w:val="NoSpacing1"/>
        <w:rPr>
          <w:rFonts w:ascii="Times New Roman" w:hAnsi="Times New Roman"/>
          <w:sz w:val="20"/>
          <w:szCs w:val="20"/>
        </w:rPr>
      </w:pPr>
      <w:r>
        <w:rPr>
          <w:rFonts w:ascii="Times New Roman" w:hAnsi="Times New Roman"/>
          <w:sz w:val="20"/>
        </w:rPr>
        <w:t>{3}{R}{W}</w:t>
      </w:r>
    </w:p>
    <w:p w14:paraId="1D0DA00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Legendäre Kreatur — Engel</w:t>
      </w:r>
    </w:p>
    <w:p w14:paraId="2EC1DC61"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4/4</w:t>
      </w:r>
    </w:p>
    <w:p w14:paraId="5E303DEB" w14:textId="66CAC010" w:rsidR="00F1499D" w:rsidRPr="00CD1E58" w:rsidRDefault="00F1499D" w:rsidP="00F1499D">
      <w:pPr>
        <w:pStyle w:val="NoSpacing1"/>
        <w:rPr>
          <w:rFonts w:ascii="Times New Roman" w:hAnsi="Times New Roman"/>
          <w:sz w:val="20"/>
          <w:szCs w:val="20"/>
        </w:rPr>
      </w:pPr>
      <w:r>
        <w:rPr>
          <w:rFonts w:ascii="Times New Roman" w:hAnsi="Times New Roman"/>
          <w:sz w:val="20"/>
        </w:rPr>
        <w:t>Fliegend</w:t>
      </w:r>
    </w:p>
    <w:p w14:paraId="7BC4418D" w14:textId="0B371A54" w:rsidR="00F1499D" w:rsidRPr="00CD1E58" w:rsidRDefault="00F1499D" w:rsidP="00F1499D">
      <w:pPr>
        <w:pStyle w:val="NoSpacing1"/>
        <w:rPr>
          <w:rFonts w:ascii="Times New Roman" w:hAnsi="Times New Roman"/>
          <w:sz w:val="20"/>
          <w:szCs w:val="20"/>
        </w:rPr>
      </w:pPr>
      <w:r>
        <w:rPr>
          <w:rFonts w:ascii="Times New Roman" w:hAnsi="Times New Roman"/>
          <w:sz w:val="20"/>
        </w:rPr>
        <w:t>Anya, Engel ohne Gnade, erhält +3/+3 für jeden Gegner, dessen Lebenspunktestand weniger als die Hälfte seiner Startlebenspunktezahl beträgt.</w:t>
      </w:r>
    </w:p>
    <w:p w14:paraId="3313AE9E" w14:textId="6B77C71D" w:rsidR="00F1499D" w:rsidRPr="00CD1E58" w:rsidRDefault="00F1499D" w:rsidP="00F1499D">
      <w:pPr>
        <w:pStyle w:val="NoSpacing1"/>
        <w:rPr>
          <w:rFonts w:ascii="Times New Roman" w:hAnsi="Times New Roman"/>
          <w:sz w:val="20"/>
          <w:szCs w:val="20"/>
        </w:rPr>
      </w:pPr>
      <w:r>
        <w:rPr>
          <w:rFonts w:ascii="Times New Roman" w:hAnsi="Times New Roman"/>
          <w:sz w:val="20"/>
        </w:rPr>
        <w:t>Solange der Lebenspunktestand eines Gegners weniger als die Hälfte seiner Startlebenspunktezahl beträgt, hat Anya Unzerstörbarkeit.</w:t>
      </w:r>
    </w:p>
    <w:p w14:paraId="151EA88F" w14:textId="77777777" w:rsidR="00F1499D" w:rsidRPr="00CD1E58" w:rsidRDefault="00F1499D" w:rsidP="00F1499D">
      <w:pPr>
        <w:pStyle w:val="NoSpacing1"/>
        <w:rPr>
          <w:rFonts w:ascii="Times New Roman" w:hAnsi="Times New Roman"/>
          <w:sz w:val="20"/>
          <w:szCs w:val="20"/>
        </w:rPr>
      </w:pPr>
    </w:p>
    <w:p w14:paraId="7560E5C1" w14:textId="435BA085" w:rsidR="002044E0" w:rsidRPr="00CD1E58" w:rsidRDefault="002044E0" w:rsidP="00F1499D">
      <w:pPr>
        <w:pStyle w:val="NoSpacing1"/>
        <w:rPr>
          <w:rFonts w:ascii="Times New Roman" w:hAnsi="Times New Roman"/>
          <w:sz w:val="20"/>
          <w:szCs w:val="20"/>
        </w:rPr>
      </w:pPr>
      <w:r>
        <w:rPr>
          <w:rFonts w:ascii="Times New Roman" w:hAnsi="Times New Roman"/>
          <w:sz w:val="20"/>
        </w:rPr>
        <w:t>* Schaden, der Anya zugefügt wird, wird vermerkt, selbst wenn Anya Unzerstörbarkeit hat. Falls Anya zum Beispiel tödlicher Schaden zugefügt würde und sie später Unzerstörbarkeit verliert (z. B. weil der Lebenspunktestand aller Gegner zu hoch ist), wird sie zerstört, wenn das nächste Mal zustandsbasierte Aktionen durchgeführt werden. Ob jedoch eine Kreatur, der Schaden von einer Quelle mit Todesberührung zugefügt wird, zerstört wird, wird nur ein Mal überprüft: wenn nach dem Schaden zufügenden Ereignis das erste Mal zustandsbasierte Aktionen durchgeführt werden.</w:t>
      </w:r>
    </w:p>
    <w:p w14:paraId="12E58187" w14:textId="77777777" w:rsidR="003339C9" w:rsidRPr="00CD1E58" w:rsidRDefault="003339C9" w:rsidP="00F1499D">
      <w:pPr>
        <w:pStyle w:val="NoSpacing1"/>
        <w:rPr>
          <w:rFonts w:ascii="Times New Roman" w:hAnsi="Times New Roman"/>
          <w:sz w:val="20"/>
          <w:szCs w:val="20"/>
        </w:rPr>
      </w:pPr>
    </w:p>
    <w:p w14:paraId="09A6D650" w14:textId="7D231DB1" w:rsidR="003339C9" w:rsidRPr="00CD1E58" w:rsidRDefault="003339C9" w:rsidP="00F1499D">
      <w:pPr>
        <w:pStyle w:val="NoSpacing1"/>
        <w:rPr>
          <w:rFonts w:ascii="Times New Roman" w:hAnsi="Times New Roman"/>
          <w:sz w:val="20"/>
          <w:szCs w:val="20"/>
        </w:rPr>
      </w:pPr>
      <w:r>
        <w:rPr>
          <w:rFonts w:ascii="Times New Roman" w:hAnsi="Times New Roman"/>
          <w:sz w:val="20"/>
        </w:rPr>
        <w:t>* Falls sowohl Anya als auch deinen Gegnern gleichzeitig Schaden zugefügt wird, kann Anya Unzerstörbarkeit und/oder höhere Widerstandskraft erhalten, bevor zustandsbasierte Aktionen durchgeführt werden. Umgekehrt gilt: Falls Anya Schaden von einer gegnerischen Quelle mit Lebensverknüpfung zugefügt wird, kann Anya Unzerstörbarkeit verlieren und/oder ihre Widerstandskraft kann sinken, bevor zustandsbasierte Aktionen durchgeführt werden.</w:t>
      </w:r>
    </w:p>
    <w:p w14:paraId="2AFB3A66" w14:textId="77777777" w:rsidR="003339C9" w:rsidRPr="00CD1E58" w:rsidRDefault="003339C9" w:rsidP="00F1499D">
      <w:pPr>
        <w:pStyle w:val="NoSpacing1"/>
        <w:rPr>
          <w:rFonts w:ascii="Times New Roman" w:hAnsi="Times New Roman"/>
          <w:sz w:val="20"/>
          <w:szCs w:val="20"/>
        </w:rPr>
      </w:pPr>
    </w:p>
    <w:p w14:paraId="5DCD5A8B" w14:textId="121C9D64" w:rsidR="002044E0" w:rsidRPr="00CD1E58" w:rsidRDefault="002044E0" w:rsidP="00F1499D">
      <w:pPr>
        <w:pStyle w:val="NoSpacing1"/>
        <w:rPr>
          <w:rFonts w:ascii="Times New Roman" w:hAnsi="Times New Roman"/>
          <w:sz w:val="20"/>
          <w:szCs w:val="20"/>
        </w:rPr>
      </w:pPr>
      <w:r>
        <w:rPr>
          <w:rFonts w:ascii="Times New Roman" w:hAnsi="Times New Roman"/>
          <w:sz w:val="20"/>
        </w:rPr>
        <w:t>* Falls die Startlebenspunktezahl ungerade ist (Commander Vanguard? Coole Idee!), ist die Hälfte davon eine Bruchzahl. Falls zum Beispiel die Startlebenspunktezahl eines Gegners 41 ist, beträgt die Hälfte davon 20 ½. Falls der Lebenspunktestand dieses Spielers 20 oder weniger beträgt, hat Anya Unzerstörbarkeit.</w:t>
      </w:r>
    </w:p>
    <w:p w14:paraId="47C753AF" w14:textId="44E24D25" w:rsidR="002044E0" w:rsidRPr="00CD1E58" w:rsidRDefault="002044E0" w:rsidP="00F1499D">
      <w:pPr>
        <w:pStyle w:val="NoSpacing1"/>
        <w:rPr>
          <w:rFonts w:ascii="Times New Roman" w:hAnsi="Times New Roman"/>
          <w:sz w:val="20"/>
          <w:szCs w:val="20"/>
        </w:rPr>
      </w:pPr>
      <w:r>
        <w:rPr>
          <w:rFonts w:ascii="Times New Roman" w:hAnsi="Times New Roman"/>
          <w:sz w:val="20"/>
        </w:rPr>
        <w:t>-----</w:t>
      </w:r>
    </w:p>
    <w:p w14:paraId="54354286" w14:textId="77777777" w:rsidR="00F1499D" w:rsidRPr="00CD1E58" w:rsidRDefault="00F1499D" w:rsidP="00F1499D">
      <w:pPr>
        <w:pStyle w:val="NoSpacing1"/>
        <w:rPr>
          <w:rFonts w:ascii="Times New Roman" w:hAnsi="Times New Roman"/>
          <w:sz w:val="20"/>
          <w:szCs w:val="20"/>
        </w:rPr>
      </w:pPr>
    </w:p>
    <w:p w14:paraId="0F187F97"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Arjun, die wandelnde Flamme</w:t>
      </w:r>
    </w:p>
    <w:p w14:paraId="39E38040" w14:textId="7C3E2697" w:rsidR="00F1499D" w:rsidRPr="00CD1E58" w:rsidRDefault="000F186F" w:rsidP="00F1499D">
      <w:pPr>
        <w:pStyle w:val="NoSpacing1"/>
        <w:rPr>
          <w:rFonts w:ascii="Times New Roman" w:hAnsi="Times New Roman"/>
          <w:sz w:val="20"/>
          <w:szCs w:val="20"/>
        </w:rPr>
      </w:pPr>
      <w:r>
        <w:rPr>
          <w:rFonts w:ascii="Times New Roman" w:hAnsi="Times New Roman"/>
          <w:sz w:val="20"/>
        </w:rPr>
        <w:t>{4}{U}{R}</w:t>
      </w:r>
    </w:p>
    <w:p w14:paraId="67BBDA29"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Legendäre Kreatur — Sphinx, Zauberer</w:t>
      </w:r>
    </w:p>
    <w:p w14:paraId="2CAD389A"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5/5</w:t>
      </w:r>
    </w:p>
    <w:p w14:paraId="0C614065" w14:textId="5BF9CD4C" w:rsidR="00F1499D" w:rsidRPr="00CD1E58" w:rsidRDefault="00F1499D" w:rsidP="00F1499D">
      <w:pPr>
        <w:pStyle w:val="NoSpacing1"/>
        <w:rPr>
          <w:rFonts w:ascii="Times New Roman" w:hAnsi="Times New Roman"/>
          <w:sz w:val="20"/>
          <w:szCs w:val="20"/>
        </w:rPr>
      </w:pPr>
      <w:r>
        <w:rPr>
          <w:rFonts w:ascii="Times New Roman" w:hAnsi="Times New Roman"/>
          <w:sz w:val="20"/>
        </w:rPr>
        <w:t>Fliegend</w:t>
      </w:r>
    </w:p>
    <w:p w14:paraId="09F00B0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Immer wenn du einen Zauberspruch wirkst, lege die Karten auf deiner Hand in beliebiger Reihenfolge unter deine Bibliothek und ziehe dann entsprechend viele Karten.</w:t>
      </w:r>
    </w:p>
    <w:p w14:paraId="58E2F490" w14:textId="77777777" w:rsidR="00F1499D" w:rsidRPr="00CD1E58" w:rsidRDefault="00F1499D" w:rsidP="00F1499D">
      <w:pPr>
        <w:pStyle w:val="NoSpacing1"/>
        <w:rPr>
          <w:rFonts w:ascii="Times New Roman" w:hAnsi="Times New Roman"/>
          <w:sz w:val="20"/>
          <w:szCs w:val="20"/>
        </w:rPr>
      </w:pPr>
    </w:p>
    <w:p w14:paraId="054072BD" w14:textId="6DAF4BAC" w:rsidR="00E94ABA" w:rsidRDefault="00E94ABA" w:rsidP="00F1499D">
      <w:pPr>
        <w:pStyle w:val="NoSpacing1"/>
        <w:rPr>
          <w:rFonts w:ascii="Times New Roman" w:hAnsi="Times New Roman"/>
          <w:sz w:val="20"/>
          <w:szCs w:val="20"/>
        </w:rPr>
      </w:pPr>
      <w:r>
        <w:rPr>
          <w:rFonts w:ascii="Times New Roman" w:hAnsi="Times New Roman"/>
          <w:sz w:val="20"/>
        </w:rPr>
        <w:t>* Arjuns ausgelöste Fähigkeit wird vor dem Zauberspruch, der sie ausgelöst hat, verrechnet.</w:t>
      </w:r>
    </w:p>
    <w:p w14:paraId="376CBE0C" w14:textId="77777777" w:rsidR="00383852" w:rsidRDefault="00383852" w:rsidP="00F1499D">
      <w:pPr>
        <w:pStyle w:val="NoSpacing1"/>
        <w:rPr>
          <w:rFonts w:ascii="Times New Roman" w:hAnsi="Times New Roman"/>
          <w:sz w:val="20"/>
          <w:szCs w:val="20"/>
        </w:rPr>
      </w:pPr>
    </w:p>
    <w:p w14:paraId="61C39678" w14:textId="5FC74492" w:rsidR="00383852" w:rsidRPr="00CD1E58" w:rsidRDefault="00701BE1" w:rsidP="00F1499D">
      <w:pPr>
        <w:pStyle w:val="NoSpacing1"/>
        <w:rPr>
          <w:rFonts w:ascii="Times New Roman" w:hAnsi="Times New Roman"/>
          <w:sz w:val="20"/>
          <w:szCs w:val="20"/>
        </w:rPr>
      </w:pPr>
      <w:r>
        <w:rPr>
          <w:rFonts w:ascii="Times New Roman" w:hAnsi="Times New Roman"/>
          <w:sz w:val="20"/>
        </w:rPr>
        <w:t>* Nachdem Arjuns Fähigkeit ausgelöst wurde, können Spieler Spontanzauber wirken und aktivierte Fähigkeiten aktivieren. Jedes Mal, wenn du als Antwort einen Spontanzauber wirkst, wird Arjuns Fähigkeit erneut ausgelöst.</w:t>
      </w:r>
    </w:p>
    <w:p w14:paraId="40C8B33E" w14:textId="4F65010C" w:rsidR="00E94ABA" w:rsidRPr="00CD1E58" w:rsidRDefault="00E94ABA" w:rsidP="00F1499D">
      <w:pPr>
        <w:pStyle w:val="NoSpacing1"/>
        <w:rPr>
          <w:rFonts w:ascii="Times New Roman" w:hAnsi="Times New Roman"/>
          <w:sz w:val="20"/>
          <w:szCs w:val="20"/>
        </w:rPr>
      </w:pPr>
      <w:r>
        <w:rPr>
          <w:rFonts w:ascii="Times New Roman" w:hAnsi="Times New Roman"/>
          <w:sz w:val="20"/>
        </w:rPr>
        <w:t>-----</w:t>
      </w:r>
    </w:p>
    <w:p w14:paraId="08710993" w14:textId="77777777" w:rsidR="00FE0C2D" w:rsidRDefault="00FE0C2D" w:rsidP="00FE0C2D">
      <w:pPr>
        <w:pStyle w:val="NoSpacing1"/>
        <w:rPr>
          <w:rFonts w:ascii="Times New Roman" w:hAnsi="Times New Roman"/>
          <w:sz w:val="20"/>
        </w:rPr>
      </w:pPr>
    </w:p>
    <w:p w14:paraId="4F28318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Beschützerin der Bastion</w:t>
      </w:r>
    </w:p>
    <w:p w14:paraId="5401A95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{2}{W}</w:t>
      </w:r>
    </w:p>
    <w:p w14:paraId="5ECA548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Kreatur — Mensch, Soldat</w:t>
      </w:r>
    </w:p>
    <w:p w14:paraId="1318DA4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3/3</w:t>
      </w:r>
    </w:p>
    <w:p w14:paraId="3B7A30C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Kommandeur-Kreaturen, die du kontrollierst, erhalten +2/+2 und haben Unzerstörbarkeit.</w:t>
      </w:r>
    </w:p>
    <w:p w14:paraId="59AE2679" w14:textId="77777777" w:rsidR="00FE0C2D" w:rsidRPr="00CD1E58" w:rsidRDefault="00FE0C2D" w:rsidP="00FE0C2D">
      <w:pPr>
        <w:pStyle w:val="NoSpacing1"/>
        <w:rPr>
          <w:rFonts w:ascii="Times New Roman" w:hAnsi="Times New Roman"/>
          <w:sz w:val="20"/>
          <w:szCs w:val="20"/>
        </w:rPr>
      </w:pPr>
    </w:p>
    <w:p w14:paraId="0906C42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Fähigkeit der Beschützerin der Bastion gilt für alle Kommandeur-Kreaturen, die du kontrollierst, egal ob du sie besitzt oder nicht.</w:t>
      </w:r>
    </w:p>
    <w:p w14:paraId="63A0D27B" w14:textId="77777777" w:rsidR="00FE0C2D" w:rsidRPr="00CD1E58" w:rsidRDefault="00FE0C2D" w:rsidP="00FE0C2D">
      <w:pPr>
        <w:pStyle w:val="NoSpacing1"/>
        <w:rPr>
          <w:rFonts w:ascii="Times New Roman" w:hAnsi="Times New Roman"/>
          <w:sz w:val="20"/>
          <w:szCs w:val="20"/>
        </w:rPr>
      </w:pPr>
    </w:p>
    <w:p w14:paraId="2BB7943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Fähigkeit der Beschützerin der Bastion gilt nicht für Kommandeure, die zurzeit keine Kreaturen sind.</w:t>
      </w:r>
    </w:p>
    <w:p w14:paraId="3CBF0D6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15CD11EE" w14:textId="77777777" w:rsidR="00F1499D" w:rsidRPr="00CD1E58" w:rsidRDefault="00F1499D" w:rsidP="00F1499D">
      <w:pPr>
        <w:pStyle w:val="NoSpacing1"/>
        <w:rPr>
          <w:rFonts w:ascii="Times New Roman" w:hAnsi="Times New Roman"/>
          <w:sz w:val="20"/>
          <w:szCs w:val="20"/>
        </w:rPr>
      </w:pPr>
    </w:p>
    <w:p w14:paraId="6BED03E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Blutdiebin</w:t>
      </w:r>
    </w:p>
    <w:p w14:paraId="7EBC98D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{4}{B}{B}</w:t>
      </w:r>
    </w:p>
    <w:p w14:paraId="243FCF1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Vampir</w:t>
      </w:r>
    </w:p>
    <w:p w14:paraId="3EF76EC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1/1</w:t>
      </w:r>
    </w:p>
    <w:p w14:paraId="3560C91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Fliegend</w:t>
      </w:r>
    </w:p>
    <w:p w14:paraId="5D0E5AA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Sowie die Blutdiebin ins Spiel kommt, entferne alle Marken von allen bleibenden Karten. Die Blutdiebin kommt mit einer +1/+1-Marke für jede auf diese Weise entfernte Marke ins Spiel.</w:t>
      </w:r>
    </w:p>
    <w:p w14:paraId="0AB9A652" w14:textId="77777777" w:rsidR="00FE0C2D" w:rsidRPr="00CD1E58" w:rsidRDefault="00FE0C2D" w:rsidP="00FE0C2D">
      <w:pPr>
        <w:pStyle w:val="NoSpacing1"/>
        <w:rPr>
          <w:rFonts w:ascii="Times New Roman" w:hAnsi="Times New Roman"/>
          <w:sz w:val="20"/>
          <w:szCs w:val="20"/>
        </w:rPr>
      </w:pPr>
    </w:p>
    <w:p w14:paraId="0F2E5AD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Spieler verlieren auf diese Weise keine Erfahrungsmarken, aber Loyalitätsmarken werden von Planeswalkern entfernt.</w:t>
      </w:r>
    </w:p>
    <w:p w14:paraId="0060267B" w14:textId="77777777" w:rsidR="00FE0C2D" w:rsidRPr="00CD1E58" w:rsidRDefault="00FE0C2D" w:rsidP="00FE0C2D">
      <w:pPr>
        <w:pStyle w:val="NoSpacing1"/>
        <w:rPr>
          <w:rFonts w:ascii="Times New Roman" w:hAnsi="Times New Roman"/>
          <w:sz w:val="20"/>
          <w:szCs w:val="20"/>
        </w:rPr>
      </w:pPr>
    </w:p>
    <w:p w14:paraId="03B0E28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mehrere Blutdiebinnen gleichzeitig ins Spiel kommen, kannst du den Ersatzeffekt einer dieser Blutdiebinnen anwenden. Diese kommt dann aufgrund ihrer Fähigkeit mit zusätzlichen +1/+1-Marken ins Spiel, die anderen hingegen nicht.</w:t>
      </w:r>
    </w:p>
    <w:p w14:paraId="33EEFE1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72972855" w14:textId="77777777" w:rsidR="00FE0C2D" w:rsidRPr="00CD1E58" w:rsidRDefault="00FE0C2D" w:rsidP="00FE0C2D">
      <w:pPr>
        <w:pStyle w:val="NoSpacing1"/>
        <w:rPr>
          <w:rFonts w:ascii="Times New Roman" w:hAnsi="Times New Roman"/>
          <w:sz w:val="20"/>
          <w:szCs w:val="20"/>
        </w:rPr>
      </w:pPr>
    </w:p>
    <w:p w14:paraId="2005945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Blutsporen-Thrinax</w:t>
      </w:r>
    </w:p>
    <w:p w14:paraId="1118C00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{2}{G}{G}</w:t>
      </w:r>
    </w:p>
    <w:p w14:paraId="7D8B67A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Eidechse</w:t>
      </w:r>
    </w:p>
    <w:p w14:paraId="6814DB8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0336536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Verschlingen 1 </w:t>
      </w:r>
      <w:r>
        <w:rPr>
          <w:rFonts w:ascii="Times New Roman" w:hAnsi="Times New Roman"/>
          <w:i/>
          <w:sz w:val="20"/>
        </w:rPr>
        <w:t>(Sowie diese Karte ins Spiel kommt, kannst du eine beliebige Anzahl an Kreaturen opfern. Diese Kreatur kommt mit entsprechend vielen +1/+1-Marken ins Spiel.)</w:t>
      </w:r>
    </w:p>
    <w:p w14:paraId="562AB1A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Jede andere Kreatur, die du kontrollierst, kommt mit X zusätzlichen +1/+1-Marken ins Spiel, wobei X gleich der Anzahl an +1/+1-Marken auf dem Blutsporen-Thrinax ist.</w:t>
      </w:r>
    </w:p>
    <w:p w14:paraId="3EEED4C0" w14:textId="77777777" w:rsidR="00FE0C2D" w:rsidRPr="00CD1E58" w:rsidRDefault="00FE0C2D" w:rsidP="00FE0C2D">
      <w:pPr>
        <w:pStyle w:val="NoSpacing1"/>
        <w:rPr>
          <w:rFonts w:ascii="Times New Roman" w:hAnsi="Times New Roman"/>
          <w:sz w:val="20"/>
          <w:szCs w:val="20"/>
        </w:rPr>
      </w:pPr>
    </w:p>
    <w:p w14:paraId="6B649C3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das Blutsporen-Thrinax gleichzeitig mit anderen Kreaturen, die du kontrollierst, ins Spiel kommt, erhalten diese anderen Kreaturen keine zusätzlichen +1/+1-Marken durch die letzte Fähigkeit des Blutsporen-Thrinax. Diese Kreaturen können auch nicht vom Blutsporen-Thrinax verschlungen werden.</w:t>
      </w:r>
    </w:p>
    <w:p w14:paraId="0DCAF63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3E53F026" w14:textId="77777777" w:rsidR="00FE0C2D" w:rsidRPr="00CD1E58" w:rsidRDefault="00FE0C2D" w:rsidP="00FE0C2D">
      <w:pPr>
        <w:pStyle w:val="NoSpacing1"/>
        <w:rPr>
          <w:rFonts w:ascii="Times New Roman" w:hAnsi="Times New Roman"/>
          <w:sz w:val="20"/>
          <w:szCs w:val="20"/>
        </w:rPr>
      </w:pPr>
    </w:p>
    <w:p w14:paraId="407E4FD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Daxos der Wiedergekehrte</w:t>
      </w:r>
    </w:p>
    <w:p w14:paraId="48C9E23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{1}{W}{B}</w:t>
      </w:r>
    </w:p>
    <w:p w14:paraId="03F9370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Legendäre Kreatur — Zombie, Soldat</w:t>
      </w:r>
    </w:p>
    <w:p w14:paraId="0AC0942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18FFA39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du einen Verzauberungszauber wirkst, erhältst du eine Erfahrungsmarke.</w:t>
      </w:r>
    </w:p>
    <w:p w14:paraId="2234678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{1}{W}{B}: Bringe einen weißen und schwarzen Geist-Verzauberungskreaturenspielstein ins Spiel. Er hat „Stärke und Widerstandskraft dieser Kreatur sind gleich der Anzahl an Erfahrungsmarken, die du hast.“</w:t>
      </w:r>
    </w:p>
    <w:p w14:paraId="4F753176" w14:textId="77777777" w:rsidR="00FE0C2D" w:rsidRPr="00CD1E58" w:rsidRDefault="00FE0C2D" w:rsidP="00FE0C2D">
      <w:pPr>
        <w:pStyle w:val="NoSpacing1"/>
        <w:rPr>
          <w:rFonts w:ascii="Times New Roman" w:hAnsi="Times New Roman"/>
          <w:sz w:val="20"/>
          <w:szCs w:val="20"/>
        </w:rPr>
      </w:pPr>
    </w:p>
    <w:p w14:paraId="5DF7604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Stärke und Widerstandskraft der Spielsteine verändern sich mit der Anzahl an Erfahrungsmarken, die du hast.</w:t>
      </w:r>
    </w:p>
    <w:p w14:paraId="76352030" w14:textId="77777777" w:rsidR="00FE0C2D" w:rsidRPr="00CD1E58" w:rsidRDefault="00FE0C2D" w:rsidP="00FE0C2D">
      <w:pPr>
        <w:pStyle w:val="NoSpacing1"/>
        <w:rPr>
          <w:rFonts w:ascii="Times New Roman" w:hAnsi="Times New Roman"/>
          <w:sz w:val="20"/>
          <w:szCs w:val="20"/>
        </w:rPr>
      </w:pPr>
    </w:p>
    <w:p w14:paraId="6F20CB9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Fähigkeit, die Stärke und Widerstandskraft des Spielsteins festlegt, ist Teil der kopierbaren Werte des Spielsteins. Kopien des Kreaturenspielsteins haben auch diese Fähigkeit.</w:t>
      </w:r>
    </w:p>
    <w:p w14:paraId="582E7CE0" w14:textId="77777777" w:rsidR="00FE0C2D" w:rsidRPr="00CD1E58" w:rsidRDefault="00FE0C2D" w:rsidP="00FE0C2D">
      <w:pPr>
        <w:pStyle w:val="NoSpacing1"/>
        <w:rPr>
          <w:rFonts w:ascii="Times New Roman" w:hAnsi="Times New Roman"/>
          <w:sz w:val="20"/>
          <w:szCs w:val="20"/>
        </w:rPr>
      </w:pPr>
    </w:p>
    <w:p w14:paraId="0A79795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Durch das Ins-Spiel-Bringen eines Verzauberungskreaturenspielsteins wird Daxos’ erste Fähigkeit nicht ausgelöst. Dahingegen werden Konstellation-Fähigkeiten immer dann ausgelöst, wenn eine Verzauberung unter deiner Kontrolle ins Spiel kommt; diese Fähigkeiten werden also ausgelöst.</w:t>
      </w:r>
    </w:p>
    <w:p w14:paraId="712FC70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w:t>
      </w:r>
    </w:p>
    <w:p w14:paraId="50F356FF" w14:textId="77777777" w:rsidR="00FE0C2D" w:rsidRPr="00CD1E58" w:rsidRDefault="00FE0C2D" w:rsidP="00FE0C2D">
      <w:pPr>
        <w:pStyle w:val="NoSpacing1"/>
        <w:rPr>
          <w:rFonts w:ascii="Times New Roman" w:hAnsi="Times New Roman"/>
          <w:sz w:val="20"/>
          <w:szCs w:val="20"/>
        </w:rPr>
      </w:pPr>
    </w:p>
    <w:p w14:paraId="225D4D6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Daxos’ Qualen</w:t>
      </w:r>
    </w:p>
    <w:p w14:paraId="707031C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{3}{B}</w:t>
      </w:r>
    </w:p>
    <w:p w14:paraId="1B33723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Verzauberung</w:t>
      </w:r>
    </w:p>
    <w:p w14:paraId="1FB0B139" w14:textId="77777777" w:rsidR="00FE0C2D" w:rsidRPr="00CD1E58" w:rsidRDefault="00FE0C2D" w:rsidP="00FE0C2D">
      <w:pPr>
        <w:pStyle w:val="NoSpacing1"/>
        <w:rPr>
          <w:rFonts w:ascii="Times New Roman" w:hAnsi="Times New Roman"/>
          <w:sz w:val="20"/>
          <w:szCs w:val="20"/>
        </w:rPr>
      </w:pPr>
      <w:r>
        <w:rPr>
          <w:rFonts w:ascii="Times New Roman" w:hAnsi="Times New Roman"/>
          <w:i/>
          <w:sz w:val="20"/>
        </w:rPr>
        <w:t>Konstellation</w:t>
      </w:r>
      <w:r>
        <w:rPr>
          <w:rFonts w:ascii="Times New Roman" w:hAnsi="Times New Roman"/>
          <w:sz w:val="20"/>
        </w:rPr>
        <w:t xml:space="preserve"> — Immer wenn Daxos’ Qualen oder eine andere Verzauberung unter deiner Kontrolle ins Spiel kommt, wird Daxos’ Qualen zusätzlich zu seinen anderen Typen bis zum Ende des Zuges zu einer 5/5 Dämon-Kreatur mit Flugfähigkeit und Eile.</w:t>
      </w:r>
    </w:p>
    <w:p w14:paraId="588B8F01" w14:textId="77777777" w:rsidR="00FE0C2D" w:rsidRPr="00CD1E58" w:rsidRDefault="00FE0C2D" w:rsidP="00FE0C2D">
      <w:pPr>
        <w:pStyle w:val="NoSpacing1"/>
        <w:rPr>
          <w:rFonts w:ascii="Times New Roman" w:hAnsi="Times New Roman"/>
          <w:sz w:val="20"/>
          <w:szCs w:val="20"/>
        </w:rPr>
      </w:pPr>
    </w:p>
    <w:p w14:paraId="7CF9F52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Daxos’ Qualen werden zu einer Kreatur, nachdem sie ins Spiel gekommen sind, aber sie kommen nicht als Kreatur ins Spiel. Fähigkeiten, die immer dann ausgelöst werden, wenn eine Kreatur ins Spiel kommt, werden nicht ausgelöst.</w:t>
      </w:r>
    </w:p>
    <w:p w14:paraId="1C3EA034" w14:textId="77777777" w:rsidR="00FE0C2D" w:rsidRPr="00CD1E58" w:rsidRDefault="00FE0C2D" w:rsidP="00FE0C2D">
      <w:pPr>
        <w:pStyle w:val="NoSpacing1"/>
        <w:rPr>
          <w:rFonts w:ascii="Times New Roman" w:hAnsi="Times New Roman"/>
          <w:sz w:val="20"/>
          <w:szCs w:val="20"/>
        </w:rPr>
      </w:pPr>
    </w:p>
    <w:p w14:paraId="2994A5D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ausgelöste Fähigkeit verrechnet wird, wenn Daxos’ Qualen bereits eine Kreatur ist, überschreibt die Fähigkeit alle Effekte, die ihre Stärke oder Widerstandskraft auf einen bestimmten Wert gesetzt haben. Effekte, die Stärke oder Widerstandskraft ändern, ohne sie auf eine bestimmte Zahl zu setzen, gelten weiterhin.</w:t>
      </w:r>
    </w:p>
    <w:p w14:paraId="46ABC0E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613A7BF" w14:textId="77777777" w:rsidR="00FE0C2D" w:rsidRPr="00CD1E58" w:rsidRDefault="00FE0C2D" w:rsidP="00FE0C2D">
      <w:pPr>
        <w:pStyle w:val="NoSpacing1"/>
        <w:rPr>
          <w:rFonts w:ascii="Times New Roman" w:hAnsi="Times New Roman"/>
          <w:sz w:val="20"/>
          <w:szCs w:val="20"/>
        </w:rPr>
      </w:pPr>
    </w:p>
    <w:p w14:paraId="7735943A"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Den Himmelstyrannen erwecken</w:t>
      </w:r>
    </w:p>
    <w:p w14:paraId="5D845AD2" w14:textId="09110C2A" w:rsidR="00F1499D" w:rsidRPr="00CD1E58" w:rsidRDefault="000F186F" w:rsidP="00F1499D">
      <w:pPr>
        <w:pStyle w:val="NoSpacing1"/>
        <w:rPr>
          <w:rFonts w:ascii="Times New Roman" w:hAnsi="Times New Roman"/>
          <w:sz w:val="20"/>
          <w:szCs w:val="20"/>
        </w:rPr>
      </w:pPr>
      <w:r>
        <w:rPr>
          <w:rFonts w:ascii="Times New Roman" w:hAnsi="Times New Roman"/>
          <w:sz w:val="20"/>
        </w:rPr>
        <w:t>{3}{R}</w:t>
      </w:r>
    </w:p>
    <w:p w14:paraId="6275FACD" w14:textId="77777777" w:rsidR="00CF155A" w:rsidRPr="00CD1E58" w:rsidRDefault="00F1499D" w:rsidP="00F1499D">
      <w:pPr>
        <w:pStyle w:val="NoSpacing1"/>
        <w:rPr>
          <w:rFonts w:ascii="Times New Roman" w:hAnsi="Times New Roman"/>
          <w:sz w:val="20"/>
          <w:szCs w:val="20"/>
        </w:rPr>
      </w:pPr>
      <w:r>
        <w:rPr>
          <w:rFonts w:ascii="Times New Roman" w:hAnsi="Times New Roman"/>
          <w:sz w:val="20"/>
        </w:rPr>
        <w:t>Verzauberung</w:t>
      </w:r>
    </w:p>
    <w:p w14:paraId="5B910B2C" w14:textId="37F8E500" w:rsidR="00F1499D" w:rsidRPr="00CD1E58" w:rsidRDefault="00F1499D" w:rsidP="00F1499D">
      <w:pPr>
        <w:pStyle w:val="NoSpacing1"/>
        <w:rPr>
          <w:rFonts w:ascii="Times New Roman" w:hAnsi="Times New Roman"/>
          <w:sz w:val="20"/>
          <w:szCs w:val="20"/>
        </w:rPr>
      </w:pPr>
      <w:r>
        <w:rPr>
          <w:rFonts w:ascii="Times New Roman" w:hAnsi="Times New Roman"/>
          <w:sz w:val="20"/>
        </w:rPr>
        <w:t>Wenn dir eine Quelle, die ein Gegner kontrolliert, Schaden zufügt, opfere Den Himmelstyrannen erwecken. Falls du dies tust, bringe einen 5/5 roten Drache-Kreaturenspielstein mit Flugfähigkeit ins Spiel.</w:t>
      </w:r>
    </w:p>
    <w:p w14:paraId="6666722C" w14:textId="77777777" w:rsidR="00F1499D" w:rsidRPr="00CD1E58" w:rsidRDefault="00F1499D" w:rsidP="00F1499D">
      <w:pPr>
        <w:pStyle w:val="NoSpacing1"/>
        <w:rPr>
          <w:rFonts w:ascii="Times New Roman" w:hAnsi="Times New Roman"/>
          <w:sz w:val="20"/>
          <w:szCs w:val="20"/>
        </w:rPr>
      </w:pPr>
    </w:p>
    <w:p w14:paraId="4FEE3013" w14:textId="78E47709" w:rsidR="00E94ABA" w:rsidRPr="00CD1E58" w:rsidRDefault="00E94ABA" w:rsidP="00F1499D">
      <w:pPr>
        <w:pStyle w:val="NoSpacing1"/>
        <w:rPr>
          <w:rFonts w:ascii="Times New Roman" w:hAnsi="Times New Roman"/>
          <w:sz w:val="20"/>
          <w:szCs w:val="20"/>
        </w:rPr>
      </w:pPr>
      <w:r>
        <w:rPr>
          <w:rFonts w:ascii="Times New Roman" w:hAnsi="Times New Roman"/>
          <w:sz w:val="20"/>
        </w:rPr>
        <w:t>* Falls Den Himmelstyrannen erwecken nicht im Spiel ist, wenn seine Fähigkeit verrechnet wird, kannst du ihn nicht opfern. In diesem Fall erhältst du keinen Drachen.</w:t>
      </w:r>
    </w:p>
    <w:p w14:paraId="7FB71C5E" w14:textId="77777777" w:rsidR="00E94ABA" w:rsidRPr="00CD1E58" w:rsidRDefault="00E94ABA" w:rsidP="00F1499D">
      <w:pPr>
        <w:pStyle w:val="NoSpacing1"/>
        <w:rPr>
          <w:rFonts w:ascii="Times New Roman" w:hAnsi="Times New Roman"/>
          <w:sz w:val="20"/>
          <w:szCs w:val="20"/>
        </w:rPr>
      </w:pPr>
    </w:p>
    <w:p w14:paraId="70E60598" w14:textId="4D1A42FA" w:rsidR="00E94ABA" w:rsidRPr="00CD1E58" w:rsidRDefault="00E94ABA" w:rsidP="00F1499D">
      <w:pPr>
        <w:pStyle w:val="NoSpacing1"/>
        <w:rPr>
          <w:rFonts w:ascii="Times New Roman" w:hAnsi="Times New Roman"/>
          <w:sz w:val="20"/>
          <w:szCs w:val="20"/>
        </w:rPr>
      </w:pPr>
      <w:r>
        <w:rPr>
          <w:rFonts w:ascii="Times New Roman" w:hAnsi="Times New Roman"/>
          <w:sz w:val="20"/>
        </w:rPr>
        <w:t>* Den Himmelstyrannen erwecken wird für jede Quelle, die ein Gegner kontrolliert und die dir Schaden zufügt, ausgelöst, aber du kannst ihn nur einmal opfern.</w:t>
      </w:r>
    </w:p>
    <w:p w14:paraId="038847E4" w14:textId="1E3AABDB" w:rsidR="00E94ABA" w:rsidRPr="00CD1E58" w:rsidRDefault="00E94ABA" w:rsidP="00F1499D">
      <w:pPr>
        <w:pStyle w:val="NoSpacing1"/>
        <w:rPr>
          <w:rFonts w:ascii="Times New Roman" w:hAnsi="Times New Roman"/>
          <w:sz w:val="20"/>
          <w:szCs w:val="20"/>
        </w:rPr>
      </w:pPr>
      <w:r>
        <w:rPr>
          <w:rFonts w:ascii="Times New Roman" w:hAnsi="Times New Roman"/>
          <w:sz w:val="20"/>
        </w:rPr>
        <w:t>-----</w:t>
      </w:r>
    </w:p>
    <w:p w14:paraId="110CA6B5" w14:textId="77777777" w:rsidR="00F1499D" w:rsidRPr="00CD1E58" w:rsidRDefault="00F1499D" w:rsidP="00F1499D">
      <w:pPr>
        <w:pStyle w:val="NoSpacing1"/>
        <w:rPr>
          <w:rFonts w:ascii="Times New Roman" w:hAnsi="Times New Roman"/>
          <w:sz w:val="20"/>
          <w:szCs w:val="20"/>
        </w:rPr>
      </w:pPr>
    </w:p>
    <w:p w14:paraId="685FD99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Ezuris Hetzjagd</w:t>
      </w:r>
    </w:p>
    <w:p w14:paraId="402B479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{5}{G}{G}{G}</w:t>
      </w:r>
    </w:p>
    <w:p w14:paraId="5766BF4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Hexerei</w:t>
      </w:r>
    </w:p>
    <w:p w14:paraId="1BC5DD7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Bringe für jede Kreatur, die deine Gegner kontrollieren, einen 4/4 grünen Bestie-Kreaturenspielstein ins Spiel. Jede dieser Bestien kämpft gegen eine unterschiedliche dieser Kreaturen.</w:t>
      </w:r>
    </w:p>
    <w:p w14:paraId="10CD042E" w14:textId="77777777" w:rsidR="00FE0C2D" w:rsidRPr="00CD1E58" w:rsidRDefault="00FE0C2D" w:rsidP="00FE0C2D">
      <w:pPr>
        <w:pStyle w:val="NoSpacing1"/>
        <w:rPr>
          <w:rFonts w:ascii="Times New Roman" w:hAnsi="Times New Roman"/>
          <w:sz w:val="20"/>
          <w:szCs w:val="20"/>
        </w:rPr>
      </w:pPr>
    </w:p>
    <w:p w14:paraId="2426212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Spieler können keine Zaubersprüche wirken oder Fähigkeiten aktivieren, nachdem die Kreaturen ins Spiel gekommen sind und bevor sie gegeneinander kämpfen. Falls durch das Ins-Spiel-Kommen der Bestien irgendwelche Fähigkeiten ausgelöst werden, werden sie auf den Stapel gelegt, nachdem Ezuris Hetzjagd fertig verrechnet wurde.</w:t>
      </w:r>
    </w:p>
    <w:p w14:paraId="65D33AE5" w14:textId="77777777" w:rsidR="00FE0C2D" w:rsidRPr="00CD1E58" w:rsidRDefault="00FE0C2D" w:rsidP="00FE0C2D">
      <w:pPr>
        <w:pStyle w:val="NoSpacing1"/>
        <w:rPr>
          <w:rFonts w:ascii="Times New Roman" w:hAnsi="Times New Roman"/>
          <w:sz w:val="20"/>
          <w:szCs w:val="20"/>
        </w:rPr>
      </w:pPr>
    </w:p>
    <w:p w14:paraId="73875FF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 bestimmst, welche Bestie gegen welche von einem Gegner kontrollierte Kreatur kämpft.</w:t>
      </w:r>
    </w:p>
    <w:p w14:paraId="2B78B150" w14:textId="77777777" w:rsidR="00FE0C2D" w:rsidRPr="00CD1E58" w:rsidRDefault="00FE0C2D" w:rsidP="00FE0C2D">
      <w:pPr>
        <w:pStyle w:val="NoSpacing1"/>
        <w:rPr>
          <w:rFonts w:ascii="Times New Roman" w:hAnsi="Times New Roman"/>
          <w:sz w:val="20"/>
          <w:szCs w:val="20"/>
        </w:rPr>
      </w:pPr>
    </w:p>
    <w:p w14:paraId="5037213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Alle diese „Kämpfe“ finden gleichzeitig statt.</w:t>
      </w:r>
    </w:p>
    <w:p w14:paraId="6E01AB3E" w14:textId="77777777" w:rsidR="00FE0C2D" w:rsidRPr="00CD1E58" w:rsidRDefault="00FE0C2D" w:rsidP="00FE0C2D">
      <w:pPr>
        <w:pStyle w:val="NoSpacing1"/>
        <w:rPr>
          <w:rFonts w:ascii="Times New Roman" w:hAnsi="Times New Roman"/>
          <w:sz w:val="20"/>
          <w:szCs w:val="20"/>
        </w:rPr>
      </w:pPr>
    </w:p>
    <w:p w14:paraId="5113642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Ezuris Hetzjagd für irgendeine Kreatur mehr als einen Spielstein erzeugt (zum Beispiel durch einen Effekt, wie dem von Zeit der Verdopplung), kämpfen die zusätzlichen Spielsteine nicht gegen eine Kreatur.</w:t>
      </w:r>
    </w:p>
    <w:p w14:paraId="6FF71FE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768F25DF" w14:textId="77777777" w:rsidR="00FE0C2D" w:rsidRPr="00CD1E58" w:rsidRDefault="00FE0C2D" w:rsidP="00FE0C2D">
      <w:pPr>
        <w:pStyle w:val="NoSpacing1"/>
        <w:rPr>
          <w:rFonts w:ascii="Times New Roman" w:hAnsi="Times New Roman"/>
          <w:sz w:val="20"/>
          <w:szCs w:val="20"/>
        </w:rPr>
      </w:pPr>
    </w:p>
    <w:p w14:paraId="6CACD71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Feurige Konfluenz</w:t>
      </w:r>
    </w:p>
    <w:p w14:paraId="3DC5848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{2}{R}{R}</w:t>
      </w:r>
    </w:p>
    <w:p w14:paraId="5D79CE7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Hexerei</w:t>
      </w:r>
    </w:p>
    <w:p w14:paraId="24F17CA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Bestimme drei. Du kannst denselben Modus mehr als einmal bestimmen.</w:t>
      </w:r>
    </w:p>
    <w:p w14:paraId="5F47BD9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Feurige Konfluenz fügt jeder Kreatur 1 Schadenspunkt zu.</w:t>
      </w:r>
    </w:p>
    <w:p w14:paraId="5E4199D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Feurige Konfluenz fügt jedem Gegner 2 Schadenspunkte zu.</w:t>
      </w:r>
    </w:p>
    <w:p w14:paraId="15B8496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Zerstöre ein Artefakt deiner Wahl.</w:t>
      </w:r>
    </w:p>
    <w:p w14:paraId="59E44B35" w14:textId="77777777" w:rsidR="00FE0C2D" w:rsidRPr="00CD1E58" w:rsidRDefault="00FE0C2D" w:rsidP="00FE0C2D">
      <w:pPr>
        <w:pStyle w:val="NoSpacing1"/>
        <w:rPr>
          <w:rFonts w:ascii="Times New Roman" w:hAnsi="Times New Roman"/>
          <w:sz w:val="20"/>
          <w:szCs w:val="20"/>
        </w:rPr>
      </w:pPr>
    </w:p>
    <w:p w14:paraId="26260DD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der erste oder zweite Modus mehrfach bestimmt wird, ist jeder dieser Modi ein eigenes Schaden zufügendes Ereignis. Falls zum Beispiel dein Gegner die Feurige Konfluenz wirkt und dabei den zweiten Modus dreimal bestimmt und du einen Schützenden Seraphen kontrollierst (eine Kreatur mit der Fähigkeit „Falls eine Schadensquelle, die ein Gegner kontrolliert, dir Schaden zufügen würde, verhindere 1 dieser Schadenspunkte“), werden dir insgesamt 3 Schadenspunkte zugefügt.</w:t>
      </w:r>
    </w:p>
    <w:p w14:paraId="1CEDC5E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68CEE040" w14:textId="77777777" w:rsidR="00FE0C2D" w:rsidRPr="00CD1E58" w:rsidRDefault="00FE0C2D" w:rsidP="00FE0C2D">
      <w:pPr>
        <w:pStyle w:val="NoSpacing1"/>
        <w:rPr>
          <w:rFonts w:ascii="Times New Roman" w:hAnsi="Times New Roman"/>
          <w:sz w:val="20"/>
          <w:szCs w:val="20"/>
        </w:rPr>
      </w:pPr>
    </w:p>
    <w:p w14:paraId="2D0EF2A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Furchteinflößende Beschwörungen</w:t>
      </w:r>
    </w:p>
    <w:p w14:paraId="3180F63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{X}{B}{B}</w:t>
      </w:r>
    </w:p>
    <w:p w14:paraId="3B72A99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Hexerei</w:t>
      </w:r>
    </w:p>
    <w:p w14:paraId="38E1119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Jeder Spieler legt die obersten X Karten seiner Bibliothek auf seinen Friedhof. Für jede Kreaturenkarte, die auf diese Weise auf einen Friedhof gelegt wurde, bringst du einen 2/2 schwarzen Zombie-Kreaturenspielstein getappt ins Spiel.</w:t>
      </w:r>
    </w:p>
    <w:p w14:paraId="2D6CEB35" w14:textId="77777777" w:rsidR="00FE0C2D" w:rsidRPr="00CD1E58" w:rsidRDefault="00FE0C2D" w:rsidP="00FE0C2D">
      <w:pPr>
        <w:pStyle w:val="NoSpacing1"/>
        <w:rPr>
          <w:rFonts w:ascii="Times New Roman" w:hAnsi="Times New Roman"/>
          <w:sz w:val="20"/>
          <w:szCs w:val="20"/>
        </w:rPr>
      </w:pPr>
    </w:p>
    <w:p w14:paraId="468814D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eine Kreaturenkarte eine Fähigkeit hat, die dazu führt, dass sie „stattdessen“ oder „anstatt“ auf den Friedhof gelegt zu werden, woandershin gelegt wird, wird sie bei der Berechnung, wie viele Zombies du erhältst, nicht gezählt. Kreaturenkarten mit einer ausgelösten Fähigkeit, die dazu führt, dass sie vom Friedhof entfernt werden, wenn sie von irgendwoher (oder aus deiner Bibliothek) dorthin gelegt werden, zählen jedoch.</w:t>
      </w:r>
    </w:p>
    <w:p w14:paraId="6D93511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79BD8C5" w14:textId="77777777" w:rsidR="00FE0C2D" w:rsidRPr="00CD1E58" w:rsidRDefault="00FE0C2D" w:rsidP="00FE0C2D">
      <w:pPr>
        <w:pStyle w:val="NoSpacing1"/>
        <w:rPr>
          <w:rFonts w:ascii="Times New Roman" w:hAnsi="Times New Roman"/>
          <w:sz w:val="20"/>
          <w:szCs w:val="20"/>
        </w:rPr>
      </w:pPr>
    </w:p>
    <w:p w14:paraId="6AF4779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Geißel von Nel Toth</w:t>
      </w:r>
    </w:p>
    <w:p w14:paraId="3F9CB92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{5}{B}{B}</w:t>
      </w:r>
    </w:p>
    <w:p w14:paraId="7A77797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Zombie, Drache</w:t>
      </w:r>
    </w:p>
    <w:p w14:paraId="547B867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6/6</w:t>
      </w:r>
    </w:p>
    <w:p w14:paraId="21E2AB4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Fliegend</w:t>
      </w:r>
    </w:p>
    <w:p w14:paraId="0FD2463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Du kannst die Geißel von Nel Toth aus deinem Friedhof wirken, indem du {B}{B} bezahlst und zwei Kreaturen opferst, anstatt ihre Manakosten zu bezahlen.</w:t>
      </w:r>
    </w:p>
    <w:p w14:paraId="10DBBFDD" w14:textId="77777777" w:rsidR="00FE0C2D" w:rsidRPr="00CD1E58" w:rsidRDefault="00FE0C2D" w:rsidP="00FE0C2D">
      <w:pPr>
        <w:pStyle w:val="NoSpacing1"/>
        <w:rPr>
          <w:rFonts w:ascii="Times New Roman" w:hAnsi="Times New Roman"/>
          <w:sz w:val="20"/>
          <w:szCs w:val="20"/>
        </w:rPr>
      </w:pPr>
    </w:p>
    <w:p w14:paraId="595C30A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Das Wirken der Geißel von Nel Toth aus deinem Friedhof, indem du ihre alternativen Kosten bezahlst, ändert nicht den Zeitpunkt, zu dem du sie wirken darfst. Du kannst sie nur zu einem Zeitpunkt wirken, zu dem du auch normal einen Kreaturenzauber wirken könntest.</w:t>
      </w:r>
    </w:p>
    <w:p w14:paraId="40C2D5A0" w14:textId="77777777" w:rsidR="00FE0C2D" w:rsidRPr="00CD1E58" w:rsidRDefault="00FE0C2D" w:rsidP="00FE0C2D">
      <w:pPr>
        <w:pStyle w:val="NoSpacing1"/>
        <w:rPr>
          <w:rFonts w:ascii="Times New Roman" w:hAnsi="Times New Roman"/>
          <w:sz w:val="20"/>
          <w:szCs w:val="20"/>
        </w:rPr>
      </w:pPr>
    </w:p>
    <w:p w14:paraId="0D8A30F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du die Geißel von Nel Toth aus deinem Friedhof wirkst, ist sie ein Zauberspruch und kann neutralisiert werden.</w:t>
      </w:r>
    </w:p>
    <w:p w14:paraId="09866043" w14:textId="77777777" w:rsidR="00FE0C2D" w:rsidRPr="00CD1E58" w:rsidRDefault="00FE0C2D" w:rsidP="00FE0C2D">
      <w:pPr>
        <w:pStyle w:val="NoSpacing1"/>
        <w:rPr>
          <w:rFonts w:ascii="Times New Roman" w:hAnsi="Times New Roman"/>
          <w:sz w:val="20"/>
          <w:szCs w:val="20"/>
        </w:rPr>
      </w:pPr>
    </w:p>
    <w:p w14:paraId="0327919B" w14:textId="77777777" w:rsidR="00FE0C2D" w:rsidRDefault="00FE0C2D" w:rsidP="00FE0C2D">
      <w:pPr>
        <w:pStyle w:val="NoSpacing1"/>
        <w:rPr>
          <w:rFonts w:ascii="Times New Roman" w:hAnsi="Times New Roman"/>
          <w:sz w:val="20"/>
          <w:szCs w:val="20"/>
        </w:rPr>
      </w:pPr>
      <w:r>
        <w:rPr>
          <w:rFonts w:ascii="Times New Roman" w:hAnsi="Times New Roman"/>
          <w:sz w:val="20"/>
        </w:rPr>
        <w:t>* Sobald du anfängst, die Geißel von Nel Toth aus deinem Friedhof zu wirken, wird sie auf den Stapel gelegt. In diesem Moment ist es für deinen Gegner zu spät, dich am Wirken zu hindern, indem er sie aus deinem Friedhof entfernt. Es ist dann auch nicht mehr möglich, die Kreaturen zu zerstören, die du opferst, um für den Zauberspruch zu bezahlen.</w:t>
      </w:r>
    </w:p>
    <w:p w14:paraId="2009A1A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C8C56CC" w14:textId="77777777" w:rsidR="00FE0C2D" w:rsidRPr="00CD1E58" w:rsidRDefault="00FE0C2D" w:rsidP="00FE0C2D">
      <w:pPr>
        <w:pStyle w:val="NoSpacing1"/>
        <w:rPr>
          <w:rFonts w:ascii="Times New Roman" w:hAnsi="Times New Roman"/>
          <w:sz w:val="20"/>
          <w:szCs w:val="20"/>
        </w:rPr>
      </w:pPr>
    </w:p>
    <w:p w14:paraId="75082BB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Gigantoplasma</w:t>
      </w:r>
    </w:p>
    <w:p w14:paraId="55822E0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{3}{U}</w:t>
      </w:r>
    </w:p>
    <w:p w14:paraId="7E2B8F1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Gestaltwandler</w:t>
      </w:r>
    </w:p>
    <w:p w14:paraId="681D3E1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0/0</w:t>
      </w:r>
    </w:p>
    <w:p w14:paraId="44E314C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Du kannst das Gigantoplasma als Kopie einer beliebigen Kreatur im Spiel ins Spiel kommen lassen, außer dass es „{X}: Diese Kreatur hat Basis-Stärke und -Widerstandskraft X/X.“ erhält.</w:t>
      </w:r>
    </w:p>
    <w:p w14:paraId="56A0E0C5" w14:textId="77777777" w:rsidR="00FE0C2D" w:rsidRPr="00CD1E58" w:rsidRDefault="00FE0C2D" w:rsidP="00FE0C2D">
      <w:pPr>
        <w:pStyle w:val="NoSpacing1"/>
        <w:rPr>
          <w:rFonts w:ascii="Times New Roman" w:hAnsi="Times New Roman"/>
          <w:sz w:val="20"/>
          <w:szCs w:val="20"/>
        </w:rPr>
      </w:pPr>
    </w:p>
    <w:p w14:paraId="74DBD48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aktivierte Fähigkeit, die das Gigantoplasma sich selbst verleiht, ist ein Teil seiner kopierbaren Werte. Solange die Fähigkeit nicht von einem anderen Kopiereffekt überschrieben wird, hat eine Kreatur, die eine Kopie des Gigantoplasmas ist, diese Fähigkeit.</w:t>
      </w:r>
    </w:p>
    <w:p w14:paraId="307565FC" w14:textId="77777777" w:rsidR="00FE0C2D" w:rsidRPr="00CD1E58" w:rsidRDefault="00FE0C2D" w:rsidP="00FE0C2D">
      <w:pPr>
        <w:pStyle w:val="NoSpacing1"/>
        <w:rPr>
          <w:rFonts w:ascii="Times New Roman" w:hAnsi="Times New Roman"/>
          <w:sz w:val="20"/>
          <w:szCs w:val="20"/>
        </w:rPr>
      </w:pPr>
    </w:p>
    <w:p w14:paraId="22D642B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 Das Gigantoplasma kopiert genau das, was auf die Originalkreatur aufgedruckt war, und sonst nichts (es sei denn, die kopierte Kreatur ist selbst eine Kopie oder ein Spielstein; siehe unten). Es kopiert nicht, ob diese Kreatur getappt </w:t>
      </w:r>
      <w:r>
        <w:rPr>
          <w:rFonts w:ascii="Times New Roman" w:hAnsi="Times New Roman"/>
          <w:sz w:val="20"/>
        </w:rPr>
        <w:lastRenderedPageBreak/>
        <w:t>oder ungetappt ist, ob auf ihr Marken liegen oder an sie Auren angelegt sind oder ob irgendwelche Nicht-Kopier-Effekte ihre Stärke, Widerstandskraft, Typen, Farbe usw. verändert haben.</w:t>
      </w:r>
    </w:p>
    <w:p w14:paraId="10C991D1" w14:textId="77777777" w:rsidR="00FE0C2D" w:rsidRPr="00CD1E58" w:rsidRDefault="00FE0C2D" w:rsidP="00FE0C2D">
      <w:pPr>
        <w:pStyle w:val="NoSpacing1"/>
        <w:rPr>
          <w:rFonts w:ascii="Times New Roman" w:hAnsi="Times New Roman"/>
          <w:sz w:val="20"/>
          <w:szCs w:val="20"/>
        </w:rPr>
      </w:pPr>
    </w:p>
    <w:p w14:paraId="1FEBA8A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das Gigantoplasma keine Kreatur ist (z. B. weil es ein Land kopiert hat, das vorübergehend zu einer Kreatur wurde), kannst du dennoch die Fähigkeit „{X}: Diese Kreatur hat Basis-Stärke und -Widerstandskraft X/X“ aktivieren. Diese Fähigkeit hat jedoch keinen Effekt und verwandelt das Gigantoplasma nicht in eine Kreatur.</w:t>
      </w:r>
    </w:p>
    <w:p w14:paraId="2EB23BE7" w14:textId="77777777" w:rsidR="00FE0C2D" w:rsidRPr="00CD1E58" w:rsidRDefault="00FE0C2D" w:rsidP="00FE0C2D">
      <w:pPr>
        <w:pStyle w:val="NoSpacing1"/>
        <w:rPr>
          <w:rFonts w:ascii="Times New Roman" w:hAnsi="Times New Roman"/>
          <w:sz w:val="20"/>
          <w:szCs w:val="20"/>
        </w:rPr>
      </w:pPr>
    </w:p>
    <w:p w14:paraId="06B0E4F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aktivierte Fähigkeit überschreibt alle bisherigen Effekte, die Basisstärke und -Widerstandskraft des Gigantoplasmas auf eine bestimmte Zahl setzen. Andere Effekte, die seine Basisstärke und -Widerstandskraft auf bestimmte Werte setzen und erst zu wirken beginnen, nachdem die Fähigkeit verrechnet wurde (einschließlich jener, die durch späteres, erneutes Aktivieren der Fähigkeit erzeugt werden), überschreiben den Effekt der Fähigkeit.</w:t>
      </w:r>
    </w:p>
    <w:p w14:paraId="4B4C7540" w14:textId="77777777" w:rsidR="00FE0C2D" w:rsidRPr="00CD1E58" w:rsidRDefault="00FE0C2D" w:rsidP="00FE0C2D">
      <w:pPr>
        <w:pStyle w:val="NoSpacing1"/>
        <w:rPr>
          <w:rFonts w:ascii="Times New Roman" w:hAnsi="Times New Roman"/>
          <w:sz w:val="20"/>
          <w:szCs w:val="20"/>
        </w:rPr>
      </w:pPr>
    </w:p>
    <w:p w14:paraId="4F3B07D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Effekte, die Stärke und/oder Widerstandskraft des Gigantoplasmas verändern (wie die Effekte von Riesenwuchs und Glorreiche Hymne), werden weiterhin angewendet, egal wann ihr Effekt begann. Dasselbe gilt für Marken, die Stärke und/oder Widerstandskraft modifizieren, und Effekte, die Stärke und Widerstandskraft vertauschen.</w:t>
      </w:r>
    </w:p>
    <w:p w14:paraId="26A7C886" w14:textId="77777777" w:rsidR="00FE0C2D" w:rsidRPr="00CD1E58" w:rsidRDefault="00FE0C2D" w:rsidP="00FE0C2D">
      <w:pPr>
        <w:pStyle w:val="NoSpacing1"/>
        <w:rPr>
          <w:rFonts w:ascii="Times New Roman" w:hAnsi="Times New Roman"/>
          <w:sz w:val="20"/>
          <w:szCs w:val="20"/>
        </w:rPr>
      </w:pPr>
    </w:p>
    <w:p w14:paraId="0DC4903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gewählte Kreatur {X} in ihren Manakosten hat, ist X gleich 0. Die Fähigkeit, die sich das Gigantoplasma selbst verleiht, wirkt sich nicht auf das {X} in seinen Manakosten aus.</w:t>
      </w:r>
    </w:p>
    <w:p w14:paraId="48DDC8DA" w14:textId="77777777" w:rsidR="00FE0C2D" w:rsidRPr="00CD1E58" w:rsidRDefault="00FE0C2D" w:rsidP="00FE0C2D">
      <w:pPr>
        <w:pStyle w:val="NoSpacing1"/>
        <w:rPr>
          <w:rFonts w:ascii="Times New Roman" w:hAnsi="Times New Roman"/>
          <w:sz w:val="20"/>
          <w:szCs w:val="20"/>
        </w:rPr>
      </w:pPr>
    </w:p>
    <w:p w14:paraId="7F6F2D7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gewählte Kreatur etwas anderes kopiert (falls sie zum Beispiel selbst ein Gigantoplasma ist), kommt das Gigantoplasma als das ins Spiel, was die gewählte Kreatur kopiert hat (inklusive aller Fähigkeiten, die sie durch den Kopiervorgang erhalten hat, falls zutreffend).</w:t>
      </w:r>
    </w:p>
    <w:p w14:paraId="6730C32A" w14:textId="77777777" w:rsidR="00FE0C2D" w:rsidRPr="00CD1E58" w:rsidRDefault="00FE0C2D" w:rsidP="00FE0C2D">
      <w:pPr>
        <w:pStyle w:val="NoSpacing1"/>
        <w:rPr>
          <w:rFonts w:ascii="Times New Roman" w:hAnsi="Times New Roman"/>
          <w:sz w:val="20"/>
          <w:szCs w:val="20"/>
        </w:rPr>
      </w:pPr>
    </w:p>
    <w:p w14:paraId="54BC094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Ist die gewählte Kreatur ein Spielstein, kopiert das Gigantoplasma die Originaleigenschaften dieses Spielsteins, wie sie der Effekt festgelegt hat, der den Spielstein ins Spiel gebracht hat. Das Gigantoplasma ist kein Spielstein, auch dann nicht, wenn es einen Spielstein kopiert.</w:t>
      </w:r>
    </w:p>
    <w:p w14:paraId="4CBD05FE" w14:textId="77777777" w:rsidR="00FE0C2D" w:rsidRPr="00CD1E58" w:rsidRDefault="00FE0C2D" w:rsidP="00FE0C2D">
      <w:pPr>
        <w:pStyle w:val="NoSpacing1"/>
        <w:rPr>
          <w:rFonts w:ascii="Times New Roman" w:hAnsi="Times New Roman"/>
          <w:sz w:val="20"/>
          <w:szCs w:val="20"/>
        </w:rPr>
      </w:pPr>
    </w:p>
    <w:p w14:paraId="0A9BBE4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Jegliche Kommt-ins-Spiel-Fähigkeiten der kopierten Kreatur werden ausgelöst, wenn das Gigantoplasma ins Spiel kommt. Alle „sowie [diese Kreatur] ins Spiel kommt“- oder „[diese Kreatur] kommt mit ... ins Spiel“-Fähigkeiten der gewählten Kreatur funktionieren ebenfalls.</w:t>
      </w:r>
    </w:p>
    <w:p w14:paraId="13DED3C7" w14:textId="77777777" w:rsidR="00FE0C2D" w:rsidRPr="00CD1E58" w:rsidRDefault="00FE0C2D" w:rsidP="00FE0C2D">
      <w:pPr>
        <w:pStyle w:val="NoSpacing1"/>
        <w:rPr>
          <w:rFonts w:ascii="Times New Roman" w:hAnsi="Times New Roman"/>
          <w:sz w:val="20"/>
          <w:szCs w:val="20"/>
        </w:rPr>
      </w:pPr>
    </w:p>
    <w:p w14:paraId="666F3F0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das Gigantoplasma irgendwie gleichzeitig mit einer anderen Kreatur ins Spiel kommt, kann das Gigantoplasma nicht zu einer Kopie dieser anderen Kreatur werden. Du kannst für die Kopie nur eine Kreatur bestimmen, die bereits im Spiel ist.</w:t>
      </w:r>
    </w:p>
    <w:p w14:paraId="54D2B3AF" w14:textId="77777777" w:rsidR="00FE0C2D" w:rsidRPr="00CD1E58" w:rsidRDefault="00FE0C2D" w:rsidP="00FE0C2D">
      <w:pPr>
        <w:pStyle w:val="NoSpacing1"/>
        <w:rPr>
          <w:rFonts w:ascii="Times New Roman" w:hAnsi="Times New Roman"/>
          <w:sz w:val="20"/>
          <w:szCs w:val="20"/>
        </w:rPr>
      </w:pPr>
    </w:p>
    <w:p w14:paraId="324411D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 kannst auch bestimmen, nichts zu kopieren. In diesem Fall kommt das Gigantoplasma als 0/0 Gestaltwandler-Kreatur ins Spiel und wird wahrscheinlich direkt auf den Friedhof gelegt.</w:t>
      </w:r>
    </w:p>
    <w:p w14:paraId="786E74E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0886491" w14:textId="77777777" w:rsidR="00FE0C2D" w:rsidRPr="00CD1E58" w:rsidRDefault="00FE0C2D" w:rsidP="00FE0C2D">
      <w:pPr>
        <w:pStyle w:val="NoSpacing1"/>
        <w:rPr>
          <w:rFonts w:ascii="Times New Roman" w:hAnsi="Times New Roman"/>
          <w:sz w:val="20"/>
          <w:szCs w:val="20"/>
        </w:rPr>
      </w:pPr>
    </w:p>
    <w:p w14:paraId="4B86D8A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Griff des Schicksals</w:t>
      </w:r>
    </w:p>
    <w:p w14:paraId="0F317D0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{1}{W}{W}</w:t>
      </w:r>
    </w:p>
    <w:p w14:paraId="7896DFB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Verzauberung</w:t>
      </w:r>
    </w:p>
    <w:p w14:paraId="4F107B3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Wenn der Griff des Schicksals ins Spiel kommt, schicke für jeden Gegner bis zu eine bleibende Karte deiner Wahl, die kein Land ist und die dieser Spieler kontrolliert, ins Exil, bis der Griff des Schicksals das Spiel verlässt. </w:t>
      </w:r>
      <w:r>
        <w:rPr>
          <w:rFonts w:ascii="Times New Roman" w:hAnsi="Times New Roman"/>
          <w:i/>
          <w:sz w:val="20"/>
        </w:rPr>
        <w:t>(Diese bleibenden Karten kehren unter der Kontrolle ihrer Besitzer ins Spiel zurück.)</w:t>
      </w:r>
    </w:p>
    <w:p w14:paraId="4652E43C" w14:textId="77777777" w:rsidR="00FE0C2D" w:rsidRPr="00CD1E58" w:rsidRDefault="00FE0C2D" w:rsidP="00FE0C2D">
      <w:pPr>
        <w:pStyle w:val="NoSpacing1"/>
        <w:rPr>
          <w:rFonts w:ascii="Times New Roman" w:hAnsi="Times New Roman"/>
          <w:sz w:val="20"/>
          <w:szCs w:val="20"/>
        </w:rPr>
      </w:pPr>
    </w:p>
    <w:p w14:paraId="750ABF0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der Griff des Schicksals das Spiel verlässt, bevor seine ausgelöste Fähigkeit verrechnet wird, werden keine bleibenden Karten ins Exil geschickt.</w:t>
      </w:r>
    </w:p>
    <w:p w14:paraId="384FDC64" w14:textId="77777777" w:rsidR="00FE0C2D" w:rsidRPr="00CD1E58" w:rsidRDefault="00FE0C2D" w:rsidP="00FE0C2D">
      <w:pPr>
        <w:pStyle w:val="NoSpacing1"/>
        <w:rPr>
          <w:rFonts w:ascii="Times New Roman" w:hAnsi="Times New Roman"/>
          <w:sz w:val="20"/>
          <w:szCs w:val="20"/>
        </w:rPr>
      </w:pPr>
    </w:p>
    <w:p w14:paraId="6AC6C89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Auren, die an die ins Exil geschickten bleibenden Karten angelegt sind, werden auf den Friedhof ihrer Besitzer gelegt. Ausrüstungen, die an ins Exil geschickte Kreaturen angelegt sind, werden gelöst und bleiben im Spiel. Marken auf bleibenden Karten, die ins Exil geschickt werden, hören auf zu existieren.</w:t>
      </w:r>
    </w:p>
    <w:p w14:paraId="670AF22B" w14:textId="77777777" w:rsidR="00FE0C2D" w:rsidRPr="00CD1E58" w:rsidRDefault="00FE0C2D" w:rsidP="00FE0C2D">
      <w:pPr>
        <w:pStyle w:val="NoSpacing1"/>
        <w:rPr>
          <w:rFonts w:ascii="Times New Roman" w:hAnsi="Times New Roman"/>
          <w:sz w:val="20"/>
          <w:szCs w:val="20"/>
        </w:rPr>
      </w:pPr>
    </w:p>
    <w:p w14:paraId="29F9523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ein Spielstein ins Exil geschickt wird, hört er auf zu existieren. Er wird nicht wieder ins Spiel zurückgebracht.</w:t>
      </w:r>
    </w:p>
    <w:p w14:paraId="5CD48FE0" w14:textId="77777777" w:rsidR="00FE0C2D" w:rsidRPr="00CD1E58" w:rsidRDefault="00FE0C2D" w:rsidP="00FE0C2D">
      <w:pPr>
        <w:pStyle w:val="NoSpacing1"/>
        <w:rPr>
          <w:rFonts w:ascii="Times New Roman" w:hAnsi="Times New Roman"/>
          <w:sz w:val="20"/>
          <w:szCs w:val="20"/>
        </w:rPr>
      </w:pPr>
    </w:p>
    <w:p w14:paraId="61A07A8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 Die ins Exil geschickten Karten werden unmittelbar nachdem der Griff des Schicksals das Spiel verlassen hat wieder ins Spiel zurückgebracht. Zwischen diesen beiden Ereignissen geschieht nichts, auch keine zustandsbasierten Aktionen.</w:t>
      </w:r>
    </w:p>
    <w:p w14:paraId="6489C4C4" w14:textId="77777777" w:rsidR="00FE0C2D" w:rsidRPr="00CD1E58" w:rsidRDefault="00FE0C2D" w:rsidP="00FE0C2D">
      <w:pPr>
        <w:pStyle w:val="NoSpacing1"/>
        <w:rPr>
          <w:rFonts w:ascii="Times New Roman" w:hAnsi="Times New Roman"/>
          <w:sz w:val="20"/>
          <w:szCs w:val="20"/>
        </w:rPr>
      </w:pPr>
    </w:p>
    <w:p w14:paraId="144E7BB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in einer Multiplayer-Partie der Besitzer des Griffs des Schicksals die Partie verlässt, werden die ins Exil geschickten Karten ins Spiel zurückgebracht. Da der einmalige Effekt, der die Karten wieder ins Spiel zurückbringt, keine Fähigkeit ist, die auf den Stapel geht, hört er im Gegensatz zu Zaubersprüchen und Fähigkeiten des Spielers, die sich auf dem Stapel befinden, nicht auf zu existieren.</w:t>
      </w:r>
    </w:p>
    <w:p w14:paraId="21ED775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E075C15" w14:textId="77777777" w:rsidR="00FE0C2D" w:rsidRPr="00CD1E58" w:rsidRDefault="00FE0C2D" w:rsidP="00FE0C2D">
      <w:pPr>
        <w:pStyle w:val="NoSpacing1"/>
        <w:rPr>
          <w:rFonts w:ascii="Times New Roman" w:hAnsi="Times New Roman"/>
          <w:sz w:val="20"/>
          <w:szCs w:val="20"/>
        </w:rPr>
      </w:pPr>
    </w:p>
    <w:p w14:paraId="7188FCA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Heroldin der Engelsschar</w:t>
      </w:r>
    </w:p>
    <w:p w14:paraId="2F509A0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{3}{W}{W}</w:t>
      </w:r>
    </w:p>
    <w:p w14:paraId="4232145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Engel</w:t>
      </w:r>
    </w:p>
    <w:p w14:paraId="164291D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4/4</w:t>
      </w:r>
    </w:p>
    <w:p w14:paraId="12E0B45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Fliegend, Wachsamkeit</w:t>
      </w:r>
    </w:p>
    <w:p w14:paraId="5173A7B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Myriade </w:t>
      </w:r>
      <w:r>
        <w:rPr>
          <w:rFonts w:ascii="Times New Roman" w:hAnsi="Times New Roman"/>
          <w:i/>
          <w:sz w:val="20"/>
        </w:rPr>
        <w:t>(Immer wenn diese Kreatur angreift, kannst du für jeden Gegner außer dem verteidigenden Spieler einen Spielstein ins Spiel bringen, der eine Kopie dieser Kreatur ist. Er kommt getappt und diesen Gegner oder einen Planeswalker, den er kontrolliert, angreifend ins Spiel. Schicke die Spielsteine am Ende des Kampfes ins Exil.)</w:t>
      </w:r>
    </w:p>
    <w:p w14:paraId="5CF66BE7" w14:textId="77777777" w:rsidR="00FE0C2D" w:rsidRPr="00CD1E58" w:rsidRDefault="00FE0C2D" w:rsidP="00FE0C2D">
      <w:pPr>
        <w:pStyle w:val="NoSpacing1"/>
        <w:rPr>
          <w:rFonts w:ascii="Times New Roman" w:hAnsi="Times New Roman"/>
          <w:sz w:val="20"/>
          <w:szCs w:val="20"/>
        </w:rPr>
      </w:pPr>
    </w:p>
    <w:p w14:paraId="749654E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von der Myriade-Fähigkeit erzeugten Kopien kommen getappt ins Spiel, obwohl sie Wachsamkeit haben.</w:t>
      </w:r>
    </w:p>
    <w:p w14:paraId="4643456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1DC98E01" w14:textId="77777777" w:rsidR="00FE0C2D" w:rsidRPr="00CD1E58" w:rsidRDefault="00FE0C2D" w:rsidP="00FE0C2D">
      <w:pPr>
        <w:pStyle w:val="NoSpacing1"/>
        <w:rPr>
          <w:rFonts w:ascii="Times New Roman" w:hAnsi="Times New Roman"/>
          <w:sz w:val="20"/>
          <w:szCs w:val="20"/>
        </w:rPr>
      </w:pPr>
    </w:p>
    <w:p w14:paraId="667C968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Kalemnes Hauptmann</w:t>
      </w:r>
    </w:p>
    <w:p w14:paraId="54A8B53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{3}{W}{W}</w:t>
      </w:r>
    </w:p>
    <w:p w14:paraId="673D64A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Riese, Soldat</w:t>
      </w:r>
    </w:p>
    <w:p w14:paraId="394A90A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5/5</w:t>
      </w:r>
    </w:p>
    <w:p w14:paraId="7C9BABB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Wachsamkeit</w:t>
      </w:r>
    </w:p>
    <w:p w14:paraId="7B18221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{5}{W}{W}: Monstrum 3. </w:t>
      </w:r>
      <w:r>
        <w:rPr>
          <w:rFonts w:ascii="Times New Roman" w:hAnsi="Times New Roman"/>
          <w:i/>
          <w:sz w:val="20"/>
        </w:rPr>
        <w:t>(Falls diese Kreatur nicht monströs ist, lege drei +1/+1-Marken auf sie und sie wird monströs.)</w:t>
      </w:r>
    </w:p>
    <w:p w14:paraId="67DFA6D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Wenn Kalemnes Hauptmann monströs wird, schicke alle Artefakte und Verzauberungen ins Exil.</w:t>
      </w:r>
    </w:p>
    <w:p w14:paraId="0A1056A8" w14:textId="77777777" w:rsidR="00FE0C2D" w:rsidRPr="00CD1E58" w:rsidRDefault="00FE0C2D" w:rsidP="00FE0C2D">
      <w:pPr>
        <w:pStyle w:val="NoSpacing1"/>
        <w:rPr>
          <w:rFonts w:ascii="Times New Roman" w:hAnsi="Times New Roman"/>
          <w:sz w:val="20"/>
          <w:szCs w:val="20"/>
        </w:rPr>
      </w:pPr>
    </w:p>
    <w:p w14:paraId="2FD928A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eine Kreatur bereits monströs ist, kann sie nicht erneut monströs werden. Falls Kalemnes Hauptmann bereits monströs ist, hat die aktivierte Fähigkeit keine Wirkung.</w:t>
      </w:r>
    </w:p>
    <w:p w14:paraId="38F84171" w14:textId="77777777" w:rsidR="00FE0C2D" w:rsidRPr="00CD1E58" w:rsidRDefault="00FE0C2D" w:rsidP="00FE0C2D">
      <w:pPr>
        <w:pStyle w:val="NoSpacing1"/>
        <w:rPr>
          <w:rFonts w:ascii="Times New Roman" w:hAnsi="Times New Roman"/>
          <w:sz w:val="20"/>
          <w:szCs w:val="20"/>
        </w:rPr>
      </w:pPr>
    </w:p>
    <w:p w14:paraId="26F3522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Monströs ist keine Fähigkeit der Kreatur. Es ist nur eine Tatsache in Bezug auf diese Kreatur. Falls die Kreatur aufhört eine Kreatur zu sein oder ihre Fähigkeiten verliert, bleibt sie dennoch monströs.</w:t>
      </w:r>
    </w:p>
    <w:p w14:paraId="5FA4AF83" w14:textId="77777777" w:rsidR="00FE0C2D" w:rsidRPr="00CD1E58" w:rsidRDefault="00FE0C2D" w:rsidP="00FE0C2D">
      <w:pPr>
        <w:pStyle w:val="NoSpacing1"/>
        <w:rPr>
          <w:rFonts w:ascii="Times New Roman" w:hAnsi="Times New Roman"/>
          <w:sz w:val="20"/>
          <w:szCs w:val="20"/>
        </w:rPr>
      </w:pPr>
    </w:p>
    <w:p w14:paraId="4BEE17A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Eine Fähigkeit, die ausgelöst wird, wenn eine Kreatur monströs wird, wird nicht ausgelöst, falls diese Kreatur nicht im Spiel ist, wenn ihre Monstrum-Fähigkeit verrechnet wird.</w:t>
      </w:r>
    </w:p>
    <w:p w14:paraId="080DF3B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1A4BF7CC" w14:textId="77777777" w:rsidR="00FE0C2D" w:rsidRPr="00CD1E58" w:rsidRDefault="00FE0C2D" w:rsidP="00FE0C2D">
      <w:pPr>
        <w:pStyle w:val="NoSpacing1"/>
        <w:rPr>
          <w:rFonts w:ascii="Times New Roman" w:hAnsi="Times New Roman"/>
          <w:sz w:val="20"/>
          <w:szCs w:val="20"/>
        </w:rPr>
      </w:pPr>
    </w:p>
    <w:p w14:paraId="6F6DFCB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Karlov vom Rat der Geister</w:t>
      </w:r>
    </w:p>
    <w:p w14:paraId="6983D2E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{W}{B}</w:t>
      </w:r>
    </w:p>
    <w:p w14:paraId="013E3E7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Legendäre Kreatur — Geist, Berater</w:t>
      </w:r>
    </w:p>
    <w:p w14:paraId="4BEFE3B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4D0037C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du Lebenspunkte dazuerhältst, lege zwei +1/+1-Marken auf Karlov vom Rat der Geister.</w:t>
      </w:r>
    </w:p>
    <w:p w14:paraId="1C67BC9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{W}{B}, entferne sechs +1/+1-Marken von Karlov vom Rat der Geister: Schicke eine Kreatur deiner Wahl ins Exil.</w:t>
      </w:r>
    </w:p>
    <w:p w14:paraId="52BB69D0" w14:textId="77777777" w:rsidR="00FE0C2D" w:rsidRPr="00CD1E58" w:rsidRDefault="00FE0C2D" w:rsidP="00FE0C2D">
      <w:pPr>
        <w:pStyle w:val="NoSpacing1"/>
        <w:rPr>
          <w:rFonts w:ascii="Times New Roman" w:hAnsi="Times New Roman"/>
          <w:sz w:val="20"/>
          <w:szCs w:val="20"/>
        </w:rPr>
      </w:pPr>
    </w:p>
    <w:p w14:paraId="7AD732C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Fähigkeit wird nur einmal pro Ereignis ausgelöst, das dich Lebenspunkte dazuerhalten lässt, egal ob du beispielsweise 1 Lebenspunkt durch eine angreifende Kreatur mit Lebensverknüpfung oder 4 Lebenspunkte durch die Fesseln des Glaubens dazuerhältst.</w:t>
      </w:r>
    </w:p>
    <w:p w14:paraId="2CC4749B" w14:textId="77777777" w:rsidR="00FE0C2D" w:rsidRPr="00CD1E58" w:rsidRDefault="00FE0C2D" w:rsidP="00FE0C2D">
      <w:pPr>
        <w:pStyle w:val="NoSpacing1"/>
        <w:rPr>
          <w:rFonts w:ascii="Times New Roman" w:hAnsi="Times New Roman"/>
          <w:sz w:val="20"/>
          <w:szCs w:val="20"/>
        </w:rPr>
      </w:pPr>
    </w:p>
    <w:p w14:paraId="07BA36A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 Falls eine Kreatur mit Lebensverknüpfung Kampfschaden zufügt, ist das ein einzelnes Ereignis, das ihren Beherrscher Lebenspunkte dazuerhalten lässt. Falls beispielsweise zwei Kreaturen mit Lebensverknüpfung, die du kontrollierst, gleichzeitig Kampfschaden zufügen, wird die Fähigkeit zweimal ausgelöst. Falls jedoch eine einzelne Kreatur mit Lebensverknüpfung mehreren Kreaturen, Spielern und/oder Planeswalkern gleichzeitig Kampfschaden </w:t>
      </w:r>
      <w:r>
        <w:rPr>
          <w:rFonts w:ascii="Times New Roman" w:hAnsi="Times New Roman"/>
          <w:sz w:val="20"/>
        </w:rPr>
        <w:lastRenderedPageBreak/>
        <w:t>zufügt (vielleicht weil sie Trampelschaden verursacht oder von mehr als einer Kreatur geblockt wurde), wird die Fähigkeit nur einmal ausgelöst.</w:t>
      </w:r>
    </w:p>
    <w:p w14:paraId="0DCF5E11" w14:textId="77777777" w:rsidR="00FE0C2D" w:rsidRPr="00CD1E58" w:rsidRDefault="00FE0C2D" w:rsidP="00FE0C2D">
      <w:pPr>
        <w:pStyle w:val="NoSpacing1"/>
        <w:rPr>
          <w:rFonts w:ascii="Times New Roman" w:hAnsi="Times New Roman"/>
          <w:sz w:val="20"/>
          <w:szCs w:val="20"/>
        </w:rPr>
      </w:pPr>
    </w:p>
    <w:p w14:paraId="67586AE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In einer Partie „Two-Headed Giant“ bewirken Lebenspunkte, die dein Teamkamerad dazuerhalten hat, nicht, dass die Fähigkeit ausgelöst wird, obwohl sich dadurch der Lebenspunktestand deines Teams erhöht.</w:t>
      </w:r>
    </w:p>
    <w:p w14:paraId="4609C04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7F229C56" w14:textId="77777777" w:rsidR="00FE0C2D" w:rsidRPr="00CD1E58" w:rsidRDefault="00FE0C2D" w:rsidP="00FE0C2D">
      <w:pPr>
        <w:pStyle w:val="NoSpacing1"/>
        <w:rPr>
          <w:rFonts w:ascii="Times New Roman" w:hAnsi="Times New Roman"/>
          <w:sz w:val="20"/>
          <w:szCs w:val="20"/>
        </w:rPr>
      </w:pPr>
    </w:p>
    <w:p w14:paraId="6DD49E0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Kaseto, Orochi-Erzmagier</w:t>
      </w:r>
    </w:p>
    <w:p w14:paraId="10C0610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{1}{G}{U}</w:t>
      </w:r>
    </w:p>
    <w:p w14:paraId="3F56BFE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Legendäre Kreatur — Ophis, Zauberer</w:t>
      </w:r>
    </w:p>
    <w:p w14:paraId="7E0BE40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2937600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{G}{U}: Eine Kreatur deiner Wahl kann in diesem Zug nicht geblockt werden. Falls die Kreatur eine Ophis ist, erhält sie +2/+2 bis zum Ende des Zuges.</w:t>
      </w:r>
    </w:p>
    <w:p w14:paraId="4C6B6F51" w14:textId="77777777" w:rsidR="00FE0C2D" w:rsidRPr="00CD1E58" w:rsidRDefault="00FE0C2D" w:rsidP="00FE0C2D">
      <w:pPr>
        <w:pStyle w:val="NoSpacing1"/>
        <w:rPr>
          <w:rFonts w:ascii="Times New Roman" w:hAnsi="Times New Roman"/>
          <w:sz w:val="20"/>
          <w:szCs w:val="20"/>
        </w:rPr>
      </w:pPr>
    </w:p>
    <w:p w14:paraId="509A458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Sobald eine Kreatur legal geblockt wird, führt das Aktivieren von Kasetos Fähigkeit mit dieser Kreatur als Ziel nicht dazu, dass sie ungeblockt wird. Sie erhält jedoch +2/+2, falls sie eine Ophis ist.</w:t>
      </w:r>
    </w:p>
    <w:p w14:paraId="496B04D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9A69FE7" w14:textId="77777777" w:rsidR="00FE0C2D" w:rsidRPr="00CD1E58" w:rsidRDefault="00FE0C2D" w:rsidP="00FE0C2D">
      <w:pPr>
        <w:pStyle w:val="NoSpacing1"/>
        <w:rPr>
          <w:rFonts w:ascii="Times New Roman" w:hAnsi="Times New Roman"/>
          <w:sz w:val="20"/>
          <w:szCs w:val="20"/>
        </w:rPr>
      </w:pPr>
    </w:p>
    <w:p w14:paraId="2D641791"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Klinge der Identitäten</w:t>
      </w:r>
    </w:p>
    <w:p w14:paraId="73E8D6C9" w14:textId="4410815A" w:rsidR="00F1499D" w:rsidRPr="00CD1E58" w:rsidRDefault="000F186F" w:rsidP="00F1499D">
      <w:pPr>
        <w:pStyle w:val="NoSpacing1"/>
        <w:rPr>
          <w:rFonts w:ascii="Times New Roman" w:hAnsi="Times New Roman"/>
          <w:sz w:val="20"/>
          <w:szCs w:val="20"/>
        </w:rPr>
      </w:pPr>
      <w:r>
        <w:rPr>
          <w:rFonts w:ascii="Times New Roman" w:hAnsi="Times New Roman"/>
          <w:sz w:val="20"/>
        </w:rPr>
        <w:t>{2}</w:t>
      </w:r>
    </w:p>
    <w:p w14:paraId="4684D74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Artefakt — Ausrüstung</w:t>
      </w:r>
    </w:p>
    <w:p w14:paraId="71448F98" w14:textId="1900073A" w:rsidR="00F1499D" w:rsidRPr="00CD1E58" w:rsidRDefault="00F1499D" w:rsidP="00F1499D">
      <w:pPr>
        <w:pStyle w:val="NoSpacing1"/>
        <w:rPr>
          <w:rFonts w:ascii="Times New Roman" w:hAnsi="Times New Roman"/>
          <w:sz w:val="20"/>
          <w:szCs w:val="20"/>
        </w:rPr>
      </w:pPr>
      <w:r>
        <w:rPr>
          <w:rFonts w:ascii="Times New Roman" w:hAnsi="Times New Roman"/>
          <w:sz w:val="20"/>
        </w:rPr>
        <w:t xml:space="preserve">Die ausgerüstete Kreatur hat Myriade. </w:t>
      </w:r>
      <w:r>
        <w:rPr>
          <w:rFonts w:ascii="Times New Roman" w:hAnsi="Times New Roman"/>
          <w:i/>
          <w:sz w:val="20"/>
        </w:rPr>
        <w:t>(Immer wenn sie angreift, kannst du für jeden Gegner außer dem verteidigenden Spieler einen Spielstein ins Spiel bringen, der eine Kopie dieser Kreatur ist. Er kommt getappt und diesen Gegner oder einen Planeswalker, den er kontrolliert, angreifend ins Spiel. Schicke die Spielsteine am Ende des Kampfes ins Exil.)</w:t>
      </w:r>
    </w:p>
    <w:p w14:paraId="6E45A643" w14:textId="7AFE5826" w:rsidR="00F1499D" w:rsidRPr="00CD1E58" w:rsidRDefault="00F1499D" w:rsidP="00F1499D">
      <w:pPr>
        <w:pStyle w:val="NoSpacing1"/>
        <w:rPr>
          <w:rFonts w:ascii="Times New Roman" w:hAnsi="Times New Roman"/>
          <w:sz w:val="20"/>
          <w:szCs w:val="20"/>
        </w:rPr>
      </w:pPr>
      <w:r>
        <w:rPr>
          <w:rFonts w:ascii="Times New Roman" w:hAnsi="Times New Roman"/>
          <w:sz w:val="20"/>
        </w:rPr>
        <w:t>Ausrüsten {4}</w:t>
      </w:r>
    </w:p>
    <w:p w14:paraId="034903B5" w14:textId="77777777" w:rsidR="00A36FA8" w:rsidRPr="00CD1E58" w:rsidRDefault="00A36FA8" w:rsidP="00F1499D">
      <w:pPr>
        <w:pStyle w:val="NoSpacing1"/>
        <w:rPr>
          <w:rFonts w:ascii="Times New Roman" w:hAnsi="Times New Roman"/>
          <w:sz w:val="20"/>
          <w:szCs w:val="20"/>
        </w:rPr>
      </w:pPr>
    </w:p>
    <w:p w14:paraId="231FED4E" w14:textId="7D6B657A" w:rsidR="00A36FA8" w:rsidRPr="00CD1E58" w:rsidRDefault="00A36FA8" w:rsidP="00F1499D">
      <w:pPr>
        <w:pStyle w:val="NoSpacing1"/>
        <w:rPr>
          <w:rFonts w:ascii="Times New Roman" w:hAnsi="Times New Roman"/>
          <w:sz w:val="20"/>
          <w:szCs w:val="20"/>
        </w:rPr>
      </w:pPr>
      <w:r>
        <w:rPr>
          <w:rFonts w:ascii="Times New Roman" w:hAnsi="Times New Roman"/>
          <w:sz w:val="20"/>
        </w:rPr>
        <w:t>* Hat eine Kreatur mehrfach Myriade, wird jedes Vorkommen einzeln ausgelöst. Du erhältst zwei Spielsteine für jeden Gegner außer dem verteidigenden Spieler.</w:t>
      </w:r>
    </w:p>
    <w:p w14:paraId="64B7A5D2" w14:textId="77777777" w:rsidR="003A4E54" w:rsidRPr="00CD1E58" w:rsidRDefault="003A4E54" w:rsidP="00F1499D">
      <w:pPr>
        <w:pStyle w:val="NoSpacing1"/>
        <w:rPr>
          <w:rFonts w:ascii="Times New Roman" w:hAnsi="Times New Roman"/>
          <w:sz w:val="20"/>
          <w:szCs w:val="20"/>
        </w:rPr>
      </w:pPr>
    </w:p>
    <w:p w14:paraId="746151A9" w14:textId="212CD90F" w:rsidR="003A4E54" w:rsidRPr="00CD1E58" w:rsidRDefault="003A4E54" w:rsidP="00F1499D">
      <w:pPr>
        <w:pStyle w:val="NoSpacing1"/>
        <w:rPr>
          <w:rFonts w:ascii="Times New Roman" w:hAnsi="Times New Roman"/>
          <w:sz w:val="20"/>
          <w:szCs w:val="20"/>
        </w:rPr>
      </w:pPr>
      <w:r>
        <w:rPr>
          <w:rFonts w:ascii="Times New Roman" w:hAnsi="Times New Roman"/>
          <w:sz w:val="20"/>
        </w:rPr>
        <w:t>* Falls die Spielsteine keine Kreaturen sind (z. B. weil die ausgerüstete Kreatur ein belebtes Land war), kommen sie ins Spiel, sind aber nicht angreifend. Du schickst diese Spielsteine trotzdem am Ende des Kampfes ins Exil.</w:t>
      </w:r>
    </w:p>
    <w:p w14:paraId="010855D9" w14:textId="09B3BE6D" w:rsidR="00F1499D" w:rsidRPr="00CD1E58" w:rsidRDefault="00286E2D" w:rsidP="00F1499D">
      <w:pPr>
        <w:pStyle w:val="NoSpacing1"/>
        <w:rPr>
          <w:rFonts w:ascii="Times New Roman" w:hAnsi="Times New Roman"/>
          <w:sz w:val="20"/>
          <w:szCs w:val="20"/>
        </w:rPr>
      </w:pPr>
      <w:r>
        <w:rPr>
          <w:rFonts w:ascii="Times New Roman" w:hAnsi="Times New Roman"/>
          <w:sz w:val="20"/>
        </w:rPr>
        <w:t>-----</w:t>
      </w:r>
    </w:p>
    <w:p w14:paraId="37D222E6" w14:textId="77777777" w:rsidR="00F1499D" w:rsidRPr="00CD1E58" w:rsidRDefault="00F1499D" w:rsidP="00F1499D">
      <w:pPr>
        <w:pStyle w:val="NoSpacing1"/>
        <w:rPr>
          <w:rFonts w:ascii="Times New Roman" w:hAnsi="Times New Roman"/>
          <w:sz w:val="20"/>
          <w:szCs w:val="20"/>
        </w:rPr>
      </w:pPr>
    </w:p>
    <w:p w14:paraId="6CA8E62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Kommando-Signalturm</w:t>
      </w:r>
    </w:p>
    <w:p w14:paraId="2691BFF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Land</w:t>
      </w:r>
    </w:p>
    <w:p w14:paraId="407DDB9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{T}: Erhöhe deinen Manavorrat um {1}.</w:t>
      </w:r>
    </w:p>
    <w:p w14:paraId="375D210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{T}, opfere den Kommando-Signalturm: Bringe deinen Kommandeur aus der Kommandozone auf deine Hand.</w:t>
      </w:r>
    </w:p>
    <w:p w14:paraId="0AC974E5" w14:textId="77777777" w:rsidR="00FE0C2D" w:rsidRPr="00CD1E58" w:rsidRDefault="00FE0C2D" w:rsidP="00FE0C2D">
      <w:pPr>
        <w:pStyle w:val="NoSpacing1"/>
        <w:rPr>
          <w:rFonts w:ascii="Times New Roman" w:hAnsi="Times New Roman"/>
          <w:sz w:val="20"/>
          <w:szCs w:val="20"/>
        </w:rPr>
      </w:pPr>
    </w:p>
    <w:p w14:paraId="6D963D1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du einen Kommandeur aus deiner Hand wirkst, fallen die zusätzlichen Kosten, die sich danach richten, wie oft du ihn bereits aus deiner Kommandozone gewirkt hast – auch als „Commander Tax“ (Kommandeur-Steuer) bezeichnet – nicht an.</w:t>
      </w:r>
    </w:p>
    <w:p w14:paraId="37B3B67D" w14:textId="77777777" w:rsidR="00FE0C2D" w:rsidRPr="00CD1E58" w:rsidRDefault="00FE0C2D" w:rsidP="00FE0C2D">
      <w:pPr>
        <w:pStyle w:val="NoSpacing1"/>
        <w:rPr>
          <w:rFonts w:ascii="Times New Roman" w:hAnsi="Times New Roman"/>
          <w:sz w:val="20"/>
          <w:szCs w:val="20"/>
        </w:rPr>
      </w:pPr>
    </w:p>
    <w:p w14:paraId="046CA65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sich dein Kommandeur nicht in der Kommandozone befindet (oder du nicht Commander spielst), wenn die letzte Fähigkeit verrechnet wird, passiert nichts.</w:t>
      </w:r>
    </w:p>
    <w:p w14:paraId="5737062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74F464ED" w14:textId="77777777" w:rsidR="00FE0C2D" w:rsidRPr="00CD1E58" w:rsidRDefault="00FE0C2D" w:rsidP="00FE0C2D">
      <w:pPr>
        <w:pStyle w:val="NoSpacing1"/>
        <w:rPr>
          <w:rFonts w:ascii="Times New Roman" w:hAnsi="Times New Roman"/>
          <w:sz w:val="20"/>
          <w:szCs w:val="20"/>
        </w:rPr>
      </w:pPr>
    </w:p>
    <w:p w14:paraId="42E3C8D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Lauernde Illusion</w:t>
      </w:r>
    </w:p>
    <w:p w14:paraId="379DB13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{4}{U}</w:t>
      </w:r>
    </w:p>
    <w:p w14:paraId="37A41FD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Katze, Illusion</w:t>
      </w:r>
    </w:p>
    <w:p w14:paraId="2E65351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4/1</w:t>
      </w:r>
    </w:p>
    <w:p w14:paraId="7BB1CA74" w14:textId="77777777" w:rsidR="00FE0C2D" w:rsidRPr="00CD1E58" w:rsidRDefault="00FE0C2D" w:rsidP="00FE0C2D">
      <w:pPr>
        <w:pStyle w:val="NoSpacing1"/>
        <w:rPr>
          <w:rFonts w:ascii="Times New Roman" w:hAnsi="Times New Roman"/>
          <w:i/>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6EB0B8F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der Lauernden Illusion Schaden zugefügt wird, ziehe entsprechend viele Karten.</w:t>
      </w:r>
    </w:p>
    <w:p w14:paraId="0CB44960" w14:textId="77777777" w:rsidR="00FE0C2D" w:rsidRPr="00CD1E58" w:rsidRDefault="00FE0C2D" w:rsidP="00FE0C2D">
      <w:pPr>
        <w:pStyle w:val="NoSpacing1"/>
        <w:rPr>
          <w:rFonts w:ascii="Times New Roman" w:hAnsi="Times New Roman"/>
          <w:sz w:val="20"/>
          <w:szCs w:val="20"/>
        </w:rPr>
      </w:pPr>
    </w:p>
    <w:p w14:paraId="7B6FAE8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 Kreaturen kann mehr Schaden zugefügt werden, als ihre Widerstandskraft beträgt. Falls eine Quelle der Lauernden Illusion 5 Schadenspunkte zufügt, ziehst du fünf Karten.</w:t>
      </w:r>
    </w:p>
    <w:p w14:paraId="06877C43" w14:textId="77777777" w:rsidR="00FE0C2D" w:rsidRPr="00CD1E58" w:rsidRDefault="00FE0C2D" w:rsidP="00FE0C2D">
      <w:pPr>
        <w:pStyle w:val="NoSpacing1"/>
        <w:rPr>
          <w:rFonts w:ascii="Times New Roman" w:hAnsi="Times New Roman"/>
          <w:sz w:val="20"/>
          <w:szCs w:val="20"/>
        </w:rPr>
      </w:pPr>
    </w:p>
    <w:p w14:paraId="16B6DCB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Lauernde Illusion eine Kreatur blockt, die Trampelschaden verursacht, kann der Beherrscher dieser Kreatur der Lauernden Illusion eine beliebige Menge Schadenspunkte zwischen 1 und der Stärke der Kreatur zufügen. Überschüssige Schadenspunkte müssen nicht dem verteidigenden Spieler zugefügt werden.</w:t>
      </w:r>
    </w:p>
    <w:p w14:paraId="003D880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53978B6B" w14:textId="77777777" w:rsidR="00FE0C2D" w:rsidRPr="00CD1E58" w:rsidRDefault="00FE0C2D" w:rsidP="00FE0C2D">
      <w:pPr>
        <w:pStyle w:val="NoSpacing1"/>
        <w:rPr>
          <w:rFonts w:ascii="Times New Roman" w:hAnsi="Times New Roman"/>
          <w:sz w:val="20"/>
          <w:szCs w:val="20"/>
        </w:rPr>
      </w:pPr>
    </w:p>
    <w:p w14:paraId="6C9CAA5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Leichen-Augur</w:t>
      </w:r>
    </w:p>
    <w:p w14:paraId="513EB04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{3}{B}</w:t>
      </w:r>
    </w:p>
    <w:p w14:paraId="6CFD7F5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Zombie, Zauberer</w:t>
      </w:r>
    </w:p>
    <w:p w14:paraId="540A130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4/2</w:t>
      </w:r>
    </w:p>
    <w:p w14:paraId="2187D96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Wenn der Leichen-Augur stirbt, ziehst du X Karten und verlierst X Lebenspunkte, wobei X gleich der Anzahl an Kreaturenkarten ist, die sich im Friedhof eines Spielers deiner Wahl befinden.</w:t>
      </w:r>
    </w:p>
    <w:p w14:paraId="73AC9F5B" w14:textId="77777777" w:rsidR="00FE0C2D" w:rsidRPr="00CD1E58" w:rsidRDefault="00FE0C2D" w:rsidP="00FE0C2D">
      <w:pPr>
        <w:pStyle w:val="NoSpacing1"/>
        <w:rPr>
          <w:rFonts w:ascii="Times New Roman" w:hAnsi="Times New Roman"/>
          <w:sz w:val="20"/>
          <w:szCs w:val="20"/>
        </w:rPr>
      </w:pPr>
    </w:p>
    <w:p w14:paraId="406A5CD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 bestimmst den Spieler deiner Wahl, sowie die Fähigkeit auf den Stapel gelegt wird, aber den Wert von X ermittelst du erst, sowie die Fähigkeit verrechnet wird. Falls du dich selbst als Ziel wählst und der Leichen-Augur noch im Friedhof ist, zählt seine Fähigkeit auch ihn mit.</w:t>
      </w:r>
    </w:p>
    <w:p w14:paraId="4B77BA6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B361020" w14:textId="77777777" w:rsidR="00FE0C2D" w:rsidRPr="00CD1E58" w:rsidRDefault="00FE0C2D" w:rsidP="00FE0C2D">
      <w:pPr>
        <w:pStyle w:val="NoSpacing1"/>
        <w:rPr>
          <w:rFonts w:ascii="Times New Roman" w:hAnsi="Times New Roman"/>
          <w:sz w:val="20"/>
          <w:szCs w:val="20"/>
        </w:rPr>
      </w:pPr>
    </w:p>
    <w:p w14:paraId="64E9859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Mazirek, Kraul-Todespriester</w:t>
      </w:r>
    </w:p>
    <w:p w14:paraId="6DB77F7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{3}{B}{G}</w:t>
      </w:r>
    </w:p>
    <w:p w14:paraId="33A1271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Legendäre Kreatur — Insekt, Schamane</w:t>
      </w:r>
    </w:p>
    <w:p w14:paraId="4865356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6DBEBC6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Fliegend</w:t>
      </w:r>
    </w:p>
    <w:p w14:paraId="494DE12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ein Spieler eine andere bleibende Karte opfert, lege eine +1/+1-Marke auf jede Kreatur, die du kontrollierst.</w:t>
      </w:r>
    </w:p>
    <w:p w14:paraId="4BC28D9F" w14:textId="77777777" w:rsidR="00FE0C2D" w:rsidRPr="00CD1E58" w:rsidRDefault="00FE0C2D" w:rsidP="00FE0C2D">
      <w:pPr>
        <w:pStyle w:val="NoSpacing1"/>
        <w:rPr>
          <w:rFonts w:ascii="Times New Roman" w:hAnsi="Times New Roman"/>
          <w:sz w:val="20"/>
          <w:szCs w:val="20"/>
        </w:rPr>
      </w:pPr>
    </w:p>
    <w:p w14:paraId="01BFF66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eine bleibende Karte geopfert wird, um die Kosten eines Zauberspruchs oder eine Fähigkeit zu bezahlen, wird Mazireks Fähigkeit vor diesem Zauberspruch bzw. dieser Fähigkeit verrechnet. Entsprechend gilt auch: Falls eine bleibende Karte während der Verrechnung eines Zauberspruchs oder einer Fähigkeit geopfert wird, wird dieser Zauberspruch bzw. diese Fähigkeit fertig verrechnet, bevor Mazireks Fähigkeit auf den Stapel gelegt wird.</w:t>
      </w:r>
    </w:p>
    <w:p w14:paraId="3C5CF854" w14:textId="77777777" w:rsidR="00FE0C2D" w:rsidRPr="00CD1E58" w:rsidRDefault="00FE0C2D" w:rsidP="00FE0C2D">
      <w:pPr>
        <w:pStyle w:val="NoSpacing1"/>
        <w:rPr>
          <w:rFonts w:ascii="Times New Roman" w:hAnsi="Times New Roman"/>
          <w:sz w:val="20"/>
          <w:szCs w:val="20"/>
        </w:rPr>
      </w:pPr>
    </w:p>
    <w:p w14:paraId="55AF94B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Mazirek selbst ermöglicht keinem Spieler, eine bleibende Karte zu opfern. Seine Fähigkeit wird immer dann ausgelöst, wenn ein Spieler eine bleibende Karte opfert, weil ein anderer Zauberspruch, eine Fähigkeit oder Kosten den Spieler dazu anleiten.</w:t>
      </w:r>
    </w:p>
    <w:p w14:paraId="4BE93E65" w14:textId="77777777" w:rsidR="00FE0C2D" w:rsidRPr="00CD1E58" w:rsidRDefault="00FE0C2D" w:rsidP="00FE0C2D">
      <w:pPr>
        <w:pStyle w:val="NoSpacing1"/>
        <w:rPr>
          <w:rFonts w:ascii="Times New Roman" w:hAnsi="Times New Roman"/>
          <w:sz w:val="20"/>
          <w:szCs w:val="20"/>
        </w:rPr>
      </w:pPr>
    </w:p>
    <w:p w14:paraId="4E0B839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Eine legendäre Kreatur, die aufgrund der „Legendenregel“ stirbt, wird nicht geopfert. Dasselbe gilt für einen Planeswalker, der aufgrund der „Planeswalker-Einzigartigkeitsregel“ das Spiel verlässt.</w:t>
      </w:r>
    </w:p>
    <w:p w14:paraId="2AC3AB4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F8E3C20" w14:textId="77777777" w:rsidR="00FE0C2D" w:rsidRPr="00CD1E58" w:rsidRDefault="00FE0C2D" w:rsidP="00FE0C2D">
      <w:pPr>
        <w:pStyle w:val="NoSpacing1"/>
        <w:rPr>
          <w:rFonts w:ascii="Times New Roman" w:hAnsi="Times New Roman"/>
          <w:sz w:val="20"/>
          <w:szCs w:val="20"/>
        </w:rPr>
      </w:pPr>
    </w:p>
    <w:p w14:paraId="7EA56B1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Meren vom Klan Nel Toth</w:t>
      </w:r>
    </w:p>
    <w:p w14:paraId="2B0A5EE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{2}{B}{G}</w:t>
      </w:r>
    </w:p>
    <w:p w14:paraId="47E755A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Legendäre Kreatur — Mensch, Schamane</w:t>
      </w:r>
    </w:p>
    <w:p w14:paraId="10CEA99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3/4</w:t>
      </w:r>
    </w:p>
    <w:p w14:paraId="634BB96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eine andere Kreatur, die du kontrollierst, stirbt, erhältst du eine Erfahrungsmarke.</w:t>
      </w:r>
    </w:p>
    <w:p w14:paraId="6B137D5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Bestimme zu Beginn deines Endsegments eine Kreaturenkarte deiner Wahl in deinem Friedhof. Falls die umgewandelten Manakosten dieser Karte kleiner oder gleich der Anzahl an Erfahrungsmarken sind, die du hast, bringe sie ins Spiel zurück. Nimm sie sonst auf deine Hand.</w:t>
      </w:r>
    </w:p>
    <w:p w14:paraId="65BBD71B" w14:textId="77777777" w:rsidR="00FE0C2D" w:rsidRPr="00CD1E58" w:rsidRDefault="00FE0C2D" w:rsidP="00FE0C2D">
      <w:pPr>
        <w:pStyle w:val="NoSpacing1"/>
        <w:rPr>
          <w:rFonts w:ascii="Times New Roman" w:hAnsi="Times New Roman"/>
          <w:sz w:val="20"/>
          <w:szCs w:val="20"/>
        </w:rPr>
      </w:pPr>
    </w:p>
    <w:p w14:paraId="72380DA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Meren vom Klan Nel Toth zur gleichen Zeit das Spiel verlässt, wie andere Kreaturen, die du kontrollierst, sterben, wird ihre erste Fähigkeit für jede dieser Kreaturen ausgelöst.</w:t>
      </w:r>
    </w:p>
    <w:p w14:paraId="6B71DB79" w14:textId="77777777" w:rsidR="00FE0C2D" w:rsidRPr="00CD1E58" w:rsidRDefault="00FE0C2D" w:rsidP="00FE0C2D">
      <w:pPr>
        <w:pStyle w:val="NoSpacing1"/>
        <w:rPr>
          <w:rFonts w:ascii="Times New Roman" w:hAnsi="Times New Roman"/>
          <w:sz w:val="20"/>
          <w:szCs w:val="20"/>
        </w:rPr>
      </w:pPr>
    </w:p>
    <w:p w14:paraId="09FD963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 Du darfst die Kreaturenkarte nicht auf deine Hand nehmen, falls ihre umgewandelten Manakosten kleiner oder gleich der Anzahl an Erfahrungsmarken sind, die du kontrollierst, sowie die </w:t>
      </w:r>
      <w:commentRangeStart w:id="0"/>
      <w:r>
        <w:rPr>
          <w:rFonts w:ascii="Times New Roman" w:hAnsi="Times New Roman"/>
          <w:sz w:val="20"/>
        </w:rPr>
        <w:t xml:space="preserve">letzte </w:t>
      </w:r>
      <w:commentRangeEnd w:id="0"/>
      <w:r>
        <w:rPr>
          <w:rStyle w:val="Kommentarzeichen"/>
        </w:rPr>
        <w:commentReference w:id="0"/>
      </w:r>
      <w:r>
        <w:rPr>
          <w:rFonts w:ascii="Times New Roman" w:hAnsi="Times New Roman"/>
          <w:sz w:val="20"/>
        </w:rPr>
        <w:t>Fähigkeit verrechnet wird.</w:t>
      </w:r>
    </w:p>
    <w:p w14:paraId="60777232" w14:textId="77777777" w:rsidR="00FE0C2D" w:rsidRPr="00CD1E58" w:rsidRDefault="00FE0C2D" w:rsidP="00FE0C2D">
      <w:pPr>
        <w:pStyle w:val="NoSpacing1"/>
        <w:rPr>
          <w:rFonts w:ascii="Times New Roman" w:hAnsi="Times New Roman"/>
          <w:sz w:val="20"/>
          <w:szCs w:val="20"/>
        </w:rPr>
      </w:pPr>
    </w:p>
    <w:p w14:paraId="6164E24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 Falls eine Kreaturenkarte in deinem Friedhof {X} in ihren Manakosten hat, ist X gleich 0.</w:t>
      </w:r>
    </w:p>
    <w:p w14:paraId="764A5A4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1D76E38A" w14:textId="77777777" w:rsidR="00FE0C2D" w:rsidRPr="00CD1E58" w:rsidRDefault="00FE0C2D" w:rsidP="00FE0C2D">
      <w:pPr>
        <w:pStyle w:val="NoSpacing1"/>
        <w:rPr>
          <w:rFonts w:ascii="Times New Roman" w:hAnsi="Times New Roman"/>
          <w:sz w:val="20"/>
          <w:szCs w:val="20"/>
        </w:rPr>
      </w:pPr>
    </w:p>
    <w:p w14:paraId="7503D50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Meteoriteneinschlag</w:t>
      </w:r>
    </w:p>
    <w:p w14:paraId="2F0FB08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{X}{R}{R}{R}</w:t>
      </w:r>
    </w:p>
    <w:p w14:paraId="07F4F0C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Hexerei</w:t>
      </w:r>
    </w:p>
    <w:p w14:paraId="5AC50CA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Der Meteoriteneinschlag fügt X Kreaturen und/oder Spielern deiner Wahl je 4 Schadenspunkte zu.</w:t>
      </w:r>
    </w:p>
    <w:p w14:paraId="54835C20" w14:textId="77777777" w:rsidR="00FE0C2D" w:rsidRPr="00CD1E58" w:rsidRDefault="00FE0C2D" w:rsidP="00FE0C2D">
      <w:pPr>
        <w:pStyle w:val="NoSpacing1"/>
        <w:rPr>
          <w:rFonts w:ascii="Times New Roman" w:hAnsi="Times New Roman"/>
          <w:sz w:val="20"/>
          <w:szCs w:val="20"/>
        </w:rPr>
      </w:pPr>
    </w:p>
    <w:p w14:paraId="4E72225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Der Meteoriteneinschlag kann nicht dieselbe Kreatur oder denselben Spieler mehr als einmal als Ziel haben.</w:t>
      </w:r>
    </w:p>
    <w:p w14:paraId="0B9B96CF" w14:textId="77777777" w:rsidR="00FE0C2D" w:rsidRPr="00CD1E58" w:rsidRDefault="00FE0C2D" w:rsidP="00FE0C2D">
      <w:pPr>
        <w:pStyle w:val="NoSpacing1"/>
        <w:rPr>
          <w:rFonts w:ascii="Times New Roman" w:hAnsi="Times New Roman"/>
          <w:sz w:val="20"/>
          <w:szCs w:val="20"/>
        </w:rPr>
      </w:pPr>
    </w:p>
    <w:p w14:paraId="6AF52FB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Der Meteoriteneinschlag kann nicht sowohl einem Spieler als auch einem Planeswalker, den er kontrolliert, auf diese Weise Schaden zufügen. Der Meteoriteneinschlag kann außerdem nicht mehr als einem Planeswalker, den derselbe Spieler kontrolliert, auf diese Weise Schaden zufügen.</w:t>
      </w:r>
    </w:p>
    <w:p w14:paraId="5B34088C" w14:textId="77777777" w:rsidR="00FE0C2D" w:rsidRPr="00CD1E58" w:rsidRDefault="00FE0C2D" w:rsidP="00FE0C2D">
      <w:pPr>
        <w:pStyle w:val="NoSpacing1"/>
        <w:rPr>
          <w:rFonts w:ascii="Times New Roman" w:hAnsi="Times New Roman"/>
          <w:sz w:val="20"/>
          <w:szCs w:val="20"/>
        </w:rPr>
      </w:pPr>
    </w:p>
    <w:p w14:paraId="7638BBF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einige, aber nicht alle Ziele des Meteoriteneinschlags zu dem Zeitpunkt illegal sind, an dem versucht wird, ihn zu verrechnen, fügt er den verbleibenden legalen Zielen Schaden zu. Illegale Ziele sind nicht betroffen.</w:t>
      </w:r>
    </w:p>
    <w:p w14:paraId="798F31F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057DB984" w14:textId="77777777" w:rsidR="00FE0C2D" w:rsidRPr="00CD1E58" w:rsidRDefault="00FE0C2D" w:rsidP="00FE0C2D">
      <w:pPr>
        <w:pStyle w:val="NoSpacing1"/>
        <w:rPr>
          <w:rFonts w:ascii="Times New Roman" w:hAnsi="Times New Roman"/>
          <w:sz w:val="20"/>
          <w:szCs w:val="20"/>
        </w:rPr>
      </w:pPr>
    </w:p>
    <w:p w14:paraId="5A3A316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Mizzix vom Izmagnus</w:t>
      </w:r>
    </w:p>
    <w:p w14:paraId="0585A39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{2}{U}{R}</w:t>
      </w:r>
    </w:p>
    <w:p w14:paraId="72E2B98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Legendäre Kreatur — Goblin, Zauberer</w:t>
      </w:r>
    </w:p>
    <w:p w14:paraId="7EF3E3F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6D7DE4B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du einen Spontanzauber oder eine Hexerei wirkst, dessen bzw. deren umgewandelte Manakosten höher sind als die Anzahl an Erfahrungsmarken, die du hast, erhältst du eine Erfahrungsmarke.</w:t>
      </w:r>
    </w:p>
    <w:p w14:paraId="11BCBDF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Spontanzauber und Hexereien, die du wirkst, kosten beim Wirken für jede Erfahrungsmarke, die du hast, {1} weniger.</w:t>
      </w:r>
    </w:p>
    <w:p w14:paraId="10D07317" w14:textId="77777777" w:rsidR="00FE0C2D" w:rsidRPr="00CD1E58" w:rsidRDefault="00FE0C2D" w:rsidP="00FE0C2D">
      <w:pPr>
        <w:pStyle w:val="NoSpacing1"/>
        <w:rPr>
          <w:rFonts w:ascii="Times New Roman" w:hAnsi="Times New Roman"/>
          <w:sz w:val="20"/>
          <w:szCs w:val="20"/>
        </w:rPr>
      </w:pPr>
    </w:p>
    <w:p w14:paraId="27DC025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 beendest das Wirken eines Zauberspruchs, einschließlich der Bezahlung seiner Kosten, bevor Mizzix’ erste Fähigkeit ausgelöst wird. Die Fähigkeit, die dich eine Erfahrungsmarke erhalten lässt, wird vor dem Zauberspruch, der sie ausgelöst hat, verrechnet.</w:t>
      </w:r>
    </w:p>
    <w:p w14:paraId="3E5273EF" w14:textId="77777777" w:rsidR="00FE0C2D" w:rsidRPr="00CD1E58" w:rsidRDefault="00FE0C2D" w:rsidP="00FE0C2D">
      <w:pPr>
        <w:pStyle w:val="NoSpacing1"/>
        <w:rPr>
          <w:rFonts w:ascii="Times New Roman" w:hAnsi="Times New Roman"/>
          <w:sz w:val="20"/>
          <w:szCs w:val="20"/>
        </w:rPr>
      </w:pPr>
    </w:p>
    <w:p w14:paraId="7C3677B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Mizzix’ letzte Fähigkeit verändert weder die Manakosten noch die umgewandelten Manakosten eines Zauberspruchs. Sie ändert nur die Gesamtkosten, die du tatsächlich bezahlst.</w:t>
      </w:r>
    </w:p>
    <w:p w14:paraId="509C2DF4" w14:textId="77777777" w:rsidR="00FE0C2D" w:rsidRPr="00CD1E58" w:rsidRDefault="00FE0C2D" w:rsidP="00FE0C2D">
      <w:pPr>
        <w:pStyle w:val="NoSpacing1"/>
        <w:rPr>
          <w:rFonts w:ascii="Times New Roman" w:hAnsi="Times New Roman"/>
          <w:sz w:val="20"/>
          <w:szCs w:val="20"/>
        </w:rPr>
      </w:pPr>
    </w:p>
    <w:p w14:paraId="129BCE9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Mizzix’ letzte Fähigkeit reduziert nicht die Menge an farbigem Mana, die du für einen Zauberspruch bezahlen musst. Sie reduziert nur den generischen Teil dieser Kosten.</w:t>
      </w:r>
    </w:p>
    <w:p w14:paraId="7E508436" w14:textId="77777777" w:rsidR="00FE0C2D" w:rsidRPr="00CD1E58" w:rsidRDefault="00FE0C2D" w:rsidP="00FE0C2D">
      <w:pPr>
        <w:pStyle w:val="NoSpacing1"/>
        <w:rPr>
          <w:rFonts w:ascii="Times New Roman" w:hAnsi="Times New Roman"/>
          <w:sz w:val="20"/>
          <w:szCs w:val="20"/>
        </w:rPr>
      </w:pPr>
    </w:p>
    <w:p w14:paraId="71ED0F4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es zusätzliche Kosten erfordert, einen Zauberspruch zu wirken, oder falls die Kosten für das Wirken eines Zauberspruchs durch einen Effekt erhöht werden (z. B. durch den Effekt der Fähigkeit von Thalia, Wächterin von Thraben), wende diese Erhöhungen an, bevor du Kostenreduktionen anwendest.</w:t>
      </w:r>
    </w:p>
    <w:p w14:paraId="2E6F8317" w14:textId="77777777" w:rsidR="00FE0C2D" w:rsidRPr="00CD1E58" w:rsidRDefault="00FE0C2D" w:rsidP="00FE0C2D">
      <w:pPr>
        <w:pStyle w:val="NoSpacing1"/>
        <w:rPr>
          <w:rFonts w:ascii="Times New Roman" w:hAnsi="Times New Roman"/>
          <w:sz w:val="20"/>
          <w:szCs w:val="20"/>
        </w:rPr>
      </w:pPr>
    </w:p>
    <w:p w14:paraId="0704C5A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Kostenreduktion kann für alternative Kosten wie Rückblende-Kosten angewendet werden.</w:t>
      </w:r>
    </w:p>
    <w:p w14:paraId="5D2039CA" w14:textId="77777777" w:rsidR="00FE0C2D" w:rsidRPr="00CD1E58" w:rsidRDefault="00FE0C2D" w:rsidP="00FE0C2D">
      <w:pPr>
        <w:pStyle w:val="NoSpacing1"/>
        <w:rPr>
          <w:rFonts w:ascii="Times New Roman" w:hAnsi="Times New Roman"/>
          <w:sz w:val="20"/>
          <w:szCs w:val="20"/>
        </w:rPr>
      </w:pPr>
    </w:p>
    <w:p w14:paraId="3855E03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Manakosten eines Spontanzaubers oder eine Hexerei, den bzw. die du wirkst, {X} enthalten, bestimmst du den Wert von X, bevor du die Gesamtkosten des Zauberspruchs berechnest. Falls beispielsweise die Manakosten des Zauberspruchs {X}{R} betragen und du eine Erfahrungsmarke hast, kannst du 5 für den Wert von X bestimmen und {4}{R} bezahlen, um den Zauberspruch zu wirken.</w:t>
      </w:r>
    </w:p>
    <w:p w14:paraId="51874BB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E6F7122" w14:textId="77777777" w:rsidR="00FE0C2D" w:rsidRPr="00CD1E58" w:rsidRDefault="00FE0C2D" w:rsidP="00FE0C2D">
      <w:pPr>
        <w:pStyle w:val="NoSpacing1"/>
        <w:rPr>
          <w:rFonts w:ascii="Times New Roman" w:hAnsi="Times New Roman"/>
          <w:sz w:val="20"/>
          <w:szCs w:val="20"/>
        </w:rPr>
      </w:pPr>
    </w:p>
    <w:p w14:paraId="2454092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Mizzix’ Meisterstück</w:t>
      </w:r>
    </w:p>
    <w:p w14:paraId="46F01B4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{3}{R}</w:t>
      </w:r>
    </w:p>
    <w:p w14:paraId="04531AC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Hexerei</w:t>
      </w:r>
    </w:p>
    <w:p w14:paraId="03382A8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Schicke eine Karte deiner Wahl, die ein Spontanzauber oder eine Hexerei ist, aus deinem Friedhof ins Exil. Kopiere jede auf diese Weise ins Exil geschickte Karte. Du kannst die Kopien wirken, ohne ihre Manakosten zu bezahlen. Schicke Mizzix’ Meisterstück ins Exil.</w:t>
      </w:r>
    </w:p>
    <w:p w14:paraId="1CC440C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 xml:space="preserve">Überlast {5}{R}{R}{R} </w:t>
      </w:r>
      <w:r>
        <w:rPr>
          <w:rFonts w:ascii="Times New Roman" w:hAnsi="Times New Roman"/>
          <w:i/>
          <w:sz w:val="20"/>
        </w:rPr>
        <w:t>(Du kannst diesen Zauber für seine Überlast-Kosten wirken. Falls du dies tust, verändere seinen Text, indem du im Text alle Vorkommen von „eine … deiner Wahl“ durch „jede“ ersetzt.)</w:t>
      </w:r>
    </w:p>
    <w:p w14:paraId="2FF5F3EE" w14:textId="77777777" w:rsidR="00FE0C2D" w:rsidRPr="00CD1E58" w:rsidRDefault="00FE0C2D" w:rsidP="00FE0C2D">
      <w:pPr>
        <w:pStyle w:val="NoSpacing1"/>
        <w:rPr>
          <w:rFonts w:ascii="Times New Roman" w:hAnsi="Times New Roman"/>
          <w:sz w:val="20"/>
          <w:szCs w:val="20"/>
        </w:rPr>
      </w:pPr>
    </w:p>
    <w:p w14:paraId="099BAF9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Mizzix’ Meisterstück mehrere Karten ins Exil geschickt hat, kannst du die Kopien in beliebiger Reihenfolge wirken. Die letzte Kopie, die du wirkst, ist die erste, die verrechnet wird.</w:t>
      </w:r>
    </w:p>
    <w:p w14:paraId="34AB8A7F" w14:textId="77777777" w:rsidR="00FE0C2D" w:rsidRPr="00CD1E58" w:rsidRDefault="00FE0C2D" w:rsidP="00FE0C2D">
      <w:pPr>
        <w:pStyle w:val="NoSpacing1"/>
        <w:rPr>
          <w:rFonts w:ascii="Times New Roman" w:hAnsi="Times New Roman"/>
          <w:sz w:val="20"/>
          <w:szCs w:val="20"/>
        </w:rPr>
      </w:pPr>
    </w:p>
    <w:p w14:paraId="33ECF9C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du eine der Kopien nicht wirkst (z. B. weil es keine legalen Ziele gibt oder du nicht möchtest), hört die Kopie auf zu existieren.</w:t>
      </w:r>
    </w:p>
    <w:p w14:paraId="25377115" w14:textId="77777777" w:rsidR="00FE0C2D" w:rsidRPr="00CD1E58" w:rsidRDefault="00FE0C2D" w:rsidP="00FE0C2D">
      <w:pPr>
        <w:pStyle w:val="NoSpacing1"/>
        <w:rPr>
          <w:rFonts w:ascii="Times New Roman" w:hAnsi="Times New Roman"/>
          <w:sz w:val="20"/>
          <w:szCs w:val="20"/>
        </w:rPr>
      </w:pPr>
    </w:p>
    <w:p w14:paraId="5AF9FD0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 Mizzix’ Meisterstück ist immer noch auf dem Stapel, während es verrechnet wird. Falls du die Überlast-Kosten bezahlst, wird Mizzix’ Meisterstück </w:t>
      </w:r>
      <w:commentRangeStart w:id="1"/>
      <w:r>
        <w:rPr>
          <w:rFonts w:ascii="Times New Roman" w:hAnsi="Times New Roman"/>
          <w:sz w:val="20"/>
        </w:rPr>
        <w:t>nicht kopiert</w:t>
      </w:r>
      <w:commentRangeEnd w:id="1"/>
      <w:r>
        <w:rPr>
          <w:rStyle w:val="Kommentarzeichen"/>
        </w:rPr>
        <w:commentReference w:id="1"/>
      </w:r>
      <w:r>
        <w:rPr>
          <w:rFonts w:ascii="Times New Roman" w:hAnsi="Times New Roman"/>
          <w:sz w:val="20"/>
        </w:rPr>
        <w:t>.</w:t>
      </w:r>
    </w:p>
    <w:p w14:paraId="436D03E8" w14:textId="77777777" w:rsidR="00FE0C2D" w:rsidRPr="00CD1E58" w:rsidRDefault="00FE0C2D" w:rsidP="00FE0C2D">
      <w:pPr>
        <w:pStyle w:val="NoSpacing1"/>
        <w:rPr>
          <w:rFonts w:ascii="Times New Roman" w:hAnsi="Times New Roman"/>
          <w:sz w:val="20"/>
          <w:szCs w:val="20"/>
        </w:rPr>
      </w:pPr>
    </w:p>
    <w:p w14:paraId="483BB99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Kopien werden während der Verrechnung von Mizzix’ Meisterstück erzeugt und gewirkt. Du kannst nicht entscheiden, sie erst später im Zug zu wirken. Zeitpunkts-Einschränkungen, die vom Typ der Kopie abhängen, werden ignoriert. Andere Einschränkungen gelten weiterhin (wie „Wirke [Name] nur während des Kampfes“).</w:t>
      </w:r>
    </w:p>
    <w:p w14:paraId="364CB02D" w14:textId="77777777" w:rsidR="00FE0C2D" w:rsidRPr="00CD1E58" w:rsidRDefault="00FE0C2D" w:rsidP="00FE0C2D">
      <w:pPr>
        <w:pStyle w:val="NoSpacing1"/>
        <w:rPr>
          <w:rFonts w:ascii="Times New Roman" w:hAnsi="Times New Roman"/>
          <w:sz w:val="20"/>
          <w:szCs w:val="20"/>
        </w:rPr>
      </w:pPr>
    </w:p>
    <w:p w14:paraId="370F76A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du einen Zauberspruch wirkst, „ohne seine Manakosten zu bezahlen“, kannst du keine alternativen Kosten bezahlen. Du kannst allerdings zusätzliche Kosten bezahlen, wie zum Beispiel Bonuskosten. Falls die Karte verpflichtende zusätzliche Kosten hat, musst du diese bezahlen.</w:t>
      </w:r>
    </w:p>
    <w:p w14:paraId="6747C95F" w14:textId="77777777" w:rsidR="00FE0C2D" w:rsidRPr="00CD1E58" w:rsidRDefault="00FE0C2D" w:rsidP="00FE0C2D">
      <w:pPr>
        <w:pStyle w:val="NoSpacing1"/>
        <w:rPr>
          <w:rFonts w:ascii="Times New Roman" w:hAnsi="Times New Roman"/>
          <w:sz w:val="20"/>
          <w:szCs w:val="20"/>
        </w:rPr>
      </w:pPr>
    </w:p>
    <w:p w14:paraId="4805202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Kopie {X} in ihren Manakosten hat, musst du 0 als Wert dafür bestimmen.</w:t>
      </w:r>
    </w:p>
    <w:p w14:paraId="07AF1518" w14:textId="77777777" w:rsidR="00FE0C2D" w:rsidRPr="00CD1E58" w:rsidRDefault="00FE0C2D" w:rsidP="00FE0C2D">
      <w:pPr>
        <w:pStyle w:val="NoSpacing1"/>
        <w:rPr>
          <w:rFonts w:ascii="Times New Roman" w:hAnsi="Times New Roman"/>
          <w:sz w:val="20"/>
          <w:szCs w:val="20"/>
        </w:rPr>
      </w:pPr>
    </w:p>
    <w:p w14:paraId="62C8F18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Karten bleiben im Exil, unabhängig davon, was mit den Kopien geschieht.</w:t>
      </w:r>
    </w:p>
    <w:p w14:paraId="51E7215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AF6B0CB" w14:textId="77777777" w:rsidR="00FE0C2D" w:rsidRPr="00CD1E58" w:rsidRDefault="00FE0C2D" w:rsidP="00FE0C2D">
      <w:pPr>
        <w:pStyle w:val="NoSpacing1"/>
        <w:rPr>
          <w:rFonts w:ascii="Times New Roman" w:hAnsi="Times New Roman"/>
          <w:sz w:val="20"/>
          <w:szCs w:val="20"/>
        </w:rPr>
      </w:pPr>
    </w:p>
    <w:p w14:paraId="4117D72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Morgenrot-Erneuerin</w:t>
      </w:r>
    </w:p>
    <w:p w14:paraId="4AA5E8F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{4}{W}{W}</w:t>
      </w:r>
    </w:p>
    <w:p w14:paraId="59E6C72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Engel</w:t>
      </w:r>
    </w:p>
    <w:p w14:paraId="057346A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5/5</w:t>
      </w:r>
    </w:p>
    <w:p w14:paraId="326AA84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Fliegend</w:t>
      </w:r>
    </w:p>
    <w:p w14:paraId="40C647F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Bestimme zu Beginn deines Endsegments eine Kreaturenkarte im Friedhof eines Gegners, und dann bestimmt dieser Spieler eine Kreaturenkarte in deinem Friedhof. Du kannst diese Karten unter der Kontrolle ihrer Besitzer ins Spiel zurückbringen.</w:t>
      </w:r>
    </w:p>
    <w:p w14:paraId="11C3B3F6" w14:textId="77777777" w:rsidR="00FE0C2D" w:rsidRPr="00CD1E58" w:rsidRDefault="00FE0C2D" w:rsidP="00FE0C2D">
      <w:pPr>
        <w:pStyle w:val="NoSpacing1"/>
        <w:rPr>
          <w:rFonts w:ascii="Times New Roman" w:hAnsi="Times New Roman"/>
          <w:sz w:val="20"/>
          <w:szCs w:val="20"/>
        </w:rPr>
      </w:pPr>
    </w:p>
    <w:p w14:paraId="1BDBA70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irgendein Gegner mindestens eine Kreaturenkarte in seinem Friedhof hat, sowie die Fähigkeit der Morgenrot-Erneuerin verrechnet wird, musst du eine dieser Karten bestimmen. Es ist nicht möglich, einen anderen Gegner, der keine Kreaturenkarten im Friedhof hat, zu bestimmen, um zu verhindern, dass eine der Karten ins Spiel zurückkehrt.</w:t>
      </w:r>
    </w:p>
    <w:p w14:paraId="54A490E3" w14:textId="77777777" w:rsidR="00FE0C2D" w:rsidRPr="00CD1E58" w:rsidRDefault="00FE0C2D" w:rsidP="00FE0C2D">
      <w:pPr>
        <w:pStyle w:val="NoSpacing1"/>
        <w:rPr>
          <w:rFonts w:ascii="Times New Roman" w:hAnsi="Times New Roman"/>
          <w:sz w:val="20"/>
          <w:szCs w:val="20"/>
        </w:rPr>
      </w:pPr>
    </w:p>
    <w:p w14:paraId="4857354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kein Gegner Kreaturenkarten im Friedhof hat, sowie die Fähigkeit der Morgenrot-Erneuerin verrechnet wird, hast du trotzdem die Möglichkeit, eine Kreaturenkarte aus deinem Friedhof ins Spiel zurückzubringen. Du entscheidest, welcher Gegner eine Kreaturenkarte in deinem Friedhof bestimmt.</w:t>
      </w:r>
    </w:p>
    <w:p w14:paraId="54A38BF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13DF5F3" w14:textId="77777777" w:rsidR="00FE0C2D" w:rsidRPr="00CD1E58" w:rsidRDefault="00FE0C2D" w:rsidP="00FE0C2D">
      <w:pPr>
        <w:pStyle w:val="NoSpacing1"/>
        <w:rPr>
          <w:rFonts w:ascii="Times New Roman" w:hAnsi="Times New Roman"/>
          <w:sz w:val="20"/>
          <w:szCs w:val="20"/>
        </w:rPr>
      </w:pPr>
    </w:p>
    <w:p w14:paraId="5551D37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Oreskos-Erforscherin</w:t>
      </w:r>
    </w:p>
    <w:p w14:paraId="3F2AADF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{1}{W}</w:t>
      </w:r>
    </w:p>
    <w:p w14:paraId="63608A8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Katze, Späher</w:t>
      </w:r>
    </w:p>
    <w:p w14:paraId="09AE9CC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2/2</w:t>
      </w:r>
    </w:p>
    <w:p w14:paraId="0AC077C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Wenn die Oreskos-Erforscherin ins Spiel kommt, durchsuche deine Bibliothek nach bis zu X Ebene-Karten, wobei X gleich der Anzahl an Spielern ist, die mehr Länder als du kontrollieren. Zeige diese Karten offen vor und nimm sie auf deine Hand. Mische danach deine Bibliothek.</w:t>
      </w:r>
    </w:p>
    <w:p w14:paraId="14C0A53A" w14:textId="77777777" w:rsidR="00FE0C2D" w:rsidRPr="00CD1E58" w:rsidRDefault="00FE0C2D" w:rsidP="00FE0C2D">
      <w:pPr>
        <w:pStyle w:val="NoSpacing1"/>
        <w:rPr>
          <w:rFonts w:ascii="Times New Roman" w:hAnsi="Times New Roman"/>
          <w:sz w:val="20"/>
          <w:szCs w:val="20"/>
        </w:rPr>
      </w:pPr>
    </w:p>
    <w:p w14:paraId="3D8F6CED" w14:textId="77777777" w:rsidR="00FE0C2D" w:rsidRDefault="00FE0C2D" w:rsidP="00FE0C2D">
      <w:pPr>
        <w:pStyle w:val="NoSpacing1"/>
        <w:rPr>
          <w:rFonts w:ascii="Times New Roman" w:hAnsi="Times New Roman"/>
          <w:sz w:val="20"/>
          <w:szCs w:val="20"/>
        </w:rPr>
      </w:pPr>
      <w:r>
        <w:rPr>
          <w:rFonts w:ascii="Times New Roman" w:hAnsi="Times New Roman"/>
          <w:sz w:val="20"/>
        </w:rPr>
        <w:t>* Der Wert von X wird bestimmt, sowie die ausgelöste Fähigkeit der Oreskos-Erforscherin verrechnet wird.</w:t>
      </w:r>
    </w:p>
    <w:p w14:paraId="4252852F" w14:textId="77777777" w:rsidR="00FE0C2D" w:rsidRDefault="00FE0C2D" w:rsidP="00FE0C2D">
      <w:pPr>
        <w:pStyle w:val="NoSpacing1"/>
        <w:rPr>
          <w:rFonts w:ascii="Times New Roman" w:hAnsi="Times New Roman"/>
          <w:sz w:val="20"/>
          <w:szCs w:val="20"/>
        </w:rPr>
      </w:pPr>
    </w:p>
    <w:p w14:paraId="72CC21A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kein Spieler mehr Länder als du kontrolliert, durchsuchst du dennoch deine Bibliothek und mischst sie dann, obwohl du keine Karten finden kannst.</w:t>
      </w:r>
    </w:p>
    <w:p w14:paraId="1C35069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w:t>
      </w:r>
    </w:p>
    <w:p w14:paraId="394AF51F" w14:textId="77777777" w:rsidR="00FE0C2D" w:rsidRPr="00CD1E58" w:rsidRDefault="00FE0C2D" w:rsidP="00FE0C2D">
      <w:pPr>
        <w:pStyle w:val="NoSpacing1"/>
        <w:rPr>
          <w:rFonts w:ascii="Times New Roman" w:hAnsi="Times New Roman"/>
          <w:sz w:val="20"/>
          <w:szCs w:val="20"/>
        </w:rPr>
      </w:pPr>
    </w:p>
    <w:p w14:paraId="79A11D7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Pfadbrecher-Steinbock</w:t>
      </w:r>
    </w:p>
    <w:p w14:paraId="34F44BE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{4}{G}{G}</w:t>
      </w:r>
    </w:p>
    <w:p w14:paraId="1B1199F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Ziege</w:t>
      </w:r>
    </w:p>
    <w:p w14:paraId="0D4B7A0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3/3</w:t>
      </w:r>
    </w:p>
    <w:p w14:paraId="239569B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der Pfadbrecher-Steinbock angreift, verursachen Kreaturen, die du kontrollierst, Trampelschaden und erhalten +X/+X bis zum Ende des Zuges, wobei X gleich der höchsten Stärke unter den Kreaturen ist, die du kontrollierst.</w:t>
      </w:r>
    </w:p>
    <w:p w14:paraId="3604442E" w14:textId="77777777" w:rsidR="00FE0C2D" w:rsidRPr="00CD1E58" w:rsidRDefault="00FE0C2D" w:rsidP="00FE0C2D">
      <w:pPr>
        <w:pStyle w:val="NoSpacing1"/>
        <w:rPr>
          <w:rFonts w:ascii="Times New Roman" w:hAnsi="Times New Roman"/>
          <w:sz w:val="20"/>
          <w:szCs w:val="20"/>
        </w:rPr>
      </w:pPr>
    </w:p>
    <w:p w14:paraId="5CB857E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Der Wert von X wird bestimmt, sowie die Fähigkeit des Pfadbrecher-Steinbocks verrechnet wird. Beachte: Falls du mit zwei Pfadbrecher-Steinböcken angreifst (und keine anderen Kreaturen kontrollierst), verleiht die erste Fähigkeit, die verrechnet wird, beiden Steinböcken +3/+3. Die zweite Fähigkeit verleiht ihnen +6/+6.</w:t>
      </w:r>
    </w:p>
    <w:p w14:paraId="27100AF0" w14:textId="77777777" w:rsidR="00FE0C2D" w:rsidRPr="00CD1E58" w:rsidRDefault="00FE0C2D" w:rsidP="00FE0C2D">
      <w:pPr>
        <w:pStyle w:val="NoSpacing1"/>
        <w:rPr>
          <w:rFonts w:ascii="Times New Roman" w:hAnsi="Times New Roman"/>
          <w:sz w:val="20"/>
          <w:szCs w:val="20"/>
        </w:rPr>
      </w:pPr>
    </w:p>
    <w:p w14:paraId="2D80558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In einigen ungewöhnlichen Fällen kann es passieren, dass die höchste Stärke unter den Kreaturen, die du kontrollierst, negativ ist. Das ist schlecht für dich. Falls beispielsweise die höchste Stärke unter den Kreaturen, die du kontrollierst, beim Verrechnen der Fähigkeit -2 beträgt, erhalten alle Kreaturen, die du kontrollierst, -2/-2 bis zum Ende des Zuges.</w:t>
      </w:r>
    </w:p>
    <w:p w14:paraId="2F5D182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21750F73" w14:textId="77777777" w:rsidR="00FE0C2D" w:rsidRPr="00CD1E58" w:rsidRDefault="00FE0C2D" w:rsidP="00FE0C2D">
      <w:pPr>
        <w:pStyle w:val="NoSpacing1"/>
        <w:rPr>
          <w:rFonts w:ascii="Times New Roman" w:hAnsi="Times New Roman"/>
          <w:sz w:val="20"/>
          <w:szCs w:val="20"/>
        </w:rPr>
      </w:pPr>
    </w:p>
    <w:p w14:paraId="7CF6636A"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Rankenschmetter-Zentaur</w:t>
      </w:r>
    </w:p>
    <w:p w14:paraId="1350CE40" w14:textId="6C03457F" w:rsidR="00F1499D" w:rsidRPr="00CD1E58" w:rsidRDefault="000F186F" w:rsidP="00F1499D">
      <w:pPr>
        <w:pStyle w:val="NoSpacing1"/>
        <w:rPr>
          <w:rFonts w:ascii="Times New Roman" w:hAnsi="Times New Roman"/>
          <w:sz w:val="20"/>
          <w:szCs w:val="20"/>
        </w:rPr>
      </w:pPr>
      <w:r>
        <w:rPr>
          <w:rFonts w:ascii="Times New Roman" w:hAnsi="Times New Roman"/>
          <w:sz w:val="20"/>
        </w:rPr>
        <w:t>{3}{G}</w:t>
      </w:r>
    </w:p>
    <w:p w14:paraId="1E0520BA"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Kreatur — Pflanze, Zentaur</w:t>
      </w:r>
    </w:p>
    <w:p w14:paraId="45C5513E"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1/1</w:t>
      </w:r>
    </w:p>
    <w:p w14:paraId="3DCA90EA" w14:textId="2E5471E2" w:rsidR="00F1499D" w:rsidRPr="00CD1E58" w:rsidRDefault="00F1499D" w:rsidP="00F1499D">
      <w:pPr>
        <w:pStyle w:val="NoSpacing1"/>
        <w:rPr>
          <w:rFonts w:ascii="Times New Roman" w:hAnsi="Times New Roman"/>
          <w:sz w:val="20"/>
          <w:szCs w:val="20"/>
        </w:rPr>
      </w:pPr>
      <w:r>
        <w:rPr>
          <w:rFonts w:ascii="Times New Roman" w:hAnsi="Times New Roman"/>
          <w:sz w:val="20"/>
        </w:rPr>
        <w:t>Verursacht Trampelschaden</w:t>
      </w:r>
    </w:p>
    <w:p w14:paraId="1F262F3C" w14:textId="78A1B594" w:rsidR="00F1499D" w:rsidRPr="00CD1E58" w:rsidRDefault="00F1499D" w:rsidP="00F1499D">
      <w:pPr>
        <w:pStyle w:val="NoSpacing1"/>
        <w:rPr>
          <w:rFonts w:ascii="Times New Roman" w:hAnsi="Times New Roman"/>
          <w:sz w:val="20"/>
          <w:szCs w:val="20"/>
        </w:rPr>
      </w:pPr>
      <w:r>
        <w:rPr>
          <w:rFonts w:ascii="Times New Roman" w:hAnsi="Times New Roman"/>
          <w:sz w:val="20"/>
        </w:rPr>
        <w:t>Der Rankenschmetter-Zentaur kommt mit so vielen +1/+1-Marken ins Spiel, wie Länderkarten in allen Friedhöfen sind.</w:t>
      </w:r>
    </w:p>
    <w:p w14:paraId="1901EF9D" w14:textId="1B3979EF" w:rsidR="002F41BE" w:rsidRPr="00CD1E58" w:rsidRDefault="00F1499D" w:rsidP="00F1499D">
      <w:pPr>
        <w:pStyle w:val="NoSpacing1"/>
        <w:rPr>
          <w:rFonts w:ascii="Times New Roman" w:hAnsi="Times New Roman"/>
          <w:sz w:val="20"/>
          <w:szCs w:val="20"/>
        </w:rPr>
      </w:pPr>
      <w:r>
        <w:rPr>
          <w:rFonts w:ascii="Times New Roman" w:hAnsi="Times New Roman"/>
          <w:sz w:val="20"/>
        </w:rPr>
        <w:t>Immer wenn eine Länderkarte von irgendwoher auf einen Friedhof gelegt wird, kannst du {G}{G} bezahlen. Falls du dies tust, bringe den Rankenschmetter-Zentauren aus deinem Friedhof auf deine Hand zurück.</w:t>
      </w:r>
    </w:p>
    <w:p w14:paraId="6E563518" w14:textId="77777777" w:rsidR="006D3200" w:rsidRPr="00CD1E58" w:rsidRDefault="006D3200" w:rsidP="00F1499D">
      <w:pPr>
        <w:pStyle w:val="NoSpacing1"/>
        <w:rPr>
          <w:rFonts w:ascii="Times New Roman" w:hAnsi="Times New Roman"/>
          <w:sz w:val="20"/>
          <w:szCs w:val="20"/>
        </w:rPr>
      </w:pPr>
    </w:p>
    <w:p w14:paraId="7C3FD5DF" w14:textId="04CCCF82" w:rsidR="006D3200" w:rsidRPr="00CD1E58" w:rsidRDefault="006D3200" w:rsidP="00F1499D">
      <w:pPr>
        <w:pStyle w:val="NoSpacing1"/>
        <w:rPr>
          <w:rFonts w:ascii="Times New Roman" w:hAnsi="Times New Roman"/>
          <w:sz w:val="20"/>
          <w:szCs w:val="20"/>
        </w:rPr>
      </w:pPr>
      <w:r>
        <w:rPr>
          <w:rFonts w:ascii="Times New Roman" w:hAnsi="Times New Roman"/>
          <w:sz w:val="20"/>
        </w:rPr>
        <w:t>* Falls der Rankenschmetter-Zentaur und eine Länderkarte gleichzeitig auf deinen Friedhof gelegt werden, wird die letzte Fähigkeit des Rankenschmetter-Zentauren ausgelöst.</w:t>
      </w:r>
    </w:p>
    <w:p w14:paraId="648FD933" w14:textId="49F40D24" w:rsidR="00F1499D" w:rsidRPr="00CD1E58" w:rsidRDefault="002F41BE" w:rsidP="00F1499D">
      <w:pPr>
        <w:pStyle w:val="NoSpacing1"/>
        <w:rPr>
          <w:rFonts w:ascii="Times New Roman" w:hAnsi="Times New Roman"/>
          <w:sz w:val="20"/>
          <w:szCs w:val="20"/>
        </w:rPr>
      </w:pPr>
      <w:r>
        <w:rPr>
          <w:rFonts w:ascii="Times New Roman" w:hAnsi="Times New Roman"/>
          <w:sz w:val="20"/>
        </w:rPr>
        <w:t>-----</w:t>
      </w:r>
    </w:p>
    <w:p w14:paraId="7D8C5A68" w14:textId="77777777" w:rsidR="00F1499D" w:rsidRPr="00CD1E58" w:rsidRDefault="00F1499D" w:rsidP="00F1499D">
      <w:pPr>
        <w:pStyle w:val="NoSpacing1"/>
        <w:rPr>
          <w:rFonts w:ascii="Times New Roman" w:hAnsi="Times New Roman"/>
          <w:sz w:val="20"/>
          <w:szCs w:val="20"/>
        </w:rPr>
      </w:pPr>
    </w:p>
    <w:p w14:paraId="1BB3462C" w14:textId="77777777" w:rsidR="00FE0C2D" w:rsidRPr="00CD1E58" w:rsidRDefault="00FE0C2D" w:rsidP="00FE0C2D">
      <w:pPr>
        <w:spacing w:after="0" w:line="240" w:lineRule="auto"/>
        <w:rPr>
          <w:rFonts w:ascii="Times New Roman" w:hAnsi="Times New Roman"/>
          <w:sz w:val="20"/>
          <w:szCs w:val="20"/>
        </w:rPr>
      </w:pPr>
      <w:r>
        <w:rPr>
          <w:rFonts w:ascii="Times New Roman" w:hAnsi="Times New Roman"/>
          <w:sz w:val="20"/>
          <w:shd w:val="clear" w:color="auto" w:fill="FFFFFF"/>
        </w:rPr>
        <w:t>Rechtschaffene Konfluenz</w:t>
      </w:r>
    </w:p>
    <w:p w14:paraId="4797D87B" w14:textId="77777777" w:rsidR="00FE0C2D" w:rsidRPr="00CD1E58" w:rsidRDefault="00FE0C2D" w:rsidP="00FE0C2D">
      <w:pPr>
        <w:spacing w:after="0" w:line="240" w:lineRule="auto"/>
        <w:rPr>
          <w:rFonts w:ascii="Times New Roman" w:hAnsi="Times New Roman"/>
          <w:sz w:val="20"/>
          <w:szCs w:val="20"/>
        </w:rPr>
      </w:pPr>
      <w:r>
        <w:rPr>
          <w:rFonts w:ascii="Times New Roman" w:hAnsi="Times New Roman"/>
          <w:sz w:val="20"/>
          <w:shd w:val="clear" w:color="auto" w:fill="FFFFFF"/>
        </w:rPr>
        <w:t>{3}{W}{W}</w:t>
      </w:r>
    </w:p>
    <w:p w14:paraId="2758C000" w14:textId="77777777" w:rsidR="00FE0C2D" w:rsidRPr="00CD1E58" w:rsidRDefault="00FE0C2D" w:rsidP="00FE0C2D">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Hexerei</w:t>
      </w:r>
    </w:p>
    <w:p w14:paraId="12CA8743" w14:textId="77777777" w:rsidR="00FE0C2D" w:rsidRPr="00CD1E58" w:rsidRDefault="00FE0C2D" w:rsidP="00FE0C2D">
      <w:pPr>
        <w:spacing w:after="0" w:line="240" w:lineRule="auto"/>
        <w:rPr>
          <w:rFonts w:ascii="Times New Roman" w:hAnsi="Times New Roman"/>
          <w:sz w:val="20"/>
          <w:szCs w:val="20"/>
        </w:rPr>
      </w:pPr>
      <w:r>
        <w:rPr>
          <w:rFonts w:ascii="Times New Roman" w:hAnsi="Times New Roman"/>
          <w:sz w:val="20"/>
          <w:shd w:val="clear" w:color="auto" w:fill="FFFFFF"/>
        </w:rPr>
        <w:t>Bestimme drei. Du kannst denselben Modus mehr als einmal bestimmen.</w:t>
      </w:r>
    </w:p>
    <w:p w14:paraId="7EB3BED9" w14:textId="77777777" w:rsidR="00FE0C2D" w:rsidRPr="00CD1E58" w:rsidRDefault="00FE0C2D" w:rsidP="00FE0C2D">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Bringe einen 2/2 weißen Ritter-Kreaturenspielstein mit Wachsamkeit ins Spiel.</w:t>
      </w:r>
    </w:p>
    <w:p w14:paraId="50AD7CCC" w14:textId="77777777" w:rsidR="00FE0C2D" w:rsidRPr="00CD1E58" w:rsidRDefault="00FE0C2D" w:rsidP="00FE0C2D">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Schicke eine Verzauberung deiner Wahl ins Exil.</w:t>
      </w:r>
    </w:p>
    <w:p w14:paraId="2A998297" w14:textId="77777777" w:rsidR="00FE0C2D" w:rsidRPr="00CD1E58" w:rsidRDefault="00FE0C2D" w:rsidP="00FE0C2D">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Du erhältst 5 Lebenspunkte dazu.</w:t>
      </w:r>
    </w:p>
    <w:p w14:paraId="5E33A495" w14:textId="77777777" w:rsidR="00FE0C2D" w:rsidRPr="00CD1E58" w:rsidRDefault="00FE0C2D" w:rsidP="00FE0C2D">
      <w:pPr>
        <w:spacing w:after="0" w:line="240" w:lineRule="auto"/>
        <w:rPr>
          <w:rFonts w:ascii="Times New Roman" w:hAnsi="Times New Roman"/>
          <w:sz w:val="20"/>
          <w:szCs w:val="20"/>
          <w:shd w:val="clear" w:color="auto" w:fill="FFFFFF"/>
        </w:rPr>
      </w:pPr>
    </w:p>
    <w:p w14:paraId="7E3DDE23" w14:textId="77777777" w:rsidR="00FE0C2D" w:rsidRPr="00CD1E58" w:rsidRDefault="00FE0C2D" w:rsidP="00FE0C2D">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xml:space="preserve">* Falls der dritte Modus mehrfach bestimmt wird, ist jeder dieser Modi ein eigenes Ereignis, das dich Lebenspunkte dazuerhalten lässt. Falls beispielsweise der dritte Modus dreimal bestimmt wird und du Karlov vom Rat der Geister kontrollierst (eine Kreatur mit der Fähigkeit „Immer wenn </w:t>
      </w:r>
      <w:r>
        <w:rPr>
          <w:rFonts w:ascii="Times New Roman" w:hAnsi="Times New Roman"/>
          <w:sz w:val="20"/>
        </w:rPr>
        <w:t>du Lebenspunkte dazuerhältst, lege zwei +1/+1-Marken auf Karlov vom Rat der Geister.“), wird Karlovs Fähigkeit dreimal ausgelöst – für insgesamt sechs +1/+1-Marken.</w:t>
      </w:r>
    </w:p>
    <w:p w14:paraId="267FE824" w14:textId="77777777" w:rsidR="00FE0C2D" w:rsidRPr="00CD1E58" w:rsidRDefault="00FE0C2D" w:rsidP="00FE0C2D">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w:t>
      </w:r>
    </w:p>
    <w:p w14:paraId="13F977A3" w14:textId="77777777" w:rsidR="00FE0C2D" w:rsidRPr="00CD1E58" w:rsidRDefault="00FE0C2D" w:rsidP="00FE0C2D">
      <w:pPr>
        <w:spacing w:after="0" w:line="240" w:lineRule="auto"/>
        <w:rPr>
          <w:rFonts w:ascii="Times New Roman" w:hAnsi="Times New Roman"/>
          <w:sz w:val="20"/>
          <w:szCs w:val="20"/>
        </w:rPr>
      </w:pPr>
    </w:p>
    <w:p w14:paraId="7E3B346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Rieseneichen-Wächter</w:t>
      </w:r>
    </w:p>
    <w:p w14:paraId="40557BC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{5}{G}</w:t>
      </w:r>
    </w:p>
    <w:p w14:paraId="2A79612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Baumhirte</w:t>
      </w:r>
    </w:p>
    <w:p w14:paraId="0D91A87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4/5</w:t>
      </w:r>
    </w:p>
    <w:p w14:paraId="27F8515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7C546ED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Reichweite</w:t>
      </w:r>
    </w:p>
    <w:p w14:paraId="4E2CDC7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lastRenderedPageBreak/>
        <w:t>Wenn der Rieseneichen-Wächter ins Spiel kommt, erhalten Kreaturen, die ein Spieler deiner Wahl kontrolliert, +2/+2 bis zum Ende des Zuges. Enttappe sie.</w:t>
      </w:r>
    </w:p>
    <w:p w14:paraId="2A136BAC" w14:textId="77777777" w:rsidR="00FE0C2D" w:rsidRPr="00CD1E58" w:rsidRDefault="00FE0C2D" w:rsidP="00FE0C2D">
      <w:pPr>
        <w:pStyle w:val="NoSpacing1"/>
        <w:rPr>
          <w:rFonts w:ascii="Times New Roman" w:hAnsi="Times New Roman"/>
          <w:sz w:val="20"/>
          <w:szCs w:val="20"/>
        </w:rPr>
      </w:pPr>
    </w:p>
    <w:p w14:paraId="46166B2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letzte Fähigkeit des Rieseneichen-Wächters hat nur den Spieler zum Ziel, keine Kreaturen. Kreaturen mit Verhülltheit, die dieser Spieler kontrolliert, sind davon beispielsweise auch betroffen.</w:t>
      </w:r>
    </w:p>
    <w:p w14:paraId="651A279C" w14:textId="77777777" w:rsidR="00FE0C2D" w:rsidRPr="00CD1E58" w:rsidRDefault="00FE0C2D" w:rsidP="00FE0C2D">
      <w:pPr>
        <w:pStyle w:val="NoSpacing1"/>
        <w:rPr>
          <w:rFonts w:ascii="Times New Roman" w:hAnsi="Times New Roman"/>
          <w:sz w:val="20"/>
          <w:szCs w:val="20"/>
        </w:rPr>
      </w:pPr>
    </w:p>
    <w:p w14:paraId="376E877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Alle bereits enttappten Kreaturen, die der Spieler kontrolliert, erhalten einfach nur +2/+2 bis zum Ende des Zuges.</w:t>
      </w:r>
    </w:p>
    <w:p w14:paraId="264F49A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ACA5833" w14:textId="77777777" w:rsidR="00FE0C2D" w:rsidRPr="00CD1E58" w:rsidRDefault="00FE0C2D" w:rsidP="00FE0C2D">
      <w:pPr>
        <w:pStyle w:val="NoSpacing1"/>
        <w:rPr>
          <w:rFonts w:ascii="Times New Roman" w:hAnsi="Times New Roman"/>
          <w:sz w:val="20"/>
          <w:szCs w:val="20"/>
        </w:rPr>
      </w:pPr>
    </w:p>
    <w:p w14:paraId="6273760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Ritual des tosenden Sturms</w:t>
      </w:r>
    </w:p>
    <w:p w14:paraId="02849FC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{3}{R}{R}</w:t>
      </w:r>
    </w:p>
    <w:p w14:paraId="34F23A9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Verzauberung</w:t>
      </w:r>
    </w:p>
    <w:p w14:paraId="4BBF37A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Kreaturen namens Blitzwüterich können weder dich noch Planeswalker, die du kontrollierst, angreifen.</w:t>
      </w:r>
    </w:p>
    <w:p w14:paraId="01C80A3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Zu Beginn des Versorgungssegments jedes Spielers bringt dieser Spieler einen 5/1 roten Elementarwesen-Kreaturenspielstein namens Blitzwüterich ins Spiel. Er verursacht Trampelschaden, hat Eile und „Opfere diese Kreatur zu Beginn des Endsegments.“</w:t>
      </w:r>
    </w:p>
    <w:p w14:paraId="723CD16B" w14:textId="77777777" w:rsidR="00FE0C2D" w:rsidRPr="00CD1E58" w:rsidRDefault="00FE0C2D" w:rsidP="00FE0C2D">
      <w:pPr>
        <w:pStyle w:val="NoSpacing1"/>
        <w:rPr>
          <w:rFonts w:ascii="Times New Roman" w:hAnsi="Times New Roman"/>
          <w:sz w:val="20"/>
          <w:szCs w:val="20"/>
        </w:rPr>
      </w:pPr>
    </w:p>
    <w:p w14:paraId="223AF63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das Ritual des tosenden Sturms das Spiel verlässt, bevor Angreifer deklariert werden, können Kreaturen namens Blitzwüterich dich oder einen Planeswalker, den du kontrollierst, angreifen.</w:t>
      </w:r>
    </w:p>
    <w:p w14:paraId="4B04DF5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14F814DF" w14:textId="77777777" w:rsidR="00FE0C2D" w:rsidRPr="00CD1E58" w:rsidRDefault="00FE0C2D" w:rsidP="00FE0C2D">
      <w:pPr>
        <w:pStyle w:val="NoSpacing1"/>
        <w:rPr>
          <w:rFonts w:ascii="Times New Roman" w:hAnsi="Times New Roman"/>
          <w:sz w:val="20"/>
          <w:szCs w:val="20"/>
        </w:rPr>
      </w:pPr>
    </w:p>
    <w:p w14:paraId="6EC843B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Schädelwinder</w:t>
      </w:r>
    </w:p>
    <w:p w14:paraId="13DB723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{2}{G}</w:t>
      </w:r>
    </w:p>
    <w:p w14:paraId="64B8950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Kreatur — Ophis</w:t>
      </w:r>
    </w:p>
    <w:p w14:paraId="183ABFA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1/3</w:t>
      </w:r>
    </w:p>
    <w:p w14:paraId="20D66E43" w14:textId="77777777" w:rsidR="00FE0C2D" w:rsidRPr="00CD1E58" w:rsidRDefault="00FE0C2D" w:rsidP="00FE0C2D">
      <w:pPr>
        <w:pStyle w:val="NoSpacing1"/>
        <w:rPr>
          <w:rFonts w:ascii="Times New Roman" w:hAnsi="Times New Roman"/>
          <w:i/>
          <w:sz w:val="20"/>
          <w:szCs w:val="20"/>
        </w:rPr>
      </w:pPr>
      <w:r>
        <w:rPr>
          <w:rFonts w:ascii="Times New Roman" w:hAnsi="Times New Roman"/>
          <w:sz w:val="20"/>
        </w:rPr>
        <w:t xml:space="preserve">Todesberührung </w:t>
      </w:r>
      <w:r>
        <w:rPr>
          <w:rFonts w:ascii="Times New Roman" w:hAnsi="Times New Roman"/>
          <w:i/>
          <w:sz w:val="20"/>
        </w:rPr>
        <w:t>(Eine beliebige Menge Schadenspunkte, die er einer Kreatur zufügt, sind ausreichend, um diese zu zerstören.)</w:t>
      </w:r>
    </w:p>
    <w:p w14:paraId="5D50D3F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Wenn der Schädelwinder ins Spiel kommt, bringe eine Karte deiner Wahl aus deinem Friedhof auf deine Hand zurück und bestimme dann einen Gegner. Dieser Spieler bringt eine Karte aus seinem Friedhof auf seine Hand zurück.</w:t>
      </w:r>
    </w:p>
    <w:p w14:paraId="00E0531F" w14:textId="77777777" w:rsidR="00FE0C2D" w:rsidRPr="00CD1E58" w:rsidRDefault="00FE0C2D" w:rsidP="00FE0C2D">
      <w:pPr>
        <w:pStyle w:val="NoSpacing1"/>
        <w:rPr>
          <w:rFonts w:ascii="Times New Roman" w:hAnsi="Times New Roman"/>
          <w:sz w:val="20"/>
          <w:szCs w:val="20"/>
        </w:rPr>
      </w:pPr>
    </w:p>
    <w:p w14:paraId="38E17C1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Kommt-ins-Spiel-Fähigkeit des Schädelwinders hat nur die Karte in deinem Friedhof als Ziel. Falls diese Karte ein illegales Ziel ist, sowie versucht wird, die Fähigkeit zu verrechnen, wird die Fähigkeit neutralisiert, und keiner der Effekte findet statt. Es werden keine Karten auf die Hand irgendeines Spielers zurückgebracht.</w:t>
      </w:r>
    </w:p>
    <w:p w14:paraId="3D616DA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5DB92817" w14:textId="77777777" w:rsidR="00FE0C2D" w:rsidRPr="00CD1E58" w:rsidRDefault="00FE0C2D" w:rsidP="00FE0C2D">
      <w:pPr>
        <w:pStyle w:val="NoSpacing1"/>
        <w:rPr>
          <w:rFonts w:ascii="Times New Roman" w:hAnsi="Times New Roman"/>
          <w:sz w:val="20"/>
          <w:szCs w:val="20"/>
        </w:rPr>
      </w:pPr>
    </w:p>
    <w:p w14:paraId="4C3CE8D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Sensenkralle</w:t>
      </w:r>
    </w:p>
    <w:p w14:paraId="57BE502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w:t>
      </w:r>
    </w:p>
    <w:p w14:paraId="3B16019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Artefakt — Ausrüstung</w:t>
      </w:r>
    </w:p>
    <w:p w14:paraId="56490A9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Lebende Waffe </w:t>
      </w:r>
      <w:r>
        <w:rPr>
          <w:rFonts w:ascii="Times New Roman" w:hAnsi="Times New Roman"/>
          <w:i/>
          <w:sz w:val="20"/>
        </w:rPr>
        <w:t>(Wenn diese Ausrüstung ins Spiel kommt, bringe einen 0/0 schwarzen Keim-Kreaturenspielstein ins Spiel und lege sie dann an ihn an.)</w:t>
      </w:r>
    </w:p>
    <w:p w14:paraId="4B28879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Die ausgerüstete Kreatur erhält +1/+1.</w:t>
      </w:r>
    </w:p>
    <w:p w14:paraId="6CE791C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Immer wenn die ausgerüstete Kreatur einem Spieler Kampfschaden zufügt, verliert dieser Spieler die Hälfte seiner Lebenspunkte, aufgerundet.</w:t>
      </w:r>
    </w:p>
    <w:p w14:paraId="0AD0C09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Ausrüsten {3}</w:t>
      </w:r>
    </w:p>
    <w:p w14:paraId="0579EC6E" w14:textId="77777777" w:rsidR="00FE0C2D" w:rsidRPr="00CD1E58" w:rsidRDefault="00FE0C2D" w:rsidP="00FE0C2D">
      <w:pPr>
        <w:pStyle w:val="NoSpacing1"/>
        <w:rPr>
          <w:rFonts w:ascii="Times New Roman" w:hAnsi="Times New Roman"/>
          <w:sz w:val="20"/>
          <w:szCs w:val="20"/>
        </w:rPr>
      </w:pPr>
    </w:p>
    <w:p w14:paraId="316FDD93"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ausgelöste Fähigkeit der Sensenkralle wird ausgelöst und verrechnet, nachdem Kampfschaden zugefügt wurde. Falls beispielsweise der Keim-Spielstein einem Spieler mit 10 Lebenspunkten 1 Kampfschadenspunkt zufügt, reduziert sich der Lebenspunktestand des Spielers durch den Kampfschaden auf 9. Dann sorgt die Fähigkeit der Sensenkralle dafür, dass der Spieler 5 Lebenspunkte verliert und sein Lebenspunktestand beträgt nun 4.</w:t>
      </w:r>
    </w:p>
    <w:p w14:paraId="2B943149" w14:textId="77777777" w:rsidR="00FE0C2D" w:rsidRPr="00CD1E58" w:rsidRDefault="00FE0C2D" w:rsidP="00FE0C2D">
      <w:pPr>
        <w:pStyle w:val="NoSpacing1"/>
        <w:rPr>
          <w:rFonts w:ascii="Times New Roman" w:hAnsi="Times New Roman"/>
          <w:sz w:val="20"/>
          <w:szCs w:val="20"/>
        </w:rPr>
      </w:pPr>
    </w:p>
    <w:p w14:paraId="6F33920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Wie alle anderen Ausrüstungen haben auch Ausrüstungen mit Lebende Waffe Ausrüstungskosten. Du kannst diese Kosten bezahlen, um eine Ausrüstung an eine andere Kreatur anzulegen, die du kontrollierst. Sobald der Keim-Spielstein nicht mehr ausgerüstet ist, wird er auf deinen Friedhof gelegt und hört dann auf zu existieren, falls nicht ein anderer Effekt seine Widerstandskraft über 0 erhöht.</w:t>
      </w:r>
    </w:p>
    <w:p w14:paraId="28765F4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6031F1F2" w14:textId="77777777" w:rsidR="00FE0C2D" w:rsidRPr="00CD1E58" w:rsidRDefault="00FE0C2D" w:rsidP="00FE0C2D">
      <w:pPr>
        <w:pStyle w:val="NoSpacing1"/>
        <w:rPr>
          <w:rFonts w:ascii="Times New Roman" w:hAnsi="Times New Roman"/>
          <w:sz w:val="20"/>
          <w:szCs w:val="20"/>
        </w:rPr>
      </w:pPr>
    </w:p>
    <w:p w14:paraId="771BB1D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Siegel des Gildenbunds</w:t>
      </w:r>
    </w:p>
    <w:p w14:paraId="7C83937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{5}</w:t>
      </w:r>
    </w:p>
    <w:p w14:paraId="5EBE671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Artefakt</w:t>
      </w:r>
    </w:p>
    <w:p w14:paraId="4985FC9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Sowie das Siegel des Gildenbunds ins Spiel kommt, bestimme zwei Farben.</w:t>
      </w:r>
    </w:p>
    <w:p w14:paraId="3437931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Jeder Zauberspruch, den du wirkst, kostet beim Wirken für jede der bestimmten Farben, die er ist, {1} weniger.</w:t>
      </w:r>
    </w:p>
    <w:p w14:paraId="531253E3" w14:textId="77777777" w:rsidR="00FE0C2D" w:rsidRPr="00CD1E58" w:rsidRDefault="00FE0C2D" w:rsidP="00FE0C2D">
      <w:pPr>
        <w:pStyle w:val="NoSpacing1"/>
        <w:rPr>
          <w:rFonts w:ascii="Times New Roman" w:hAnsi="Times New Roman"/>
          <w:sz w:val="20"/>
          <w:szCs w:val="20"/>
        </w:rPr>
      </w:pPr>
    </w:p>
    <w:p w14:paraId="0128FB5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 musst zwei unterschiedliche Farben bestimmen.</w:t>
      </w:r>
    </w:p>
    <w:p w14:paraId="1C3F0436" w14:textId="77777777" w:rsidR="00FE0C2D" w:rsidRPr="00CD1E58" w:rsidRDefault="00FE0C2D" w:rsidP="00FE0C2D">
      <w:pPr>
        <w:pStyle w:val="NoSpacing1"/>
        <w:rPr>
          <w:rFonts w:ascii="Times New Roman" w:hAnsi="Times New Roman"/>
          <w:sz w:val="20"/>
          <w:szCs w:val="20"/>
        </w:rPr>
      </w:pPr>
    </w:p>
    <w:p w14:paraId="389149A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letzte Fähigkeit des Siegels des Gildenbunds verändert weder die Manakosten noch die umgewandelten Manakosten eines Zauberspruchs. Sie ändert nur die Gesamtkosten, die du tatsächlich bezahlst.</w:t>
      </w:r>
    </w:p>
    <w:p w14:paraId="38C3A6A8" w14:textId="77777777" w:rsidR="00FE0C2D" w:rsidRPr="00CD1E58" w:rsidRDefault="00FE0C2D" w:rsidP="00FE0C2D">
      <w:pPr>
        <w:pStyle w:val="NoSpacing1"/>
        <w:rPr>
          <w:rFonts w:ascii="Times New Roman" w:hAnsi="Times New Roman"/>
          <w:sz w:val="20"/>
          <w:szCs w:val="20"/>
        </w:rPr>
      </w:pPr>
    </w:p>
    <w:p w14:paraId="44DD5D7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letzte Fähigkeit des Siegels des Gildenbunds reduziert nicht die Menge an farbigem Mana, die du für einen Zauberspruch bezahlen musst. Sie reduziert nur den generischen Teil dieser Kosten.</w:t>
      </w:r>
    </w:p>
    <w:p w14:paraId="7B5851CF" w14:textId="77777777" w:rsidR="00FE0C2D" w:rsidRPr="00CD1E58" w:rsidRDefault="00FE0C2D" w:rsidP="00FE0C2D">
      <w:pPr>
        <w:pStyle w:val="NoSpacing1"/>
        <w:rPr>
          <w:rFonts w:ascii="Times New Roman" w:hAnsi="Times New Roman"/>
          <w:sz w:val="20"/>
          <w:szCs w:val="20"/>
        </w:rPr>
      </w:pPr>
    </w:p>
    <w:p w14:paraId="06476465"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es zusätzliche Kosten erfordert, einen Zauberspruch zu wirken, oder falls die Kosten für das Wirken eines Zauberspruchs durch einen Effekt erhöht werden (z. B. durch den Effekt der Fähigkeit von Thalia, Wächterin von Thraben), wende diese Erhöhungen an, bevor du Kostenreduktionen anwendest.</w:t>
      </w:r>
    </w:p>
    <w:p w14:paraId="7BE32345" w14:textId="77777777" w:rsidR="00FE0C2D" w:rsidRPr="00CD1E58" w:rsidRDefault="00FE0C2D" w:rsidP="00FE0C2D">
      <w:pPr>
        <w:pStyle w:val="NoSpacing1"/>
        <w:rPr>
          <w:rFonts w:ascii="Times New Roman" w:hAnsi="Times New Roman"/>
          <w:sz w:val="20"/>
          <w:szCs w:val="20"/>
        </w:rPr>
      </w:pPr>
    </w:p>
    <w:p w14:paraId="53CD1131"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Kostenreduktion kann für alternative Kosten wie Herbeirufungskosten angewendet werden.</w:t>
      </w:r>
    </w:p>
    <w:p w14:paraId="7D1959D7" w14:textId="77777777" w:rsidR="00FE0C2D" w:rsidRPr="00CD1E58" w:rsidRDefault="00FE0C2D" w:rsidP="00FE0C2D">
      <w:pPr>
        <w:pStyle w:val="NoSpacing1"/>
        <w:rPr>
          <w:rFonts w:ascii="Times New Roman" w:hAnsi="Times New Roman"/>
          <w:sz w:val="20"/>
          <w:szCs w:val="20"/>
        </w:rPr>
      </w:pPr>
    </w:p>
    <w:p w14:paraId="5098938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Manakosten eines Zauberspruchs, den du wirkst, {X} enthalten, bestimmst du den Wert von X, bevor du die Gesamtkosten des Zauberspruchs berechnest. Falls beispielsweise die Manakosten des Zauberspruchs {X}{R}{G} betragen und du Rot und Grün bestimmt hast, kannst du 5 für den Wert von X bestimmen und {3}{R}{G} bezahlen, um den Zauberspruch zu wirken.</w:t>
      </w:r>
    </w:p>
    <w:p w14:paraId="086076C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77B9E791" w14:textId="77777777" w:rsidR="00FE0C2D" w:rsidRPr="00CD1E58" w:rsidRDefault="00FE0C2D" w:rsidP="00FE0C2D">
      <w:pPr>
        <w:pStyle w:val="NoSpacing1"/>
        <w:rPr>
          <w:rFonts w:ascii="Times New Roman" w:hAnsi="Times New Roman"/>
          <w:sz w:val="20"/>
          <w:szCs w:val="20"/>
        </w:rPr>
      </w:pPr>
    </w:p>
    <w:p w14:paraId="1F1786C9"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Spiegelduell</w:t>
      </w:r>
    </w:p>
    <w:p w14:paraId="649A82E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{4}{U}{U}</w:t>
      </w:r>
    </w:p>
    <w:p w14:paraId="169C55A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Spontanzauber</w:t>
      </w:r>
    </w:p>
    <w:p w14:paraId="068F701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Wirke Spiegelduell nur während des Blocker-deklarieren-Segments.</w:t>
      </w:r>
    </w:p>
    <w:p w14:paraId="47CBFC9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Bringe für jede Kreatur, die dich oder einen Planeswalker, den du kontrollierst, angreift, einen Spielstein ins Spiel, der eine Kopie dieser Kreatur ist und diese Kreatur blockt. Schicke diese Spielsteine am Ende des Kampfes ins Exil.</w:t>
      </w:r>
    </w:p>
    <w:p w14:paraId="77A53B30" w14:textId="77777777" w:rsidR="00FE0C2D" w:rsidRPr="00CD1E58" w:rsidRDefault="00FE0C2D" w:rsidP="00FE0C2D">
      <w:pPr>
        <w:pStyle w:val="NoSpacing1"/>
        <w:rPr>
          <w:rFonts w:ascii="Times New Roman" w:hAnsi="Times New Roman"/>
          <w:sz w:val="20"/>
          <w:szCs w:val="20"/>
        </w:rPr>
      </w:pPr>
    </w:p>
    <w:p w14:paraId="18DC8B9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Ein vom Spiegelduell erzeugter Spielstein blockt die Kreatur, die er kopiert, selbst dann, falls diese Kreatur nicht geblockt werden kann oder eine Fähigkeit hat, die verhindert, dass die Spielsteinkreatur sie blockt (wie z. B. Bedrohlichkeit oder Schutz). Das gleiche gilt, falls die Spielsteinkreatur eine Fähigkeit hat, die verhindert, dass sie als Blocker deklariert wird.</w:t>
      </w:r>
    </w:p>
    <w:p w14:paraId="5FE3C9BD" w14:textId="77777777" w:rsidR="00FE0C2D" w:rsidRPr="00CD1E58" w:rsidRDefault="00FE0C2D" w:rsidP="00FE0C2D">
      <w:pPr>
        <w:pStyle w:val="NoSpacing1"/>
        <w:rPr>
          <w:rFonts w:ascii="Times New Roman" w:hAnsi="Times New Roman"/>
          <w:sz w:val="20"/>
          <w:szCs w:val="20"/>
        </w:rPr>
      </w:pPr>
    </w:p>
    <w:p w14:paraId="40BF461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Auch wenn die Spielsteine blockend ins Spiel kommen, wurden sie nie als blockende Kreaturen deklariert. Fähigkeiten, die immer dann ausgelöst werden, wenn eine Kreatur blockt, werden nicht ausgelöst. Falls Kosten damit verbunden sind, dass eine Kreatur blockt, gelten diese Kosten nicht für die Spielsteine.</w:t>
      </w:r>
    </w:p>
    <w:p w14:paraId="04F1499C" w14:textId="77777777" w:rsidR="00FE0C2D" w:rsidRPr="00CD1E58" w:rsidRDefault="00FE0C2D" w:rsidP="00FE0C2D">
      <w:pPr>
        <w:pStyle w:val="NoSpacing1"/>
        <w:rPr>
          <w:rFonts w:ascii="Times New Roman" w:hAnsi="Times New Roman"/>
          <w:sz w:val="20"/>
          <w:szCs w:val="20"/>
        </w:rPr>
      </w:pPr>
    </w:p>
    <w:p w14:paraId="37A1AA4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Spielsteine keine Kreaturen sind (z. B. weil die angreifende Kreatur ein belebtes Land war), kommen sie ins Spiel, sind aber nicht blockend. Angreifende Kreaturen, die nicht auf andere Weise geblockt wurden, bleiben ungeblockt.</w:t>
      </w:r>
    </w:p>
    <w:p w14:paraId="500F5ADC" w14:textId="77777777" w:rsidR="00FE0C2D" w:rsidRPr="00CD1E58" w:rsidRDefault="00FE0C2D" w:rsidP="00FE0C2D">
      <w:pPr>
        <w:pStyle w:val="NoSpacing1"/>
        <w:rPr>
          <w:rFonts w:ascii="Times New Roman" w:hAnsi="Times New Roman"/>
          <w:sz w:val="20"/>
          <w:szCs w:val="20"/>
        </w:rPr>
      </w:pPr>
    </w:p>
    <w:p w14:paraId="781D92AB"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verzögert ausgelöste Fähigkeit, die die Spielsteine ins Exil schickt, wird am Ende des Kampfes ausgelöst, unabhängig davon, was mit der ursprünglichen Kreatur geschieht.</w:t>
      </w:r>
    </w:p>
    <w:p w14:paraId="2190A7C7" w14:textId="77777777" w:rsidR="00FE0C2D" w:rsidRPr="00CD1E58" w:rsidRDefault="00FE0C2D" w:rsidP="00FE0C2D">
      <w:pPr>
        <w:pStyle w:val="NoSpacing1"/>
        <w:rPr>
          <w:rFonts w:ascii="Times New Roman" w:hAnsi="Times New Roman"/>
          <w:sz w:val="20"/>
          <w:szCs w:val="20"/>
        </w:rPr>
      </w:pPr>
    </w:p>
    <w:p w14:paraId="4581484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das Spiegelduell für irgendeine angreifende Kreatur mehr als einen Spielstein erzeugt (zum Beispiel durch einen Effekt, wie dem von Zeit der Verdopplung), kommt jeder dieser Spielsteine die Kreatur blockend ins Spiel, die er kopiert. Alle diese Spielsteine werden von der verzögert ausgelösten Fähigkeit ins Exil geschickt.</w:t>
      </w:r>
    </w:p>
    <w:p w14:paraId="0BBF5EA2" w14:textId="77777777" w:rsidR="00FE0C2D" w:rsidRPr="00CD1E58" w:rsidRDefault="00FE0C2D" w:rsidP="00FE0C2D">
      <w:pPr>
        <w:pStyle w:val="NoSpacing1"/>
        <w:rPr>
          <w:rFonts w:ascii="Times New Roman" w:hAnsi="Times New Roman"/>
          <w:sz w:val="20"/>
          <w:szCs w:val="20"/>
        </w:rPr>
      </w:pPr>
    </w:p>
    <w:p w14:paraId="479E2A3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xml:space="preserve">* Jeder Spielstein kopiert genau das, was auf die Originalkreatur aufgedruckt war, und sonst nichts (es sei denn, diese bleibende Karte kopiert auch etwas oder ist selbst ein Spielstein; siehe unten). Er kopiert nicht, ob diese </w:t>
      </w:r>
      <w:r>
        <w:rPr>
          <w:rFonts w:ascii="Times New Roman" w:hAnsi="Times New Roman"/>
          <w:sz w:val="20"/>
        </w:rPr>
        <w:lastRenderedPageBreak/>
        <w:t>Kreatur getappt oder ungetappt ist, ob auf ihr Marken liegen oder an sie Auren oder Ausrüstungen angelegt sind oder ob irgendwelche Nicht-Kopier-Effekte ihre Stärke, Widerstandskraft, Typen, Farbe usw. verändert haben.</w:t>
      </w:r>
    </w:p>
    <w:p w14:paraId="19C6771E" w14:textId="77777777" w:rsidR="00FE0C2D" w:rsidRPr="00CD1E58" w:rsidRDefault="00FE0C2D" w:rsidP="00FE0C2D">
      <w:pPr>
        <w:pStyle w:val="NoSpacing1"/>
        <w:rPr>
          <w:rFonts w:ascii="Times New Roman" w:hAnsi="Times New Roman"/>
          <w:sz w:val="20"/>
          <w:szCs w:val="20"/>
        </w:rPr>
      </w:pPr>
    </w:p>
    <w:p w14:paraId="6DD48C6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kopierte Kreatur {X} in ihren Manakosten hat, ist X gleich 0.</w:t>
      </w:r>
    </w:p>
    <w:p w14:paraId="0E1AD802" w14:textId="77777777" w:rsidR="00FE0C2D" w:rsidRPr="00CD1E58" w:rsidRDefault="00FE0C2D" w:rsidP="00FE0C2D">
      <w:pPr>
        <w:pStyle w:val="NoSpacing1"/>
        <w:rPr>
          <w:rFonts w:ascii="Times New Roman" w:hAnsi="Times New Roman"/>
          <w:sz w:val="20"/>
          <w:szCs w:val="20"/>
        </w:rPr>
      </w:pPr>
    </w:p>
    <w:p w14:paraId="36DD8BFC"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kopierte Kreatur (a) etwas anderes (b) kopiert, kommt der Spielstein als Kopie von (b) ins Spiel.</w:t>
      </w:r>
    </w:p>
    <w:p w14:paraId="6C50126B" w14:textId="77777777" w:rsidR="00FE0C2D" w:rsidRPr="00CD1E58" w:rsidRDefault="00FE0C2D" w:rsidP="00FE0C2D">
      <w:pPr>
        <w:pStyle w:val="NoSpacing1"/>
        <w:rPr>
          <w:rFonts w:ascii="Times New Roman" w:hAnsi="Times New Roman"/>
          <w:sz w:val="20"/>
          <w:szCs w:val="20"/>
        </w:rPr>
      </w:pPr>
    </w:p>
    <w:p w14:paraId="56DF84D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die kopierte Kreatur ein Spielstein ist, kopiert der vom Spiegelduell erzeugte Spielstein die Originaleigenschaften dieses Spielsteins, wie sie der Effekt festgelegt hat, der den Spielstein ins Spiel gebracht hat.</w:t>
      </w:r>
    </w:p>
    <w:p w14:paraId="57F7EA38" w14:textId="77777777" w:rsidR="00FE0C2D" w:rsidRPr="00CD1E58" w:rsidRDefault="00FE0C2D" w:rsidP="00FE0C2D">
      <w:pPr>
        <w:pStyle w:val="NoSpacing1"/>
        <w:rPr>
          <w:rFonts w:ascii="Times New Roman" w:hAnsi="Times New Roman"/>
          <w:sz w:val="20"/>
          <w:szCs w:val="20"/>
        </w:rPr>
      </w:pPr>
    </w:p>
    <w:p w14:paraId="5CE1566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bleibende Karte] ins Spiel kommt“- oder „[diese bleibende Karte] kommt mit … ins Spiel“-Fähigkeiten der kopierten Kreatur funktionieren ebenfalls.</w:t>
      </w:r>
    </w:p>
    <w:p w14:paraId="4BBDD656"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4CD47E4D" w14:textId="77777777" w:rsidR="00FE0C2D" w:rsidRPr="00CD1E58" w:rsidRDefault="00FE0C2D" w:rsidP="00FE0C2D">
      <w:pPr>
        <w:pStyle w:val="NoSpacing1"/>
        <w:rPr>
          <w:rFonts w:ascii="Times New Roman" w:hAnsi="Times New Roman"/>
          <w:sz w:val="20"/>
          <w:szCs w:val="20"/>
        </w:rPr>
      </w:pPr>
    </w:p>
    <w:p w14:paraId="237624E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Sprießende Konfluenz</w:t>
      </w:r>
    </w:p>
    <w:p w14:paraId="06726B6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{4}{G}{G}</w:t>
      </w:r>
    </w:p>
    <w:p w14:paraId="6E8E9B0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Hexerei</w:t>
      </w:r>
    </w:p>
    <w:p w14:paraId="6FDDD16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Bestimme drei. Du kannst denselben Modus mehr als einmal bestimmen.</w:t>
      </w:r>
    </w:p>
    <w:p w14:paraId="2BB82ED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Lege zwei +1/+1-Marken auf eine Kreatur deiner Wahl.</w:t>
      </w:r>
    </w:p>
    <w:p w14:paraId="53EAE69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Bringe eine bleibende Karte deiner Wahl aus deinem Friedhof auf deine Hand zurück.</w:t>
      </w:r>
    </w:p>
    <w:p w14:paraId="759E31C8"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Durchsuche deine Bibliothek nach einer Standardland-Karte, bringe sie getappt ins Spiel und mische dann deine Bibliothek.</w:t>
      </w:r>
    </w:p>
    <w:p w14:paraId="50E8C58F" w14:textId="77777777" w:rsidR="00FE0C2D" w:rsidRPr="00CD1E58" w:rsidRDefault="00FE0C2D" w:rsidP="00FE0C2D">
      <w:pPr>
        <w:pStyle w:val="NoSpacing1"/>
        <w:rPr>
          <w:rFonts w:ascii="Times New Roman" w:hAnsi="Times New Roman"/>
          <w:sz w:val="20"/>
          <w:szCs w:val="20"/>
        </w:rPr>
      </w:pPr>
    </w:p>
    <w:p w14:paraId="0CEFDB3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Eine bleibende Karte ist ein Artefakt, eine Kreatur, eine Verzauberung, ein Land oder ein Planeswalker.</w:t>
      </w:r>
    </w:p>
    <w:p w14:paraId="68B88AE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0AB621FB" w14:textId="77777777" w:rsidR="00FE0C2D" w:rsidRDefault="00FE0C2D" w:rsidP="00F1499D">
      <w:pPr>
        <w:pStyle w:val="NoSpacing1"/>
        <w:rPr>
          <w:rFonts w:ascii="Times New Roman" w:hAnsi="Times New Roman"/>
          <w:sz w:val="20"/>
        </w:rPr>
      </w:pPr>
    </w:p>
    <w:p w14:paraId="631E9452"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Synthetisches Schicksal</w:t>
      </w:r>
    </w:p>
    <w:p w14:paraId="272D039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{4}{U}{U}</w:t>
      </w:r>
    </w:p>
    <w:p w14:paraId="04EF0CED"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Spontanzauber</w:t>
      </w:r>
    </w:p>
    <w:p w14:paraId="61CF9080"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Schicke alle Kreaturen, die du kontrollierst, ins Exil. Decke zu Beginn des nächsten Endsegments Karten oben von deiner Bibliothek auf, bis du entsprechend viele Kreaturenkarten aufgedeckt hast. Bringe alle Kreaturenkarten, die auf diese Weise aufgedeckt wurden, ins Spiel und mische dann den Rest der aufgedeckten Karten in deine Bibliothek.</w:t>
      </w:r>
    </w:p>
    <w:p w14:paraId="72E76560" w14:textId="77777777" w:rsidR="00FE0C2D" w:rsidRPr="00CD1E58" w:rsidRDefault="00FE0C2D" w:rsidP="00FE0C2D">
      <w:pPr>
        <w:pStyle w:val="NoSpacing1"/>
        <w:rPr>
          <w:rFonts w:ascii="Times New Roman" w:hAnsi="Times New Roman"/>
          <w:sz w:val="20"/>
          <w:szCs w:val="20"/>
        </w:rPr>
      </w:pPr>
    </w:p>
    <w:p w14:paraId="3228FCC7" w14:textId="77777777" w:rsidR="00FE0C2D" w:rsidRDefault="00FE0C2D" w:rsidP="00FE0C2D">
      <w:pPr>
        <w:pStyle w:val="NoSpacing1"/>
        <w:rPr>
          <w:rFonts w:ascii="Times New Roman" w:hAnsi="Times New Roman"/>
          <w:sz w:val="20"/>
          <w:szCs w:val="20"/>
        </w:rPr>
      </w:pPr>
      <w:r>
        <w:rPr>
          <w:rFonts w:ascii="Times New Roman" w:hAnsi="Times New Roman"/>
          <w:sz w:val="20"/>
        </w:rPr>
        <w:t>* Kreaturenspielsteine, die du auf diese Weise ins Exil schickst, werden berücksichtigt, wenn du ermittelst, wie viele Kreaturenkarten du ins Spiel bringst.</w:t>
      </w:r>
    </w:p>
    <w:p w14:paraId="69761D28" w14:textId="77777777" w:rsidR="00FE0C2D" w:rsidRDefault="00FE0C2D" w:rsidP="00FE0C2D">
      <w:pPr>
        <w:pStyle w:val="NoSpacing1"/>
        <w:rPr>
          <w:rFonts w:ascii="Times New Roman" w:hAnsi="Times New Roman"/>
          <w:sz w:val="20"/>
          <w:szCs w:val="20"/>
        </w:rPr>
      </w:pPr>
    </w:p>
    <w:p w14:paraId="73497094"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du deinen Kommandeur in die Kommandozone legst, anstatt ihn ins Exil zu schicken, wird er dennoch berücksichtigt, wenn du ermittelst, wie viele Kreaturenkarten du ins Spiel bringst.</w:t>
      </w:r>
    </w:p>
    <w:p w14:paraId="6370D0EE" w14:textId="77777777" w:rsidR="00FE0C2D" w:rsidRPr="00CD1E58" w:rsidRDefault="00FE0C2D" w:rsidP="00FE0C2D">
      <w:pPr>
        <w:pStyle w:val="NoSpacing1"/>
        <w:rPr>
          <w:rFonts w:ascii="Times New Roman" w:hAnsi="Times New Roman"/>
          <w:sz w:val="20"/>
          <w:szCs w:val="20"/>
        </w:rPr>
      </w:pPr>
    </w:p>
    <w:p w14:paraId="7A0C1B57"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ins Exil geschickten Karten bleiben im Exil. Sie sind nicht Teil der Karten, die du in deine Bibliothek mischst.</w:t>
      </w:r>
    </w:p>
    <w:p w14:paraId="3D81D37D" w14:textId="77777777" w:rsidR="00FE0C2D" w:rsidRPr="00CD1E58" w:rsidRDefault="00FE0C2D" w:rsidP="00FE0C2D">
      <w:pPr>
        <w:pStyle w:val="NoSpacing1"/>
        <w:rPr>
          <w:rFonts w:ascii="Times New Roman" w:hAnsi="Times New Roman"/>
          <w:sz w:val="20"/>
          <w:szCs w:val="20"/>
        </w:rPr>
      </w:pPr>
    </w:p>
    <w:p w14:paraId="389B380E"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Die Kreaturenkarten kommen gleichzeitig ins Spiel.</w:t>
      </w:r>
    </w:p>
    <w:p w14:paraId="35C23C2A" w14:textId="77777777" w:rsidR="00FE0C2D" w:rsidRPr="00CD1E58" w:rsidRDefault="00FE0C2D" w:rsidP="00FE0C2D">
      <w:pPr>
        <w:pStyle w:val="NoSpacing1"/>
        <w:rPr>
          <w:rFonts w:ascii="Times New Roman" w:hAnsi="Times New Roman"/>
          <w:sz w:val="20"/>
          <w:szCs w:val="20"/>
        </w:rPr>
      </w:pPr>
    </w:p>
    <w:p w14:paraId="778AF13E" w14:textId="77777777" w:rsidR="00FE0C2D" w:rsidRPr="00CD1E58" w:rsidRDefault="00FE0C2D" w:rsidP="00FE0C2D">
      <w:pPr>
        <w:spacing w:after="0"/>
        <w:rPr>
          <w:rFonts w:ascii="Times New Roman" w:hAnsi="Times New Roman"/>
          <w:sz w:val="20"/>
          <w:szCs w:val="20"/>
        </w:rPr>
      </w:pPr>
      <w:r>
        <w:rPr>
          <w:rFonts w:ascii="Times New Roman" w:hAnsi="Times New Roman"/>
          <w:sz w:val="20"/>
        </w:rPr>
        <w:t>* Falls die Anzahl an Kreaturen, die du ins Exil schickst, größer ist als die Anzahl der in deiner Bibliothek verbliebenen Kreaturenkarten, zeigst du deine ganze Bibliothek offen vor, bringst alle auf diese Weise aufgedeckten Kreaturenkarten ins Spiel und mischst dann deine Bibliothek.</w:t>
      </w:r>
    </w:p>
    <w:p w14:paraId="2855DD7F" w14:textId="77777777" w:rsidR="00FE0C2D" w:rsidRPr="00CD1E58" w:rsidRDefault="00FE0C2D" w:rsidP="00FE0C2D">
      <w:pPr>
        <w:pStyle w:val="NoSpacing1"/>
        <w:rPr>
          <w:rFonts w:ascii="Times New Roman" w:hAnsi="Times New Roman"/>
          <w:sz w:val="20"/>
          <w:szCs w:val="20"/>
        </w:rPr>
      </w:pPr>
    </w:p>
    <w:p w14:paraId="011F224A"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 Falls du auf diese Weise keine Nichtkreatur-Karten aufdeckst (z. B. weil alle Kreaturenkarten, die du benötigst, oben auf deiner Bibliothek waren), mischst du dennoch deine Bibliothek.</w:t>
      </w:r>
    </w:p>
    <w:p w14:paraId="2273197F" w14:textId="77777777" w:rsidR="00FE0C2D" w:rsidRPr="00CD1E58" w:rsidRDefault="00FE0C2D" w:rsidP="00FE0C2D">
      <w:pPr>
        <w:pStyle w:val="NoSpacing1"/>
        <w:rPr>
          <w:rFonts w:ascii="Times New Roman" w:hAnsi="Times New Roman"/>
          <w:sz w:val="20"/>
          <w:szCs w:val="20"/>
        </w:rPr>
      </w:pPr>
      <w:r>
        <w:rPr>
          <w:rFonts w:ascii="Times New Roman" w:hAnsi="Times New Roman"/>
          <w:sz w:val="20"/>
        </w:rPr>
        <w:t>-----</w:t>
      </w:r>
    </w:p>
    <w:p w14:paraId="34A5E1D9" w14:textId="77777777" w:rsidR="00FE0C2D" w:rsidRPr="00CD1E58" w:rsidRDefault="00FE0C2D" w:rsidP="00FE0C2D">
      <w:pPr>
        <w:pStyle w:val="NoSpacing1"/>
        <w:rPr>
          <w:rFonts w:ascii="Times New Roman" w:hAnsi="Times New Roman"/>
          <w:sz w:val="20"/>
          <w:szCs w:val="20"/>
        </w:rPr>
      </w:pPr>
    </w:p>
    <w:p w14:paraId="033039E4"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Tödlicher Sturmwind</w:t>
      </w:r>
    </w:p>
    <w:p w14:paraId="6C298DFB" w14:textId="796F8C09" w:rsidR="00F1499D" w:rsidRPr="00CD1E58" w:rsidRDefault="000F186F" w:rsidP="00F1499D">
      <w:pPr>
        <w:pStyle w:val="NoSpacing1"/>
        <w:rPr>
          <w:rFonts w:ascii="Times New Roman" w:hAnsi="Times New Roman"/>
          <w:sz w:val="20"/>
          <w:szCs w:val="20"/>
        </w:rPr>
      </w:pPr>
      <w:r>
        <w:rPr>
          <w:rFonts w:ascii="Times New Roman" w:hAnsi="Times New Roman"/>
          <w:sz w:val="20"/>
        </w:rPr>
        <w:t>{4}{B}{B}</w:t>
      </w:r>
    </w:p>
    <w:p w14:paraId="27164A94" w14:textId="77777777" w:rsidR="00CF155A" w:rsidRPr="00CD1E58" w:rsidRDefault="00F1499D" w:rsidP="00F1499D">
      <w:pPr>
        <w:pStyle w:val="NoSpacing1"/>
        <w:rPr>
          <w:rFonts w:ascii="Times New Roman" w:hAnsi="Times New Roman"/>
          <w:sz w:val="20"/>
          <w:szCs w:val="20"/>
        </w:rPr>
      </w:pPr>
      <w:r>
        <w:rPr>
          <w:rFonts w:ascii="Times New Roman" w:hAnsi="Times New Roman"/>
          <w:sz w:val="20"/>
        </w:rPr>
        <w:lastRenderedPageBreak/>
        <w:t>Hexerei</w:t>
      </w:r>
    </w:p>
    <w:p w14:paraId="4BE483E2" w14:textId="55F159FE" w:rsidR="00F1499D" w:rsidRPr="00CD1E58" w:rsidRDefault="00F1499D" w:rsidP="00F1499D">
      <w:pPr>
        <w:pStyle w:val="NoSpacing1"/>
        <w:rPr>
          <w:rFonts w:ascii="Times New Roman" w:hAnsi="Times New Roman"/>
          <w:sz w:val="20"/>
          <w:szCs w:val="20"/>
        </w:rPr>
      </w:pPr>
      <w:r>
        <w:rPr>
          <w:rFonts w:ascii="Times New Roman" w:hAnsi="Times New Roman"/>
          <w:sz w:val="20"/>
        </w:rPr>
        <w:t>Zerstöre alle Kreaturen. Jeder Spieler verliert Lebenspunkte in Höhe der Anzahl an Kreaturen, die er kontrolliert hat und die auf diese Weise zerstört wurden.</w:t>
      </w:r>
    </w:p>
    <w:p w14:paraId="55083C31" w14:textId="77777777" w:rsidR="006509FE" w:rsidRPr="00CD1E58" w:rsidRDefault="006509FE" w:rsidP="00F1499D">
      <w:pPr>
        <w:pStyle w:val="NoSpacing1"/>
        <w:rPr>
          <w:rFonts w:ascii="Times New Roman" w:hAnsi="Times New Roman"/>
          <w:sz w:val="20"/>
          <w:szCs w:val="20"/>
        </w:rPr>
      </w:pPr>
    </w:p>
    <w:p w14:paraId="37F9FB3E" w14:textId="30DC313F" w:rsidR="006509FE" w:rsidRPr="00CD1E58" w:rsidRDefault="006509FE" w:rsidP="00F1499D">
      <w:pPr>
        <w:pStyle w:val="NoSpacing1"/>
        <w:rPr>
          <w:rFonts w:ascii="Times New Roman" w:hAnsi="Times New Roman"/>
          <w:sz w:val="20"/>
          <w:szCs w:val="20"/>
        </w:rPr>
      </w:pPr>
      <w:r>
        <w:rPr>
          <w:rFonts w:ascii="Times New Roman" w:hAnsi="Times New Roman"/>
          <w:sz w:val="20"/>
        </w:rPr>
        <w:t>* Kreaturen, die auf diese Weise nicht zerstört werden (z. B. weil sie regeneriert werden oder Unzerstörbarkeit haben), werden bei der Berechnung der zu verlierenden Lebenspunkte nicht gezählt.</w:t>
      </w:r>
    </w:p>
    <w:p w14:paraId="18A44607" w14:textId="6626F2B3" w:rsidR="00F1499D" w:rsidRPr="00CD1E58" w:rsidRDefault="006509FE" w:rsidP="00F1499D">
      <w:pPr>
        <w:pStyle w:val="NoSpacing1"/>
        <w:rPr>
          <w:rFonts w:ascii="Times New Roman" w:hAnsi="Times New Roman"/>
          <w:sz w:val="20"/>
          <w:szCs w:val="20"/>
        </w:rPr>
      </w:pPr>
      <w:r>
        <w:rPr>
          <w:rFonts w:ascii="Times New Roman" w:hAnsi="Times New Roman"/>
          <w:sz w:val="20"/>
        </w:rPr>
        <w:t>-----</w:t>
      </w:r>
    </w:p>
    <w:p w14:paraId="711F349C" w14:textId="77777777" w:rsidR="00F1499D" w:rsidRPr="00CD1E58" w:rsidRDefault="00F1499D" w:rsidP="00F1499D">
      <w:pPr>
        <w:pStyle w:val="NoSpacing1"/>
        <w:rPr>
          <w:rFonts w:ascii="Times New Roman" w:hAnsi="Times New Roman"/>
          <w:sz w:val="20"/>
          <w:szCs w:val="20"/>
        </w:rPr>
      </w:pPr>
    </w:p>
    <w:p w14:paraId="2CD3727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Traumplünderer</w:t>
      </w:r>
    </w:p>
    <w:p w14:paraId="46DA5A14" w14:textId="7D0ABDCF" w:rsidR="00F1499D" w:rsidRPr="00CD1E58" w:rsidRDefault="000F186F" w:rsidP="00F1499D">
      <w:pPr>
        <w:pStyle w:val="NoSpacing1"/>
        <w:rPr>
          <w:rFonts w:ascii="Times New Roman" w:hAnsi="Times New Roman"/>
          <w:sz w:val="20"/>
          <w:szCs w:val="20"/>
        </w:rPr>
      </w:pPr>
      <w:r>
        <w:rPr>
          <w:rFonts w:ascii="Times New Roman" w:hAnsi="Times New Roman"/>
          <w:sz w:val="20"/>
        </w:rPr>
        <w:t>{5}{R}{R}</w:t>
      </w:r>
    </w:p>
    <w:p w14:paraId="41BE82D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Kreatur — Drache</w:t>
      </w:r>
    </w:p>
    <w:p w14:paraId="44AF2AB5"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4/4</w:t>
      </w:r>
    </w:p>
    <w:p w14:paraId="0F06341A" w14:textId="00BFE193" w:rsidR="00F1499D" w:rsidRPr="00CD1E58" w:rsidRDefault="00F1499D" w:rsidP="00F1499D">
      <w:pPr>
        <w:pStyle w:val="NoSpacing1"/>
        <w:rPr>
          <w:rFonts w:ascii="Times New Roman" w:hAnsi="Times New Roman"/>
          <w:sz w:val="20"/>
          <w:szCs w:val="20"/>
        </w:rPr>
      </w:pPr>
      <w:r>
        <w:rPr>
          <w:rFonts w:ascii="Times New Roman" w:hAnsi="Times New Roman"/>
          <w:sz w:val="20"/>
        </w:rPr>
        <w:t>Fliegend</w:t>
      </w:r>
    </w:p>
    <w:p w14:paraId="7C0994D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Immer wenn der Traumplünderer einem Spieler Kampfschaden zufügt, schicke entsprechend viele Karten oben von deiner Bibliothek ins Exil. Bis zum Ende des Zuges kannst du Karten wirken, die keine Länder sind und die auf diese Weise ins Exil geschickt wurden.</w:t>
      </w:r>
    </w:p>
    <w:p w14:paraId="632088FF" w14:textId="77777777" w:rsidR="006509FE" w:rsidRPr="00CD1E58" w:rsidRDefault="006509FE" w:rsidP="00F1499D">
      <w:pPr>
        <w:pStyle w:val="NoSpacing1"/>
        <w:rPr>
          <w:rFonts w:ascii="Times New Roman" w:hAnsi="Times New Roman"/>
          <w:sz w:val="20"/>
          <w:szCs w:val="20"/>
        </w:rPr>
      </w:pPr>
    </w:p>
    <w:p w14:paraId="0B8FBEA7" w14:textId="1232ED3B" w:rsidR="006509FE" w:rsidRPr="00CD1E58" w:rsidRDefault="006509FE" w:rsidP="006509FE">
      <w:pPr>
        <w:pStyle w:val="NoSpacing1"/>
        <w:rPr>
          <w:rFonts w:ascii="Times New Roman" w:hAnsi="Times New Roman"/>
          <w:sz w:val="20"/>
          <w:szCs w:val="20"/>
        </w:rPr>
      </w:pPr>
      <w:r>
        <w:rPr>
          <w:rFonts w:ascii="Times New Roman" w:hAnsi="Times New Roman"/>
          <w:sz w:val="20"/>
        </w:rPr>
        <w:t>* Die Karten werden aufgedeckt ins Exil geschickt.</w:t>
      </w:r>
    </w:p>
    <w:p w14:paraId="12135F2C" w14:textId="77777777" w:rsidR="00D42689" w:rsidRPr="00CD1E58" w:rsidRDefault="00D42689" w:rsidP="006509FE">
      <w:pPr>
        <w:pStyle w:val="NoSpacing1"/>
        <w:rPr>
          <w:rFonts w:ascii="Times New Roman" w:hAnsi="Times New Roman"/>
          <w:sz w:val="20"/>
          <w:szCs w:val="20"/>
        </w:rPr>
      </w:pPr>
    </w:p>
    <w:p w14:paraId="2EC36938" w14:textId="77777777" w:rsidR="00D42689" w:rsidRPr="00CD1E58" w:rsidRDefault="00D42689" w:rsidP="00D42689">
      <w:pPr>
        <w:pStyle w:val="NoSpacing1"/>
        <w:rPr>
          <w:rFonts w:ascii="Times New Roman" w:hAnsi="Times New Roman"/>
          <w:sz w:val="20"/>
          <w:szCs w:val="20"/>
        </w:rPr>
      </w:pPr>
      <w:r>
        <w:rPr>
          <w:rFonts w:ascii="Times New Roman" w:hAnsi="Times New Roman"/>
          <w:sz w:val="20"/>
        </w:rPr>
        <w:t>* Wenn eine Karte auf diese Weise gewirkt wird, gelten die normalen Regeln für das Wirken dieser Karte. Du musst ihre Kosten bezahlen und alle geltenden Zeitpunkts-Einschränkungen beachten. Falls beispielsweise eine der Karten eine Kreaturenkarte ist, kannst du sie nur während deiner Hauptphase wirken und wenn der Stapel leer ist.</w:t>
      </w:r>
    </w:p>
    <w:p w14:paraId="1C10B679" w14:textId="77777777" w:rsidR="006509FE" w:rsidRPr="00CD1E58" w:rsidRDefault="006509FE" w:rsidP="006509FE">
      <w:pPr>
        <w:pStyle w:val="NoSpacing1"/>
        <w:rPr>
          <w:rFonts w:ascii="Times New Roman" w:hAnsi="Times New Roman"/>
          <w:sz w:val="20"/>
          <w:szCs w:val="20"/>
        </w:rPr>
      </w:pPr>
    </w:p>
    <w:p w14:paraId="46C39DFD" w14:textId="79FCF7DC" w:rsidR="006509FE" w:rsidRPr="00CD1E58" w:rsidRDefault="006509FE" w:rsidP="006509FE">
      <w:pPr>
        <w:pStyle w:val="NoSpacing1"/>
        <w:rPr>
          <w:rFonts w:ascii="Times New Roman" w:hAnsi="Times New Roman"/>
          <w:sz w:val="20"/>
          <w:szCs w:val="20"/>
        </w:rPr>
      </w:pPr>
      <w:r>
        <w:rPr>
          <w:rFonts w:ascii="Times New Roman" w:hAnsi="Times New Roman"/>
          <w:sz w:val="20"/>
        </w:rPr>
        <w:t>* Falls du auf diese Weise eine Spontanzauber- oder Hexerei-Karte wirkst, wird sie auf deinen Friedhof gelegt, wenn sie verrechnet oder neutralisiert wird. Sie kehrt nicht zurück ins Exil.</w:t>
      </w:r>
    </w:p>
    <w:p w14:paraId="41EB5CE2" w14:textId="77777777" w:rsidR="00D42689" w:rsidRPr="00CD1E58" w:rsidRDefault="00D42689" w:rsidP="006509FE">
      <w:pPr>
        <w:pStyle w:val="NoSpacing1"/>
        <w:rPr>
          <w:rFonts w:ascii="Times New Roman" w:hAnsi="Times New Roman"/>
          <w:sz w:val="20"/>
          <w:szCs w:val="20"/>
        </w:rPr>
      </w:pPr>
      <w:bookmarkStart w:id="2" w:name="_GoBack"/>
      <w:bookmarkEnd w:id="2"/>
    </w:p>
    <w:p w14:paraId="7234789F" w14:textId="253E2EE6" w:rsidR="006509FE" w:rsidRPr="00CD1E58" w:rsidRDefault="006509FE" w:rsidP="006509FE">
      <w:pPr>
        <w:pStyle w:val="NoSpacing1"/>
        <w:rPr>
          <w:rFonts w:ascii="Times New Roman" w:hAnsi="Times New Roman"/>
          <w:sz w:val="20"/>
          <w:szCs w:val="20"/>
        </w:rPr>
      </w:pPr>
      <w:r>
        <w:rPr>
          <w:rFonts w:ascii="Times New Roman" w:hAnsi="Times New Roman"/>
          <w:sz w:val="20"/>
        </w:rPr>
        <w:t>* Alle Karten, die du nicht wirkst, bleiben im Exil.</w:t>
      </w:r>
    </w:p>
    <w:p w14:paraId="7010A6E4" w14:textId="77777777" w:rsidR="00D42689" w:rsidRPr="00CD1E58" w:rsidRDefault="00D42689" w:rsidP="006509FE">
      <w:pPr>
        <w:pStyle w:val="NoSpacing1"/>
        <w:rPr>
          <w:rFonts w:ascii="Times New Roman" w:hAnsi="Times New Roman"/>
          <w:sz w:val="20"/>
          <w:szCs w:val="20"/>
        </w:rPr>
      </w:pPr>
    </w:p>
    <w:p w14:paraId="49DF6493" w14:textId="6F9F337B" w:rsidR="00D42689" w:rsidRPr="00CD1E58" w:rsidRDefault="00D42689" w:rsidP="006509FE">
      <w:pPr>
        <w:pStyle w:val="NoSpacing1"/>
        <w:rPr>
          <w:rFonts w:ascii="Times New Roman" w:hAnsi="Times New Roman"/>
          <w:sz w:val="20"/>
          <w:szCs w:val="20"/>
        </w:rPr>
      </w:pPr>
      <w:r>
        <w:rPr>
          <w:rFonts w:ascii="Times New Roman" w:hAnsi="Times New Roman"/>
          <w:sz w:val="20"/>
        </w:rPr>
        <w:t>* Falls du auf diese Weise alle Karten aus deiner Bibliothek ins Exil schickst, verlierst du dadurch nicht die Partie. Du verlierst nur, wenn du versuchst, eine Karte aus einer leeren Bibliothek zu ziehen.</w:t>
      </w:r>
    </w:p>
    <w:p w14:paraId="620FCE8F" w14:textId="1374329F" w:rsidR="006509FE" w:rsidRPr="00CD1E58" w:rsidRDefault="006509FE" w:rsidP="006509FE">
      <w:pPr>
        <w:pStyle w:val="NoSpacing1"/>
        <w:rPr>
          <w:rFonts w:ascii="Times New Roman" w:hAnsi="Times New Roman"/>
          <w:sz w:val="20"/>
          <w:szCs w:val="20"/>
        </w:rPr>
      </w:pPr>
      <w:r>
        <w:rPr>
          <w:rFonts w:ascii="Times New Roman" w:hAnsi="Times New Roman"/>
          <w:sz w:val="20"/>
        </w:rPr>
        <w:t>-----</w:t>
      </w:r>
    </w:p>
    <w:p w14:paraId="0914B8FE" w14:textId="77777777" w:rsidR="006509FE" w:rsidRPr="00CD1E58" w:rsidRDefault="006509FE" w:rsidP="006509FE">
      <w:pPr>
        <w:pStyle w:val="NoSpacing1"/>
        <w:rPr>
          <w:rFonts w:ascii="Times New Roman" w:hAnsi="Times New Roman"/>
          <w:sz w:val="20"/>
          <w:szCs w:val="20"/>
        </w:rPr>
      </w:pPr>
    </w:p>
    <w:p w14:paraId="12EBE54F" w14:textId="7DD59729" w:rsidR="00D07AD7" w:rsidRPr="00CD1E58" w:rsidRDefault="002F218F" w:rsidP="00F545DD">
      <w:pPr>
        <w:pStyle w:val="NoSpacing1"/>
        <w:rPr>
          <w:rFonts w:ascii="Times New Roman" w:hAnsi="Times New Roman"/>
          <w:sz w:val="20"/>
          <w:szCs w:val="20"/>
        </w:rPr>
      </w:pPr>
      <w:r>
        <w:rPr>
          <w:rFonts w:ascii="Times New Roman" w:hAnsi="Times New Roman"/>
          <w:sz w:val="20"/>
        </w:rPr>
        <w:t>Magic: The Gathering, Magic: The Gathering—Commander, Magic und Magic Online sind Marken von Wizards of the Coast LLC in den USA und anderen Ländern. ©2015 Wizards.</w:t>
      </w:r>
    </w:p>
    <w:sectPr w:rsidR="00D07AD7" w:rsidRPr="00CD1E58" w:rsidSect="00D07A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fan" w:date="2015-08-21T19:30:00Z" w:initials="ST">
    <w:p w14:paraId="4342A125" w14:textId="77777777" w:rsidR="00FE0C2D" w:rsidRDefault="00FE0C2D" w:rsidP="00FE0C2D">
      <w:pPr>
        <w:pStyle w:val="Kommentartext"/>
      </w:pPr>
      <w:r>
        <w:rPr>
          <w:rStyle w:val="Kommentarzeichen"/>
        </w:rPr>
        <w:annotationRef/>
      </w:r>
      <w:r>
        <w:t>WotC text change</w:t>
      </w:r>
    </w:p>
  </w:comment>
  <w:comment w:id="1" w:author="stefan" w:date="2015-08-21T19:31:00Z" w:initials="ST">
    <w:p w14:paraId="54E91956" w14:textId="77777777" w:rsidR="00FE0C2D" w:rsidRDefault="00FE0C2D" w:rsidP="00FE0C2D">
      <w:pPr>
        <w:pStyle w:val="Kommentartext"/>
      </w:pPr>
      <w:r>
        <w:rPr>
          <w:rStyle w:val="Kommentarzeichen"/>
        </w:rPr>
        <w:annotationRef/>
      </w:r>
      <w:r>
        <w:t>"exiled" deleted by WotC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2A125" w15:done="0"/>
  <w15:commentEx w15:paraId="54E919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44E39" w14:textId="77777777" w:rsidR="00C1457B" w:rsidRDefault="00C1457B" w:rsidP="00E4405C">
      <w:pPr>
        <w:spacing w:after="0" w:line="240" w:lineRule="auto"/>
      </w:pPr>
      <w:r>
        <w:separator/>
      </w:r>
    </w:p>
  </w:endnote>
  <w:endnote w:type="continuationSeparator" w:id="0">
    <w:p w14:paraId="6914DD2A" w14:textId="77777777" w:rsidR="00C1457B" w:rsidRDefault="00C1457B"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948B9" w14:textId="77777777" w:rsidR="00C1457B" w:rsidRDefault="00C1457B" w:rsidP="00E4405C">
      <w:pPr>
        <w:spacing w:after="0" w:line="240" w:lineRule="auto"/>
      </w:pPr>
      <w:r>
        <w:separator/>
      </w:r>
    </w:p>
  </w:footnote>
  <w:footnote w:type="continuationSeparator" w:id="0">
    <w:p w14:paraId="2496B15C" w14:textId="77777777" w:rsidR="00C1457B" w:rsidRDefault="00C1457B" w:rsidP="00E44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DA5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94E0EA"/>
    <w:lvl w:ilvl="0">
      <w:start w:val="1"/>
      <w:numFmt w:val="decimal"/>
      <w:lvlText w:val="%1."/>
      <w:lvlJc w:val="left"/>
      <w:pPr>
        <w:tabs>
          <w:tab w:val="num" w:pos="1800"/>
        </w:tabs>
        <w:ind w:left="1800" w:hanging="360"/>
      </w:pPr>
    </w:lvl>
  </w:abstractNum>
  <w:abstractNum w:abstractNumId="2">
    <w:nsid w:val="FFFFFF7D"/>
    <w:multiLevelType w:val="singleLevel"/>
    <w:tmpl w:val="4E8CD98A"/>
    <w:lvl w:ilvl="0">
      <w:start w:val="1"/>
      <w:numFmt w:val="decimal"/>
      <w:lvlText w:val="%1."/>
      <w:lvlJc w:val="left"/>
      <w:pPr>
        <w:tabs>
          <w:tab w:val="num" w:pos="1440"/>
        </w:tabs>
        <w:ind w:left="1440" w:hanging="360"/>
      </w:pPr>
    </w:lvl>
  </w:abstractNum>
  <w:abstractNum w:abstractNumId="3">
    <w:nsid w:val="FFFFFF7E"/>
    <w:multiLevelType w:val="singleLevel"/>
    <w:tmpl w:val="DEECC190"/>
    <w:lvl w:ilvl="0">
      <w:start w:val="1"/>
      <w:numFmt w:val="decimal"/>
      <w:lvlText w:val="%1."/>
      <w:lvlJc w:val="left"/>
      <w:pPr>
        <w:tabs>
          <w:tab w:val="num" w:pos="1080"/>
        </w:tabs>
        <w:ind w:left="1080" w:hanging="360"/>
      </w:pPr>
    </w:lvl>
  </w:abstractNum>
  <w:abstractNum w:abstractNumId="4">
    <w:nsid w:val="FFFFFF7F"/>
    <w:multiLevelType w:val="singleLevel"/>
    <w:tmpl w:val="A3FA4BF0"/>
    <w:lvl w:ilvl="0">
      <w:start w:val="1"/>
      <w:numFmt w:val="decimal"/>
      <w:lvlText w:val="%1."/>
      <w:lvlJc w:val="left"/>
      <w:pPr>
        <w:tabs>
          <w:tab w:val="num" w:pos="720"/>
        </w:tabs>
        <w:ind w:left="720" w:hanging="360"/>
      </w:pPr>
    </w:lvl>
  </w:abstractNum>
  <w:abstractNum w:abstractNumId="5">
    <w:nsid w:val="FFFFFF80"/>
    <w:multiLevelType w:val="singleLevel"/>
    <w:tmpl w:val="304C30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F9AD8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89EF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2EAB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4018D0"/>
    <w:lvl w:ilvl="0">
      <w:start w:val="1"/>
      <w:numFmt w:val="decimal"/>
      <w:lvlText w:val="%1."/>
      <w:lvlJc w:val="left"/>
      <w:pPr>
        <w:tabs>
          <w:tab w:val="num" w:pos="360"/>
        </w:tabs>
        <w:ind w:left="360" w:hanging="360"/>
      </w:pPr>
    </w:lvl>
  </w:abstractNum>
  <w:abstractNum w:abstractNumId="10">
    <w:nsid w:val="FFFFFF89"/>
    <w:multiLevelType w:val="singleLevel"/>
    <w:tmpl w:val="2084D3CE"/>
    <w:lvl w:ilvl="0">
      <w:start w:val="1"/>
      <w:numFmt w:val="bullet"/>
      <w:lvlText w:val=""/>
      <w:lvlJc w:val="left"/>
      <w:pPr>
        <w:tabs>
          <w:tab w:val="num" w:pos="360"/>
        </w:tabs>
        <w:ind w:left="360" w:hanging="360"/>
      </w:pPr>
      <w:rPr>
        <w:rFonts w:ascii="Symbol" w:hAnsi="Symbol" w:hint="default"/>
      </w:rPr>
    </w:lvl>
  </w:abstractNum>
  <w:abstractNum w:abstractNumId="11">
    <w:nsid w:val="082A7177"/>
    <w:multiLevelType w:val="hybridMultilevel"/>
    <w:tmpl w:val="779AB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51E66"/>
    <w:multiLevelType w:val="hybridMultilevel"/>
    <w:tmpl w:val="62968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02B12"/>
    <w:multiLevelType w:val="hybridMultilevel"/>
    <w:tmpl w:val="3E7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325EE"/>
    <w:multiLevelType w:val="hybridMultilevel"/>
    <w:tmpl w:val="87A2BC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6"/>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44E"/>
    <w:rsid w:val="00004C5A"/>
    <w:rsid w:val="0000565B"/>
    <w:rsid w:val="00006497"/>
    <w:rsid w:val="00006F5B"/>
    <w:rsid w:val="000074FF"/>
    <w:rsid w:val="000120EE"/>
    <w:rsid w:val="000149C4"/>
    <w:rsid w:val="00021518"/>
    <w:rsid w:val="00026617"/>
    <w:rsid w:val="00030F73"/>
    <w:rsid w:val="000313E2"/>
    <w:rsid w:val="000318A3"/>
    <w:rsid w:val="0003240F"/>
    <w:rsid w:val="000369A9"/>
    <w:rsid w:val="00037E57"/>
    <w:rsid w:val="000400F9"/>
    <w:rsid w:val="0004037A"/>
    <w:rsid w:val="00040676"/>
    <w:rsid w:val="00041AF7"/>
    <w:rsid w:val="00041B60"/>
    <w:rsid w:val="00042484"/>
    <w:rsid w:val="00045D8E"/>
    <w:rsid w:val="000530AC"/>
    <w:rsid w:val="000550D8"/>
    <w:rsid w:val="00055281"/>
    <w:rsid w:val="00060A01"/>
    <w:rsid w:val="00060D14"/>
    <w:rsid w:val="00060D1D"/>
    <w:rsid w:val="000613B8"/>
    <w:rsid w:val="0006349D"/>
    <w:rsid w:val="00063A6D"/>
    <w:rsid w:val="000650A1"/>
    <w:rsid w:val="000776C7"/>
    <w:rsid w:val="0007783A"/>
    <w:rsid w:val="00080CF0"/>
    <w:rsid w:val="00081664"/>
    <w:rsid w:val="000839E6"/>
    <w:rsid w:val="000848E6"/>
    <w:rsid w:val="00085E2F"/>
    <w:rsid w:val="00087C7D"/>
    <w:rsid w:val="00087CB2"/>
    <w:rsid w:val="0009068B"/>
    <w:rsid w:val="00091BA6"/>
    <w:rsid w:val="00093781"/>
    <w:rsid w:val="0009411E"/>
    <w:rsid w:val="00094517"/>
    <w:rsid w:val="0009549A"/>
    <w:rsid w:val="00096B6B"/>
    <w:rsid w:val="000A214B"/>
    <w:rsid w:val="000A24DB"/>
    <w:rsid w:val="000A6789"/>
    <w:rsid w:val="000B0158"/>
    <w:rsid w:val="000B112F"/>
    <w:rsid w:val="000B3690"/>
    <w:rsid w:val="000B380D"/>
    <w:rsid w:val="000B3F3F"/>
    <w:rsid w:val="000C058C"/>
    <w:rsid w:val="000C0E9D"/>
    <w:rsid w:val="000C2C74"/>
    <w:rsid w:val="000C3E97"/>
    <w:rsid w:val="000C462B"/>
    <w:rsid w:val="000C5376"/>
    <w:rsid w:val="000C5397"/>
    <w:rsid w:val="000C76D3"/>
    <w:rsid w:val="000D3A3E"/>
    <w:rsid w:val="000D5597"/>
    <w:rsid w:val="000D6302"/>
    <w:rsid w:val="000D7B64"/>
    <w:rsid w:val="000E2129"/>
    <w:rsid w:val="000E2363"/>
    <w:rsid w:val="000E4295"/>
    <w:rsid w:val="000E4297"/>
    <w:rsid w:val="000E4F08"/>
    <w:rsid w:val="000E59B4"/>
    <w:rsid w:val="000F186F"/>
    <w:rsid w:val="000F2F8C"/>
    <w:rsid w:val="000F33CE"/>
    <w:rsid w:val="000F35E5"/>
    <w:rsid w:val="000F6B72"/>
    <w:rsid w:val="000F7365"/>
    <w:rsid w:val="001007CE"/>
    <w:rsid w:val="00101799"/>
    <w:rsid w:val="0010235D"/>
    <w:rsid w:val="0010439D"/>
    <w:rsid w:val="00111E7C"/>
    <w:rsid w:val="0011291B"/>
    <w:rsid w:val="00112AE5"/>
    <w:rsid w:val="00113EDF"/>
    <w:rsid w:val="001141BB"/>
    <w:rsid w:val="00114730"/>
    <w:rsid w:val="00114B0E"/>
    <w:rsid w:val="0011790F"/>
    <w:rsid w:val="0012180B"/>
    <w:rsid w:val="00125623"/>
    <w:rsid w:val="00126397"/>
    <w:rsid w:val="001274EF"/>
    <w:rsid w:val="001316D0"/>
    <w:rsid w:val="001318FA"/>
    <w:rsid w:val="001335DD"/>
    <w:rsid w:val="00133D09"/>
    <w:rsid w:val="00133E5F"/>
    <w:rsid w:val="001345FE"/>
    <w:rsid w:val="00134FEC"/>
    <w:rsid w:val="0013538F"/>
    <w:rsid w:val="001370C0"/>
    <w:rsid w:val="00142084"/>
    <w:rsid w:val="0015326E"/>
    <w:rsid w:val="0015337A"/>
    <w:rsid w:val="00153EDA"/>
    <w:rsid w:val="0015626B"/>
    <w:rsid w:val="00157FAC"/>
    <w:rsid w:val="001626ED"/>
    <w:rsid w:val="0016392D"/>
    <w:rsid w:val="00164CA3"/>
    <w:rsid w:val="001653DF"/>
    <w:rsid w:val="001657B3"/>
    <w:rsid w:val="00170E58"/>
    <w:rsid w:val="00171F38"/>
    <w:rsid w:val="0017487A"/>
    <w:rsid w:val="001749FC"/>
    <w:rsid w:val="00174F71"/>
    <w:rsid w:val="00176C9D"/>
    <w:rsid w:val="001774A2"/>
    <w:rsid w:val="001809C8"/>
    <w:rsid w:val="001833E1"/>
    <w:rsid w:val="00186340"/>
    <w:rsid w:val="00192DD8"/>
    <w:rsid w:val="00193574"/>
    <w:rsid w:val="00194536"/>
    <w:rsid w:val="00194F40"/>
    <w:rsid w:val="0019534D"/>
    <w:rsid w:val="00196734"/>
    <w:rsid w:val="00196CEE"/>
    <w:rsid w:val="00196FF7"/>
    <w:rsid w:val="001A0CF3"/>
    <w:rsid w:val="001A2057"/>
    <w:rsid w:val="001A46E2"/>
    <w:rsid w:val="001A62F7"/>
    <w:rsid w:val="001A669B"/>
    <w:rsid w:val="001B12C5"/>
    <w:rsid w:val="001B2067"/>
    <w:rsid w:val="001B2ED0"/>
    <w:rsid w:val="001B2FB5"/>
    <w:rsid w:val="001B34F2"/>
    <w:rsid w:val="001B3AD4"/>
    <w:rsid w:val="001B5101"/>
    <w:rsid w:val="001B5CA7"/>
    <w:rsid w:val="001B7129"/>
    <w:rsid w:val="001C01C5"/>
    <w:rsid w:val="001C0949"/>
    <w:rsid w:val="001C0D3D"/>
    <w:rsid w:val="001C0D6B"/>
    <w:rsid w:val="001C1304"/>
    <w:rsid w:val="001C3691"/>
    <w:rsid w:val="001C483C"/>
    <w:rsid w:val="001C4D13"/>
    <w:rsid w:val="001C6068"/>
    <w:rsid w:val="001C6DC4"/>
    <w:rsid w:val="001C7B81"/>
    <w:rsid w:val="001D0895"/>
    <w:rsid w:val="001D4126"/>
    <w:rsid w:val="001D73B6"/>
    <w:rsid w:val="001E092A"/>
    <w:rsid w:val="001E1119"/>
    <w:rsid w:val="001E15B6"/>
    <w:rsid w:val="001E24F0"/>
    <w:rsid w:val="001E3614"/>
    <w:rsid w:val="001E64CB"/>
    <w:rsid w:val="001E7784"/>
    <w:rsid w:val="001F0FD5"/>
    <w:rsid w:val="001F6612"/>
    <w:rsid w:val="001F6FF1"/>
    <w:rsid w:val="001F7CBF"/>
    <w:rsid w:val="00200D5B"/>
    <w:rsid w:val="002010F4"/>
    <w:rsid w:val="0020187C"/>
    <w:rsid w:val="002023AE"/>
    <w:rsid w:val="0020250C"/>
    <w:rsid w:val="00202FE6"/>
    <w:rsid w:val="00203DCA"/>
    <w:rsid w:val="002044E0"/>
    <w:rsid w:val="002052D8"/>
    <w:rsid w:val="002063BE"/>
    <w:rsid w:val="0020739F"/>
    <w:rsid w:val="00212362"/>
    <w:rsid w:val="00213E9F"/>
    <w:rsid w:val="002146D6"/>
    <w:rsid w:val="00214F7B"/>
    <w:rsid w:val="00216B1D"/>
    <w:rsid w:val="002171C0"/>
    <w:rsid w:val="002178BD"/>
    <w:rsid w:val="00217BCC"/>
    <w:rsid w:val="0022079D"/>
    <w:rsid w:val="0022359D"/>
    <w:rsid w:val="002247E6"/>
    <w:rsid w:val="00225ABD"/>
    <w:rsid w:val="0022688F"/>
    <w:rsid w:val="00226DDE"/>
    <w:rsid w:val="00226DF8"/>
    <w:rsid w:val="002334F0"/>
    <w:rsid w:val="002355F9"/>
    <w:rsid w:val="002357C6"/>
    <w:rsid w:val="00235E3F"/>
    <w:rsid w:val="00236457"/>
    <w:rsid w:val="002366C3"/>
    <w:rsid w:val="00240D55"/>
    <w:rsid w:val="002435EC"/>
    <w:rsid w:val="00243746"/>
    <w:rsid w:val="00244A37"/>
    <w:rsid w:val="002470A9"/>
    <w:rsid w:val="00247976"/>
    <w:rsid w:val="002504C9"/>
    <w:rsid w:val="00251F5E"/>
    <w:rsid w:val="00252560"/>
    <w:rsid w:val="00253943"/>
    <w:rsid w:val="00253EB9"/>
    <w:rsid w:val="00257D6B"/>
    <w:rsid w:val="00261566"/>
    <w:rsid w:val="00263289"/>
    <w:rsid w:val="0026459F"/>
    <w:rsid w:val="00271472"/>
    <w:rsid w:val="00272A4B"/>
    <w:rsid w:val="00272B01"/>
    <w:rsid w:val="00274825"/>
    <w:rsid w:val="00275B7B"/>
    <w:rsid w:val="00276BA2"/>
    <w:rsid w:val="00280322"/>
    <w:rsid w:val="00280472"/>
    <w:rsid w:val="0028412C"/>
    <w:rsid w:val="002845AE"/>
    <w:rsid w:val="0028644A"/>
    <w:rsid w:val="00286E2D"/>
    <w:rsid w:val="00286ED8"/>
    <w:rsid w:val="0029101D"/>
    <w:rsid w:val="00292FF1"/>
    <w:rsid w:val="00294173"/>
    <w:rsid w:val="00294C20"/>
    <w:rsid w:val="00295B68"/>
    <w:rsid w:val="0029601E"/>
    <w:rsid w:val="00296847"/>
    <w:rsid w:val="00296F79"/>
    <w:rsid w:val="00297002"/>
    <w:rsid w:val="0029719A"/>
    <w:rsid w:val="00297F9B"/>
    <w:rsid w:val="002A03A3"/>
    <w:rsid w:val="002A0B68"/>
    <w:rsid w:val="002A1946"/>
    <w:rsid w:val="002A2439"/>
    <w:rsid w:val="002A2A40"/>
    <w:rsid w:val="002A369F"/>
    <w:rsid w:val="002A38D3"/>
    <w:rsid w:val="002A5821"/>
    <w:rsid w:val="002A6D98"/>
    <w:rsid w:val="002A6F9D"/>
    <w:rsid w:val="002A7CFF"/>
    <w:rsid w:val="002B0686"/>
    <w:rsid w:val="002B13E8"/>
    <w:rsid w:val="002B4966"/>
    <w:rsid w:val="002C0869"/>
    <w:rsid w:val="002C302E"/>
    <w:rsid w:val="002C541A"/>
    <w:rsid w:val="002C6B0E"/>
    <w:rsid w:val="002C6DED"/>
    <w:rsid w:val="002C73DC"/>
    <w:rsid w:val="002D0E9F"/>
    <w:rsid w:val="002D3D8F"/>
    <w:rsid w:val="002D4BAB"/>
    <w:rsid w:val="002D4DBD"/>
    <w:rsid w:val="002D5CA4"/>
    <w:rsid w:val="002D6185"/>
    <w:rsid w:val="002E33BE"/>
    <w:rsid w:val="002E4A00"/>
    <w:rsid w:val="002E51FF"/>
    <w:rsid w:val="002E6B20"/>
    <w:rsid w:val="002E75EE"/>
    <w:rsid w:val="002E79D2"/>
    <w:rsid w:val="002F218C"/>
    <w:rsid w:val="002F218F"/>
    <w:rsid w:val="002F25B5"/>
    <w:rsid w:val="002F41BE"/>
    <w:rsid w:val="002F4F46"/>
    <w:rsid w:val="002F58C8"/>
    <w:rsid w:val="002F7DAB"/>
    <w:rsid w:val="00301E1D"/>
    <w:rsid w:val="0030229F"/>
    <w:rsid w:val="003025EB"/>
    <w:rsid w:val="0030263F"/>
    <w:rsid w:val="0030330C"/>
    <w:rsid w:val="0030459C"/>
    <w:rsid w:val="003053EA"/>
    <w:rsid w:val="00305403"/>
    <w:rsid w:val="00305FC5"/>
    <w:rsid w:val="00310879"/>
    <w:rsid w:val="00310F15"/>
    <w:rsid w:val="003114D9"/>
    <w:rsid w:val="003121A0"/>
    <w:rsid w:val="003132FF"/>
    <w:rsid w:val="00314D4E"/>
    <w:rsid w:val="0031572E"/>
    <w:rsid w:val="00315E25"/>
    <w:rsid w:val="00315F87"/>
    <w:rsid w:val="00316409"/>
    <w:rsid w:val="00316B17"/>
    <w:rsid w:val="003174C2"/>
    <w:rsid w:val="0031769A"/>
    <w:rsid w:val="0032111A"/>
    <w:rsid w:val="0032382F"/>
    <w:rsid w:val="003240A7"/>
    <w:rsid w:val="00326C8A"/>
    <w:rsid w:val="003276F1"/>
    <w:rsid w:val="0033000B"/>
    <w:rsid w:val="00331B8D"/>
    <w:rsid w:val="003339C9"/>
    <w:rsid w:val="00334E2B"/>
    <w:rsid w:val="00336A00"/>
    <w:rsid w:val="00337D4B"/>
    <w:rsid w:val="00337FBE"/>
    <w:rsid w:val="00340E53"/>
    <w:rsid w:val="00342E9A"/>
    <w:rsid w:val="003476BA"/>
    <w:rsid w:val="00350BD3"/>
    <w:rsid w:val="0035222F"/>
    <w:rsid w:val="00354AFE"/>
    <w:rsid w:val="00355FDA"/>
    <w:rsid w:val="00362B16"/>
    <w:rsid w:val="00363C9E"/>
    <w:rsid w:val="00366866"/>
    <w:rsid w:val="0036733E"/>
    <w:rsid w:val="00367D57"/>
    <w:rsid w:val="00373E2B"/>
    <w:rsid w:val="00375AC9"/>
    <w:rsid w:val="00375EB0"/>
    <w:rsid w:val="00376B48"/>
    <w:rsid w:val="0038143C"/>
    <w:rsid w:val="003814C0"/>
    <w:rsid w:val="00382204"/>
    <w:rsid w:val="00383852"/>
    <w:rsid w:val="00384AEE"/>
    <w:rsid w:val="00386B38"/>
    <w:rsid w:val="003926B4"/>
    <w:rsid w:val="00394F13"/>
    <w:rsid w:val="00396BCB"/>
    <w:rsid w:val="003A2481"/>
    <w:rsid w:val="003A3940"/>
    <w:rsid w:val="003A4971"/>
    <w:rsid w:val="003A4E54"/>
    <w:rsid w:val="003A558D"/>
    <w:rsid w:val="003A57E8"/>
    <w:rsid w:val="003A6790"/>
    <w:rsid w:val="003A71D8"/>
    <w:rsid w:val="003B2044"/>
    <w:rsid w:val="003B33E6"/>
    <w:rsid w:val="003B6F0B"/>
    <w:rsid w:val="003C3312"/>
    <w:rsid w:val="003C7EA4"/>
    <w:rsid w:val="003C7F8C"/>
    <w:rsid w:val="003D043F"/>
    <w:rsid w:val="003D052D"/>
    <w:rsid w:val="003D0753"/>
    <w:rsid w:val="003D090B"/>
    <w:rsid w:val="003D0D2E"/>
    <w:rsid w:val="003D146A"/>
    <w:rsid w:val="003D250F"/>
    <w:rsid w:val="003D2EBF"/>
    <w:rsid w:val="003D6332"/>
    <w:rsid w:val="003D7C04"/>
    <w:rsid w:val="003E0720"/>
    <w:rsid w:val="003E0805"/>
    <w:rsid w:val="003E7E7E"/>
    <w:rsid w:val="003F1E14"/>
    <w:rsid w:val="003F50DC"/>
    <w:rsid w:val="003F6183"/>
    <w:rsid w:val="0040057B"/>
    <w:rsid w:val="00400E29"/>
    <w:rsid w:val="00403CBC"/>
    <w:rsid w:val="00404DC9"/>
    <w:rsid w:val="00406315"/>
    <w:rsid w:val="00406A85"/>
    <w:rsid w:val="004079CD"/>
    <w:rsid w:val="0041038C"/>
    <w:rsid w:val="00414B39"/>
    <w:rsid w:val="00416228"/>
    <w:rsid w:val="004175C3"/>
    <w:rsid w:val="00421220"/>
    <w:rsid w:val="00421435"/>
    <w:rsid w:val="0042518A"/>
    <w:rsid w:val="00426F7F"/>
    <w:rsid w:val="00431EB7"/>
    <w:rsid w:val="00432A7E"/>
    <w:rsid w:val="00434687"/>
    <w:rsid w:val="00434E98"/>
    <w:rsid w:val="00440F25"/>
    <w:rsid w:val="00443AD8"/>
    <w:rsid w:val="00443BC3"/>
    <w:rsid w:val="00445E3B"/>
    <w:rsid w:val="00447CEA"/>
    <w:rsid w:val="00450A92"/>
    <w:rsid w:val="00450E4A"/>
    <w:rsid w:val="00451E8C"/>
    <w:rsid w:val="004542CA"/>
    <w:rsid w:val="0045516C"/>
    <w:rsid w:val="004553A1"/>
    <w:rsid w:val="004574CF"/>
    <w:rsid w:val="00457668"/>
    <w:rsid w:val="0046008B"/>
    <w:rsid w:val="00460517"/>
    <w:rsid w:val="004605DB"/>
    <w:rsid w:val="00460EFB"/>
    <w:rsid w:val="00462111"/>
    <w:rsid w:val="00462261"/>
    <w:rsid w:val="00463748"/>
    <w:rsid w:val="00464382"/>
    <w:rsid w:val="0047251E"/>
    <w:rsid w:val="004729DF"/>
    <w:rsid w:val="00473C1D"/>
    <w:rsid w:val="004752A7"/>
    <w:rsid w:val="00475BFB"/>
    <w:rsid w:val="00475CC5"/>
    <w:rsid w:val="00476E74"/>
    <w:rsid w:val="00476FF6"/>
    <w:rsid w:val="00477E9D"/>
    <w:rsid w:val="004820C3"/>
    <w:rsid w:val="004826F6"/>
    <w:rsid w:val="004845CE"/>
    <w:rsid w:val="0049020B"/>
    <w:rsid w:val="0049064F"/>
    <w:rsid w:val="00491CFE"/>
    <w:rsid w:val="004937F2"/>
    <w:rsid w:val="00493875"/>
    <w:rsid w:val="004A2E20"/>
    <w:rsid w:val="004A3E4D"/>
    <w:rsid w:val="004A4899"/>
    <w:rsid w:val="004A5473"/>
    <w:rsid w:val="004A5F59"/>
    <w:rsid w:val="004A73E0"/>
    <w:rsid w:val="004A7A2F"/>
    <w:rsid w:val="004B099F"/>
    <w:rsid w:val="004B102A"/>
    <w:rsid w:val="004B18EE"/>
    <w:rsid w:val="004B23FF"/>
    <w:rsid w:val="004B3987"/>
    <w:rsid w:val="004B67A4"/>
    <w:rsid w:val="004B6F4F"/>
    <w:rsid w:val="004C62CF"/>
    <w:rsid w:val="004D023C"/>
    <w:rsid w:val="004D045D"/>
    <w:rsid w:val="004D2EA3"/>
    <w:rsid w:val="004D5F76"/>
    <w:rsid w:val="004D665A"/>
    <w:rsid w:val="004D666D"/>
    <w:rsid w:val="004D75D4"/>
    <w:rsid w:val="004D7FBE"/>
    <w:rsid w:val="004E38EF"/>
    <w:rsid w:val="004E4870"/>
    <w:rsid w:val="004E5909"/>
    <w:rsid w:val="004E6A9E"/>
    <w:rsid w:val="004E73D2"/>
    <w:rsid w:val="004E762A"/>
    <w:rsid w:val="004F0778"/>
    <w:rsid w:val="004F0F04"/>
    <w:rsid w:val="004F3017"/>
    <w:rsid w:val="004F615C"/>
    <w:rsid w:val="00502D52"/>
    <w:rsid w:val="00504124"/>
    <w:rsid w:val="00504B8B"/>
    <w:rsid w:val="00504CAC"/>
    <w:rsid w:val="005077EE"/>
    <w:rsid w:val="0051158A"/>
    <w:rsid w:val="00512FBD"/>
    <w:rsid w:val="00513194"/>
    <w:rsid w:val="00515F17"/>
    <w:rsid w:val="00522AB0"/>
    <w:rsid w:val="00522CF2"/>
    <w:rsid w:val="00525E59"/>
    <w:rsid w:val="00527E7B"/>
    <w:rsid w:val="0053088E"/>
    <w:rsid w:val="00531910"/>
    <w:rsid w:val="0053217A"/>
    <w:rsid w:val="005332D1"/>
    <w:rsid w:val="0053437A"/>
    <w:rsid w:val="0054019A"/>
    <w:rsid w:val="00540965"/>
    <w:rsid w:val="00540B0E"/>
    <w:rsid w:val="00540C68"/>
    <w:rsid w:val="005439F5"/>
    <w:rsid w:val="00543A1E"/>
    <w:rsid w:val="00544563"/>
    <w:rsid w:val="00546B98"/>
    <w:rsid w:val="00547F7D"/>
    <w:rsid w:val="00550934"/>
    <w:rsid w:val="00551C74"/>
    <w:rsid w:val="00552DB4"/>
    <w:rsid w:val="00556081"/>
    <w:rsid w:val="00556986"/>
    <w:rsid w:val="0055797F"/>
    <w:rsid w:val="0056080D"/>
    <w:rsid w:val="00561577"/>
    <w:rsid w:val="0056202C"/>
    <w:rsid w:val="005624E8"/>
    <w:rsid w:val="00562D86"/>
    <w:rsid w:val="00563F37"/>
    <w:rsid w:val="00564CBC"/>
    <w:rsid w:val="0056506E"/>
    <w:rsid w:val="00565BFD"/>
    <w:rsid w:val="005672B0"/>
    <w:rsid w:val="00571550"/>
    <w:rsid w:val="00571B48"/>
    <w:rsid w:val="00574626"/>
    <w:rsid w:val="0057480B"/>
    <w:rsid w:val="00576434"/>
    <w:rsid w:val="005769CF"/>
    <w:rsid w:val="00577770"/>
    <w:rsid w:val="00580431"/>
    <w:rsid w:val="00580513"/>
    <w:rsid w:val="00581ADF"/>
    <w:rsid w:val="00581DEE"/>
    <w:rsid w:val="00581ECC"/>
    <w:rsid w:val="00584B37"/>
    <w:rsid w:val="00584E04"/>
    <w:rsid w:val="005868FF"/>
    <w:rsid w:val="0058713D"/>
    <w:rsid w:val="005872EA"/>
    <w:rsid w:val="00587A9E"/>
    <w:rsid w:val="00593220"/>
    <w:rsid w:val="00593B4A"/>
    <w:rsid w:val="00594FDD"/>
    <w:rsid w:val="0059560F"/>
    <w:rsid w:val="00597EBB"/>
    <w:rsid w:val="005A0887"/>
    <w:rsid w:val="005A26BF"/>
    <w:rsid w:val="005A39CB"/>
    <w:rsid w:val="005A4E07"/>
    <w:rsid w:val="005A5B47"/>
    <w:rsid w:val="005A64A2"/>
    <w:rsid w:val="005A6E6E"/>
    <w:rsid w:val="005A7046"/>
    <w:rsid w:val="005A7252"/>
    <w:rsid w:val="005B044E"/>
    <w:rsid w:val="005B088E"/>
    <w:rsid w:val="005B13F3"/>
    <w:rsid w:val="005B1895"/>
    <w:rsid w:val="005B1E57"/>
    <w:rsid w:val="005B6039"/>
    <w:rsid w:val="005C0B79"/>
    <w:rsid w:val="005C5543"/>
    <w:rsid w:val="005C6321"/>
    <w:rsid w:val="005C6DE3"/>
    <w:rsid w:val="005D138D"/>
    <w:rsid w:val="005D405C"/>
    <w:rsid w:val="005E0438"/>
    <w:rsid w:val="005E0C83"/>
    <w:rsid w:val="005E0D2E"/>
    <w:rsid w:val="005E0F76"/>
    <w:rsid w:val="005E1AF4"/>
    <w:rsid w:val="005E4776"/>
    <w:rsid w:val="005E4F3B"/>
    <w:rsid w:val="005E4F92"/>
    <w:rsid w:val="005E52A3"/>
    <w:rsid w:val="005F0B24"/>
    <w:rsid w:val="005F0F5F"/>
    <w:rsid w:val="005F1633"/>
    <w:rsid w:val="005F24FF"/>
    <w:rsid w:val="005F294C"/>
    <w:rsid w:val="005F54EA"/>
    <w:rsid w:val="005F6041"/>
    <w:rsid w:val="005F7035"/>
    <w:rsid w:val="005F7500"/>
    <w:rsid w:val="005F75F3"/>
    <w:rsid w:val="005F7836"/>
    <w:rsid w:val="005F7B74"/>
    <w:rsid w:val="005F7DC0"/>
    <w:rsid w:val="005F7FC6"/>
    <w:rsid w:val="006022BC"/>
    <w:rsid w:val="00602C6D"/>
    <w:rsid w:val="006035A1"/>
    <w:rsid w:val="006054F2"/>
    <w:rsid w:val="00607335"/>
    <w:rsid w:val="00607555"/>
    <w:rsid w:val="006127C5"/>
    <w:rsid w:val="00613658"/>
    <w:rsid w:val="006142BA"/>
    <w:rsid w:val="0061768C"/>
    <w:rsid w:val="00617FBE"/>
    <w:rsid w:val="00620480"/>
    <w:rsid w:val="006215FA"/>
    <w:rsid w:val="00622EEB"/>
    <w:rsid w:val="0062390D"/>
    <w:rsid w:val="00624C23"/>
    <w:rsid w:val="006300DE"/>
    <w:rsid w:val="006311AE"/>
    <w:rsid w:val="00631281"/>
    <w:rsid w:val="006363C6"/>
    <w:rsid w:val="006370D0"/>
    <w:rsid w:val="00637167"/>
    <w:rsid w:val="00637E57"/>
    <w:rsid w:val="006419B1"/>
    <w:rsid w:val="00650753"/>
    <w:rsid w:val="006509FE"/>
    <w:rsid w:val="006516BD"/>
    <w:rsid w:val="00652433"/>
    <w:rsid w:val="00653710"/>
    <w:rsid w:val="00655569"/>
    <w:rsid w:val="006561A4"/>
    <w:rsid w:val="0066206B"/>
    <w:rsid w:val="00665C93"/>
    <w:rsid w:val="00666C69"/>
    <w:rsid w:val="00671059"/>
    <w:rsid w:val="0068232F"/>
    <w:rsid w:val="00682C1F"/>
    <w:rsid w:val="00683FA3"/>
    <w:rsid w:val="0068488B"/>
    <w:rsid w:val="0068598E"/>
    <w:rsid w:val="00685EE1"/>
    <w:rsid w:val="00686DE2"/>
    <w:rsid w:val="0069003E"/>
    <w:rsid w:val="00690719"/>
    <w:rsid w:val="00695F75"/>
    <w:rsid w:val="006960D5"/>
    <w:rsid w:val="0069622B"/>
    <w:rsid w:val="006976A0"/>
    <w:rsid w:val="006A195F"/>
    <w:rsid w:val="006A2AF6"/>
    <w:rsid w:val="006A70E0"/>
    <w:rsid w:val="006A73BB"/>
    <w:rsid w:val="006B10FB"/>
    <w:rsid w:val="006B3BDC"/>
    <w:rsid w:val="006B528C"/>
    <w:rsid w:val="006B60DF"/>
    <w:rsid w:val="006C2C6B"/>
    <w:rsid w:val="006C3C6F"/>
    <w:rsid w:val="006C4A74"/>
    <w:rsid w:val="006C5447"/>
    <w:rsid w:val="006C5757"/>
    <w:rsid w:val="006D045A"/>
    <w:rsid w:val="006D3200"/>
    <w:rsid w:val="006D39FB"/>
    <w:rsid w:val="006D3C37"/>
    <w:rsid w:val="006D5FFB"/>
    <w:rsid w:val="006D6E18"/>
    <w:rsid w:val="006E1A9B"/>
    <w:rsid w:val="006E215E"/>
    <w:rsid w:val="006E39C1"/>
    <w:rsid w:val="006E7905"/>
    <w:rsid w:val="006F01EB"/>
    <w:rsid w:val="006F3C2A"/>
    <w:rsid w:val="006F4661"/>
    <w:rsid w:val="006F5AF5"/>
    <w:rsid w:val="006F65E0"/>
    <w:rsid w:val="0070010E"/>
    <w:rsid w:val="00700151"/>
    <w:rsid w:val="00700DD6"/>
    <w:rsid w:val="00701BE1"/>
    <w:rsid w:val="0070537B"/>
    <w:rsid w:val="00705E97"/>
    <w:rsid w:val="00706293"/>
    <w:rsid w:val="00711021"/>
    <w:rsid w:val="00713147"/>
    <w:rsid w:val="00713700"/>
    <w:rsid w:val="00713B22"/>
    <w:rsid w:val="00715E55"/>
    <w:rsid w:val="0072262A"/>
    <w:rsid w:val="00723CB7"/>
    <w:rsid w:val="00724512"/>
    <w:rsid w:val="00724BEF"/>
    <w:rsid w:val="007257BE"/>
    <w:rsid w:val="00727095"/>
    <w:rsid w:val="00727541"/>
    <w:rsid w:val="00731642"/>
    <w:rsid w:val="00737D38"/>
    <w:rsid w:val="00742055"/>
    <w:rsid w:val="00743382"/>
    <w:rsid w:val="00744F3E"/>
    <w:rsid w:val="0074519D"/>
    <w:rsid w:val="00745E4E"/>
    <w:rsid w:val="007500F9"/>
    <w:rsid w:val="00755B99"/>
    <w:rsid w:val="007576E2"/>
    <w:rsid w:val="00760B1A"/>
    <w:rsid w:val="00761582"/>
    <w:rsid w:val="0076166D"/>
    <w:rsid w:val="00761AB1"/>
    <w:rsid w:val="00761EAC"/>
    <w:rsid w:val="0076570C"/>
    <w:rsid w:val="00767866"/>
    <w:rsid w:val="00770DB6"/>
    <w:rsid w:val="0077300C"/>
    <w:rsid w:val="0077419B"/>
    <w:rsid w:val="00775CAF"/>
    <w:rsid w:val="00776ACB"/>
    <w:rsid w:val="0078484C"/>
    <w:rsid w:val="007851A5"/>
    <w:rsid w:val="00785CA8"/>
    <w:rsid w:val="007869CC"/>
    <w:rsid w:val="00787133"/>
    <w:rsid w:val="0079265D"/>
    <w:rsid w:val="00795155"/>
    <w:rsid w:val="00795A89"/>
    <w:rsid w:val="007A01D2"/>
    <w:rsid w:val="007A0B0E"/>
    <w:rsid w:val="007A0D92"/>
    <w:rsid w:val="007A1F87"/>
    <w:rsid w:val="007A2578"/>
    <w:rsid w:val="007A38AA"/>
    <w:rsid w:val="007A466D"/>
    <w:rsid w:val="007A47AC"/>
    <w:rsid w:val="007A6308"/>
    <w:rsid w:val="007A64D4"/>
    <w:rsid w:val="007A6A22"/>
    <w:rsid w:val="007B062A"/>
    <w:rsid w:val="007B078A"/>
    <w:rsid w:val="007B45EF"/>
    <w:rsid w:val="007B553F"/>
    <w:rsid w:val="007B7052"/>
    <w:rsid w:val="007B7BBC"/>
    <w:rsid w:val="007C2343"/>
    <w:rsid w:val="007C2C2F"/>
    <w:rsid w:val="007C3783"/>
    <w:rsid w:val="007C4C4D"/>
    <w:rsid w:val="007D0E85"/>
    <w:rsid w:val="007D251E"/>
    <w:rsid w:val="007D3E97"/>
    <w:rsid w:val="007D45D4"/>
    <w:rsid w:val="007D5008"/>
    <w:rsid w:val="007E2790"/>
    <w:rsid w:val="007E32FE"/>
    <w:rsid w:val="007E5D40"/>
    <w:rsid w:val="007F1889"/>
    <w:rsid w:val="007F1C4D"/>
    <w:rsid w:val="007F2D40"/>
    <w:rsid w:val="007F5421"/>
    <w:rsid w:val="007F60BD"/>
    <w:rsid w:val="007F6F08"/>
    <w:rsid w:val="008025CF"/>
    <w:rsid w:val="00804C42"/>
    <w:rsid w:val="008055C6"/>
    <w:rsid w:val="008056A6"/>
    <w:rsid w:val="00807068"/>
    <w:rsid w:val="00811073"/>
    <w:rsid w:val="008112D5"/>
    <w:rsid w:val="008115C7"/>
    <w:rsid w:val="008171CE"/>
    <w:rsid w:val="00817A48"/>
    <w:rsid w:val="00817DAC"/>
    <w:rsid w:val="00821C8D"/>
    <w:rsid w:val="008220EE"/>
    <w:rsid w:val="00822566"/>
    <w:rsid w:val="00823C0D"/>
    <w:rsid w:val="00823ED4"/>
    <w:rsid w:val="00823FA5"/>
    <w:rsid w:val="00824802"/>
    <w:rsid w:val="00826AA6"/>
    <w:rsid w:val="00827CC6"/>
    <w:rsid w:val="008300EB"/>
    <w:rsid w:val="00830CBB"/>
    <w:rsid w:val="008320A3"/>
    <w:rsid w:val="008415EA"/>
    <w:rsid w:val="00843741"/>
    <w:rsid w:val="00844541"/>
    <w:rsid w:val="008452DA"/>
    <w:rsid w:val="0084582C"/>
    <w:rsid w:val="00847844"/>
    <w:rsid w:val="008501BC"/>
    <w:rsid w:val="00861485"/>
    <w:rsid w:val="00861907"/>
    <w:rsid w:val="0086211F"/>
    <w:rsid w:val="0086339D"/>
    <w:rsid w:val="00863882"/>
    <w:rsid w:val="008640BB"/>
    <w:rsid w:val="008657BC"/>
    <w:rsid w:val="00870301"/>
    <w:rsid w:val="00873F32"/>
    <w:rsid w:val="008741C5"/>
    <w:rsid w:val="0087470F"/>
    <w:rsid w:val="00874FCA"/>
    <w:rsid w:val="00876F4E"/>
    <w:rsid w:val="0088167F"/>
    <w:rsid w:val="0088203B"/>
    <w:rsid w:val="008821D5"/>
    <w:rsid w:val="00882961"/>
    <w:rsid w:val="008837AB"/>
    <w:rsid w:val="00884078"/>
    <w:rsid w:val="00887260"/>
    <w:rsid w:val="0089045D"/>
    <w:rsid w:val="00890DA1"/>
    <w:rsid w:val="00894DB0"/>
    <w:rsid w:val="008953AD"/>
    <w:rsid w:val="00896F43"/>
    <w:rsid w:val="00897A84"/>
    <w:rsid w:val="008A1F67"/>
    <w:rsid w:val="008A5506"/>
    <w:rsid w:val="008A583F"/>
    <w:rsid w:val="008A698F"/>
    <w:rsid w:val="008A7664"/>
    <w:rsid w:val="008B1433"/>
    <w:rsid w:val="008B1C23"/>
    <w:rsid w:val="008B3A10"/>
    <w:rsid w:val="008B3DAB"/>
    <w:rsid w:val="008B4493"/>
    <w:rsid w:val="008B5C40"/>
    <w:rsid w:val="008B789E"/>
    <w:rsid w:val="008C0500"/>
    <w:rsid w:val="008C06E3"/>
    <w:rsid w:val="008C2FBE"/>
    <w:rsid w:val="008C63C0"/>
    <w:rsid w:val="008C6BA3"/>
    <w:rsid w:val="008C7079"/>
    <w:rsid w:val="008D17A3"/>
    <w:rsid w:val="008D285F"/>
    <w:rsid w:val="008D62E9"/>
    <w:rsid w:val="008E01FF"/>
    <w:rsid w:val="008E12E2"/>
    <w:rsid w:val="008E20D2"/>
    <w:rsid w:val="008E4313"/>
    <w:rsid w:val="008E6105"/>
    <w:rsid w:val="008F27F2"/>
    <w:rsid w:val="008F3177"/>
    <w:rsid w:val="008F3685"/>
    <w:rsid w:val="008F7F44"/>
    <w:rsid w:val="009000AB"/>
    <w:rsid w:val="00900473"/>
    <w:rsid w:val="00902ED1"/>
    <w:rsid w:val="009056DF"/>
    <w:rsid w:val="00905B5B"/>
    <w:rsid w:val="009100A9"/>
    <w:rsid w:val="00910956"/>
    <w:rsid w:val="00912AD6"/>
    <w:rsid w:val="00917B48"/>
    <w:rsid w:val="00921BE7"/>
    <w:rsid w:val="00923240"/>
    <w:rsid w:val="00927BFF"/>
    <w:rsid w:val="00934CFB"/>
    <w:rsid w:val="009356A8"/>
    <w:rsid w:val="0093641C"/>
    <w:rsid w:val="009368C6"/>
    <w:rsid w:val="00943136"/>
    <w:rsid w:val="009444E8"/>
    <w:rsid w:val="00944CE8"/>
    <w:rsid w:val="00944D96"/>
    <w:rsid w:val="00947213"/>
    <w:rsid w:val="0095067B"/>
    <w:rsid w:val="00953A04"/>
    <w:rsid w:val="00957352"/>
    <w:rsid w:val="00957ACB"/>
    <w:rsid w:val="00960C39"/>
    <w:rsid w:val="0096123D"/>
    <w:rsid w:val="009629D0"/>
    <w:rsid w:val="00963B1C"/>
    <w:rsid w:val="00964DCB"/>
    <w:rsid w:val="00964E24"/>
    <w:rsid w:val="009662DA"/>
    <w:rsid w:val="00966512"/>
    <w:rsid w:val="00972F1B"/>
    <w:rsid w:val="0097511B"/>
    <w:rsid w:val="00975263"/>
    <w:rsid w:val="00976FCD"/>
    <w:rsid w:val="00981905"/>
    <w:rsid w:val="00981EA6"/>
    <w:rsid w:val="00986494"/>
    <w:rsid w:val="009906AA"/>
    <w:rsid w:val="00990796"/>
    <w:rsid w:val="00990AA2"/>
    <w:rsid w:val="00990E8D"/>
    <w:rsid w:val="00990FED"/>
    <w:rsid w:val="009938B2"/>
    <w:rsid w:val="00993FB2"/>
    <w:rsid w:val="00993FE5"/>
    <w:rsid w:val="00995CF5"/>
    <w:rsid w:val="009966C2"/>
    <w:rsid w:val="009B42DD"/>
    <w:rsid w:val="009B4584"/>
    <w:rsid w:val="009C1727"/>
    <w:rsid w:val="009C2D71"/>
    <w:rsid w:val="009C3F44"/>
    <w:rsid w:val="009C4E49"/>
    <w:rsid w:val="009C7121"/>
    <w:rsid w:val="009D22B5"/>
    <w:rsid w:val="009D27B2"/>
    <w:rsid w:val="009D3A63"/>
    <w:rsid w:val="009D3AAE"/>
    <w:rsid w:val="009D3D6F"/>
    <w:rsid w:val="009D47BE"/>
    <w:rsid w:val="009D64B1"/>
    <w:rsid w:val="009D64C5"/>
    <w:rsid w:val="009E24C9"/>
    <w:rsid w:val="009E2BB4"/>
    <w:rsid w:val="009E2FEE"/>
    <w:rsid w:val="009E38D8"/>
    <w:rsid w:val="009E3949"/>
    <w:rsid w:val="009E4F72"/>
    <w:rsid w:val="009E5008"/>
    <w:rsid w:val="009E51E7"/>
    <w:rsid w:val="009F0423"/>
    <w:rsid w:val="009F1CED"/>
    <w:rsid w:val="009F2F7B"/>
    <w:rsid w:val="009F3D6C"/>
    <w:rsid w:val="009F494F"/>
    <w:rsid w:val="009F5503"/>
    <w:rsid w:val="00A02687"/>
    <w:rsid w:val="00A0293F"/>
    <w:rsid w:val="00A03619"/>
    <w:rsid w:val="00A04D9E"/>
    <w:rsid w:val="00A04EBB"/>
    <w:rsid w:val="00A04FF6"/>
    <w:rsid w:val="00A05047"/>
    <w:rsid w:val="00A059BB"/>
    <w:rsid w:val="00A13B79"/>
    <w:rsid w:val="00A15A03"/>
    <w:rsid w:val="00A15A9B"/>
    <w:rsid w:val="00A1628B"/>
    <w:rsid w:val="00A16ABC"/>
    <w:rsid w:val="00A2016D"/>
    <w:rsid w:val="00A22D44"/>
    <w:rsid w:val="00A3196F"/>
    <w:rsid w:val="00A33A63"/>
    <w:rsid w:val="00A36FA8"/>
    <w:rsid w:val="00A37256"/>
    <w:rsid w:val="00A40F74"/>
    <w:rsid w:val="00A41762"/>
    <w:rsid w:val="00A423B8"/>
    <w:rsid w:val="00A466B3"/>
    <w:rsid w:val="00A50602"/>
    <w:rsid w:val="00A537A6"/>
    <w:rsid w:val="00A5453A"/>
    <w:rsid w:val="00A57AA4"/>
    <w:rsid w:val="00A57B9E"/>
    <w:rsid w:val="00A60AA7"/>
    <w:rsid w:val="00A60D8B"/>
    <w:rsid w:val="00A61F07"/>
    <w:rsid w:val="00A62C9B"/>
    <w:rsid w:val="00A63645"/>
    <w:rsid w:val="00A64840"/>
    <w:rsid w:val="00A66870"/>
    <w:rsid w:val="00A676D3"/>
    <w:rsid w:val="00A70CE0"/>
    <w:rsid w:val="00A729AD"/>
    <w:rsid w:val="00A74EFB"/>
    <w:rsid w:val="00A74F43"/>
    <w:rsid w:val="00A74FC9"/>
    <w:rsid w:val="00A801F3"/>
    <w:rsid w:val="00A81AFC"/>
    <w:rsid w:val="00A8399D"/>
    <w:rsid w:val="00A84AEC"/>
    <w:rsid w:val="00A859BB"/>
    <w:rsid w:val="00A87BEC"/>
    <w:rsid w:val="00A90166"/>
    <w:rsid w:val="00A908DB"/>
    <w:rsid w:val="00A93CE3"/>
    <w:rsid w:val="00A93D7F"/>
    <w:rsid w:val="00A96736"/>
    <w:rsid w:val="00A96839"/>
    <w:rsid w:val="00AA10BD"/>
    <w:rsid w:val="00AA29E2"/>
    <w:rsid w:val="00AA4466"/>
    <w:rsid w:val="00AA6990"/>
    <w:rsid w:val="00AA6C67"/>
    <w:rsid w:val="00AB2534"/>
    <w:rsid w:val="00AB68D6"/>
    <w:rsid w:val="00AB72BB"/>
    <w:rsid w:val="00AC0BEA"/>
    <w:rsid w:val="00AC23F9"/>
    <w:rsid w:val="00AC43F8"/>
    <w:rsid w:val="00AC58AA"/>
    <w:rsid w:val="00AC6E96"/>
    <w:rsid w:val="00AC7897"/>
    <w:rsid w:val="00AC7FEF"/>
    <w:rsid w:val="00AD349D"/>
    <w:rsid w:val="00AD39FB"/>
    <w:rsid w:val="00AD49F3"/>
    <w:rsid w:val="00AD5061"/>
    <w:rsid w:val="00AD5BF3"/>
    <w:rsid w:val="00AE0619"/>
    <w:rsid w:val="00AE1CC3"/>
    <w:rsid w:val="00AE22C2"/>
    <w:rsid w:val="00AE2927"/>
    <w:rsid w:val="00AE313A"/>
    <w:rsid w:val="00AE3E12"/>
    <w:rsid w:val="00AE496A"/>
    <w:rsid w:val="00AE6057"/>
    <w:rsid w:val="00AF1332"/>
    <w:rsid w:val="00AF2AB8"/>
    <w:rsid w:val="00AF45D8"/>
    <w:rsid w:val="00AF532C"/>
    <w:rsid w:val="00AF54F8"/>
    <w:rsid w:val="00AF752B"/>
    <w:rsid w:val="00B03898"/>
    <w:rsid w:val="00B052B9"/>
    <w:rsid w:val="00B076D6"/>
    <w:rsid w:val="00B1287C"/>
    <w:rsid w:val="00B16FB0"/>
    <w:rsid w:val="00B20171"/>
    <w:rsid w:val="00B223CE"/>
    <w:rsid w:val="00B23CB1"/>
    <w:rsid w:val="00B25ADF"/>
    <w:rsid w:val="00B27C05"/>
    <w:rsid w:val="00B329D3"/>
    <w:rsid w:val="00B3433B"/>
    <w:rsid w:val="00B40124"/>
    <w:rsid w:val="00B40DC3"/>
    <w:rsid w:val="00B417AE"/>
    <w:rsid w:val="00B4351A"/>
    <w:rsid w:val="00B4516C"/>
    <w:rsid w:val="00B45731"/>
    <w:rsid w:val="00B45F59"/>
    <w:rsid w:val="00B4637E"/>
    <w:rsid w:val="00B4735D"/>
    <w:rsid w:val="00B55D0C"/>
    <w:rsid w:val="00B60919"/>
    <w:rsid w:val="00B60AF7"/>
    <w:rsid w:val="00B60E99"/>
    <w:rsid w:val="00B610B4"/>
    <w:rsid w:val="00B6167B"/>
    <w:rsid w:val="00B62EB9"/>
    <w:rsid w:val="00B64787"/>
    <w:rsid w:val="00B65229"/>
    <w:rsid w:val="00B67A2D"/>
    <w:rsid w:val="00B70E22"/>
    <w:rsid w:val="00B7163F"/>
    <w:rsid w:val="00B72040"/>
    <w:rsid w:val="00B73682"/>
    <w:rsid w:val="00B76BFB"/>
    <w:rsid w:val="00B80866"/>
    <w:rsid w:val="00B80AC9"/>
    <w:rsid w:val="00B8242C"/>
    <w:rsid w:val="00B82827"/>
    <w:rsid w:val="00B85794"/>
    <w:rsid w:val="00B868B4"/>
    <w:rsid w:val="00B93B04"/>
    <w:rsid w:val="00B970D4"/>
    <w:rsid w:val="00B971B9"/>
    <w:rsid w:val="00BA0C87"/>
    <w:rsid w:val="00BA156E"/>
    <w:rsid w:val="00BA257C"/>
    <w:rsid w:val="00BA5A1D"/>
    <w:rsid w:val="00BB00CB"/>
    <w:rsid w:val="00BB1BE6"/>
    <w:rsid w:val="00BB2459"/>
    <w:rsid w:val="00BB3176"/>
    <w:rsid w:val="00BB31B0"/>
    <w:rsid w:val="00BB3699"/>
    <w:rsid w:val="00BB40E0"/>
    <w:rsid w:val="00BB476C"/>
    <w:rsid w:val="00BB5162"/>
    <w:rsid w:val="00BB784A"/>
    <w:rsid w:val="00BC019F"/>
    <w:rsid w:val="00BC07DE"/>
    <w:rsid w:val="00BC0824"/>
    <w:rsid w:val="00BC33B1"/>
    <w:rsid w:val="00BC38F0"/>
    <w:rsid w:val="00BC3FA2"/>
    <w:rsid w:val="00BC4E0D"/>
    <w:rsid w:val="00BC5BAF"/>
    <w:rsid w:val="00BC5D18"/>
    <w:rsid w:val="00BC60BB"/>
    <w:rsid w:val="00BD5AB1"/>
    <w:rsid w:val="00BD61D2"/>
    <w:rsid w:val="00BD790A"/>
    <w:rsid w:val="00BE6F69"/>
    <w:rsid w:val="00BF264E"/>
    <w:rsid w:val="00BF3AAA"/>
    <w:rsid w:val="00BF3D95"/>
    <w:rsid w:val="00BF5CE5"/>
    <w:rsid w:val="00BF5F0B"/>
    <w:rsid w:val="00C008C0"/>
    <w:rsid w:val="00C03288"/>
    <w:rsid w:val="00C04DFC"/>
    <w:rsid w:val="00C0516D"/>
    <w:rsid w:val="00C060AE"/>
    <w:rsid w:val="00C0775C"/>
    <w:rsid w:val="00C07B85"/>
    <w:rsid w:val="00C13151"/>
    <w:rsid w:val="00C14498"/>
    <w:rsid w:val="00C1457B"/>
    <w:rsid w:val="00C15F55"/>
    <w:rsid w:val="00C203FC"/>
    <w:rsid w:val="00C20ECF"/>
    <w:rsid w:val="00C21E97"/>
    <w:rsid w:val="00C22144"/>
    <w:rsid w:val="00C2244C"/>
    <w:rsid w:val="00C24EEF"/>
    <w:rsid w:val="00C263D7"/>
    <w:rsid w:val="00C27389"/>
    <w:rsid w:val="00C2785D"/>
    <w:rsid w:val="00C3252D"/>
    <w:rsid w:val="00C334E8"/>
    <w:rsid w:val="00C35EA3"/>
    <w:rsid w:val="00C376BF"/>
    <w:rsid w:val="00C37B43"/>
    <w:rsid w:val="00C37CFC"/>
    <w:rsid w:val="00C40A95"/>
    <w:rsid w:val="00C435D9"/>
    <w:rsid w:val="00C437A8"/>
    <w:rsid w:val="00C47556"/>
    <w:rsid w:val="00C515E8"/>
    <w:rsid w:val="00C52ABB"/>
    <w:rsid w:val="00C54BD3"/>
    <w:rsid w:val="00C55890"/>
    <w:rsid w:val="00C5659C"/>
    <w:rsid w:val="00C56CDD"/>
    <w:rsid w:val="00C571E3"/>
    <w:rsid w:val="00C6321F"/>
    <w:rsid w:val="00C67A65"/>
    <w:rsid w:val="00C70C58"/>
    <w:rsid w:val="00C71EDF"/>
    <w:rsid w:val="00C725A9"/>
    <w:rsid w:val="00C72F70"/>
    <w:rsid w:val="00C74F06"/>
    <w:rsid w:val="00C75608"/>
    <w:rsid w:val="00C8090D"/>
    <w:rsid w:val="00C812DF"/>
    <w:rsid w:val="00C81DF2"/>
    <w:rsid w:val="00C81F78"/>
    <w:rsid w:val="00C85840"/>
    <w:rsid w:val="00C87B50"/>
    <w:rsid w:val="00C912B5"/>
    <w:rsid w:val="00C954A9"/>
    <w:rsid w:val="00C95775"/>
    <w:rsid w:val="00C958D8"/>
    <w:rsid w:val="00CA1E1D"/>
    <w:rsid w:val="00CA6683"/>
    <w:rsid w:val="00CA714C"/>
    <w:rsid w:val="00CB2389"/>
    <w:rsid w:val="00CB2515"/>
    <w:rsid w:val="00CB2F08"/>
    <w:rsid w:val="00CB3095"/>
    <w:rsid w:val="00CC0310"/>
    <w:rsid w:val="00CC46B6"/>
    <w:rsid w:val="00CC5DC3"/>
    <w:rsid w:val="00CC74CC"/>
    <w:rsid w:val="00CD0665"/>
    <w:rsid w:val="00CD15CE"/>
    <w:rsid w:val="00CD1E58"/>
    <w:rsid w:val="00CD3F1C"/>
    <w:rsid w:val="00CD5599"/>
    <w:rsid w:val="00CD5A36"/>
    <w:rsid w:val="00CE0802"/>
    <w:rsid w:val="00CE0CEE"/>
    <w:rsid w:val="00CE21F0"/>
    <w:rsid w:val="00CE25E4"/>
    <w:rsid w:val="00CE37BC"/>
    <w:rsid w:val="00CE3DCA"/>
    <w:rsid w:val="00CE4765"/>
    <w:rsid w:val="00CE69EF"/>
    <w:rsid w:val="00CE79DA"/>
    <w:rsid w:val="00CF05C8"/>
    <w:rsid w:val="00CF155A"/>
    <w:rsid w:val="00CF2704"/>
    <w:rsid w:val="00CF501C"/>
    <w:rsid w:val="00CF5D7E"/>
    <w:rsid w:val="00CF67A8"/>
    <w:rsid w:val="00D03E1D"/>
    <w:rsid w:val="00D07AD7"/>
    <w:rsid w:val="00D11176"/>
    <w:rsid w:val="00D1405E"/>
    <w:rsid w:val="00D14B3D"/>
    <w:rsid w:val="00D1625A"/>
    <w:rsid w:val="00D16E77"/>
    <w:rsid w:val="00D17F62"/>
    <w:rsid w:val="00D24CCC"/>
    <w:rsid w:val="00D3016B"/>
    <w:rsid w:val="00D31D61"/>
    <w:rsid w:val="00D325EA"/>
    <w:rsid w:val="00D360F7"/>
    <w:rsid w:val="00D3739A"/>
    <w:rsid w:val="00D407B1"/>
    <w:rsid w:val="00D416BF"/>
    <w:rsid w:val="00D42689"/>
    <w:rsid w:val="00D43D1C"/>
    <w:rsid w:val="00D454AD"/>
    <w:rsid w:val="00D46874"/>
    <w:rsid w:val="00D512AE"/>
    <w:rsid w:val="00D521B6"/>
    <w:rsid w:val="00D53060"/>
    <w:rsid w:val="00D56227"/>
    <w:rsid w:val="00D56764"/>
    <w:rsid w:val="00D62123"/>
    <w:rsid w:val="00D63588"/>
    <w:rsid w:val="00D6495F"/>
    <w:rsid w:val="00D64B5C"/>
    <w:rsid w:val="00D65420"/>
    <w:rsid w:val="00D6662C"/>
    <w:rsid w:val="00D67094"/>
    <w:rsid w:val="00D67384"/>
    <w:rsid w:val="00D67432"/>
    <w:rsid w:val="00D70B85"/>
    <w:rsid w:val="00D734F2"/>
    <w:rsid w:val="00D764B5"/>
    <w:rsid w:val="00D81941"/>
    <w:rsid w:val="00D91DE7"/>
    <w:rsid w:val="00D92828"/>
    <w:rsid w:val="00D934C5"/>
    <w:rsid w:val="00DA0C2B"/>
    <w:rsid w:val="00DA2690"/>
    <w:rsid w:val="00DA54C4"/>
    <w:rsid w:val="00DA591F"/>
    <w:rsid w:val="00DA5DEE"/>
    <w:rsid w:val="00DB0075"/>
    <w:rsid w:val="00DB0159"/>
    <w:rsid w:val="00DB0A5D"/>
    <w:rsid w:val="00DB10EA"/>
    <w:rsid w:val="00DB54B2"/>
    <w:rsid w:val="00DB5953"/>
    <w:rsid w:val="00DB65A1"/>
    <w:rsid w:val="00DB7F65"/>
    <w:rsid w:val="00DC0393"/>
    <w:rsid w:val="00DC0F10"/>
    <w:rsid w:val="00DC3238"/>
    <w:rsid w:val="00DC35E4"/>
    <w:rsid w:val="00DC5427"/>
    <w:rsid w:val="00DC5656"/>
    <w:rsid w:val="00DD18CD"/>
    <w:rsid w:val="00DD2220"/>
    <w:rsid w:val="00DD2984"/>
    <w:rsid w:val="00DD2CC3"/>
    <w:rsid w:val="00DD46A9"/>
    <w:rsid w:val="00DD555A"/>
    <w:rsid w:val="00DD5917"/>
    <w:rsid w:val="00DD7E94"/>
    <w:rsid w:val="00DE00E5"/>
    <w:rsid w:val="00DE160D"/>
    <w:rsid w:val="00DE77E4"/>
    <w:rsid w:val="00DE7B91"/>
    <w:rsid w:val="00DF21A9"/>
    <w:rsid w:val="00DF2F0F"/>
    <w:rsid w:val="00DF4922"/>
    <w:rsid w:val="00DF4B53"/>
    <w:rsid w:val="00DF4C5D"/>
    <w:rsid w:val="00DF5136"/>
    <w:rsid w:val="00DF5456"/>
    <w:rsid w:val="00E0293F"/>
    <w:rsid w:val="00E0337C"/>
    <w:rsid w:val="00E062E1"/>
    <w:rsid w:val="00E075D9"/>
    <w:rsid w:val="00E10D43"/>
    <w:rsid w:val="00E11B89"/>
    <w:rsid w:val="00E12363"/>
    <w:rsid w:val="00E136E6"/>
    <w:rsid w:val="00E1492E"/>
    <w:rsid w:val="00E16115"/>
    <w:rsid w:val="00E173DC"/>
    <w:rsid w:val="00E20919"/>
    <w:rsid w:val="00E21496"/>
    <w:rsid w:val="00E229CA"/>
    <w:rsid w:val="00E22D1C"/>
    <w:rsid w:val="00E2447F"/>
    <w:rsid w:val="00E24AAA"/>
    <w:rsid w:val="00E2716B"/>
    <w:rsid w:val="00E27247"/>
    <w:rsid w:val="00E31061"/>
    <w:rsid w:val="00E316A0"/>
    <w:rsid w:val="00E318B2"/>
    <w:rsid w:val="00E33337"/>
    <w:rsid w:val="00E34588"/>
    <w:rsid w:val="00E35F6B"/>
    <w:rsid w:val="00E3645E"/>
    <w:rsid w:val="00E373EE"/>
    <w:rsid w:val="00E4347C"/>
    <w:rsid w:val="00E43488"/>
    <w:rsid w:val="00E43D92"/>
    <w:rsid w:val="00E4405C"/>
    <w:rsid w:val="00E457D2"/>
    <w:rsid w:val="00E4656E"/>
    <w:rsid w:val="00E50B92"/>
    <w:rsid w:val="00E53899"/>
    <w:rsid w:val="00E56F60"/>
    <w:rsid w:val="00E61D5E"/>
    <w:rsid w:val="00E6393D"/>
    <w:rsid w:val="00E65FAE"/>
    <w:rsid w:val="00E66710"/>
    <w:rsid w:val="00E66BD8"/>
    <w:rsid w:val="00E71A90"/>
    <w:rsid w:val="00E747E7"/>
    <w:rsid w:val="00E74E58"/>
    <w:rsid w:val="00E807A5"/>
    <w:rsid w:val="00E80E7A"/>
    <w:rsid w:val="00E835EB"/>
    <w:rsid w:val="00E838BB"/>
    <w:rsid w:val="00E83C5D"/>
    <w:rsid w:val="00E8448E"/>
    <w:rsid w:val="00E876B2"/>
    <w:rsid w:val="00E87C74"/>
    <w:rsid w:val="00E902A1"/>
    <w:rsid w:val="00E92DE1"/>
    <w:rsid w:val="00E94ABA"/>
    <w:rsid w:val="00E954F2"/>
    <w:rsid w:val="00E95B60"/>
    <w:rsid w:val="00E974F8"/>
    <w:rsid w:val="00EA08BF"/>
    <w:rsid w:val="00EA26FE"/>
    <w:rsid w:val="00EA2B65"/>
    <w:rsid w:val="00EA2FBB"/>
    <w:rsid w:val="00EA3205"/>
    <w:rsid w:val="00EA3917"/>
    <w:rsid w:val="00EA7E02"/>
    <w:rsid w:val="00EB0CE1"/>
    <w:rsid w:val="00EB46B0"/>
    <w:rsid w:val="00EB4C26"/>
    <w:rsid w:val="00EB6834"/>
    <w:rsid w:val="00EB6FC8"/>
    <w:rsid w:val="00EB7095"/>
    <w:rsid w:val="00EC1755"/>
    <w:rsid w:val="00EC1D32"/>
    <w:rsid w:val="00EC1F1B"/>
    <w:rsid w:val="00EC5F2F"/>
    <w:rsid w:val="00EC7931"/>
    <w:rsid w:val="00ED1AD9"/>
    <w:rsid w:val="00ED1FD2"/>
    <w:rsid w:val="00ED4072"/>
    <w:rsid w:val="00ED41E4"/>
    <w:rsid w:val="00ED7CA4"/>
    <w:rsid w:val="00EE1F61"/>
    <w:rsid w:val="00EE6307"/>
    <w:rsid w:val="00EE6D40"/>
    <w:rsid w:val="00EE6D4F"/>
    <w:rsid w:val="00EF337E"/>
    <w:rsid w:val="00EF4D26"/>
    <w:rsid w:val="00EF527E"/>
    <w:rsid w:val="00EF54AB"/>
    <w:rsid w:val="00EF614A"/>
    <w:rsid w:val="00F01CEC"/>
    <w:rsid w:val="00F01DE3"/>
    <w:rsid w:val="00F0261E"/>
    <w:rsid w:val="00F0529D"/>
    <w:rsid w:val="00F05D6E"/>
    <w:rsid w:val="00F068CB"/>
    <w:rsid w:val="00F07283"/>
    <w:rsid w:val="00F0728C"/>
    <w:rsid w:val="00F1134A"/>
    <w:rsid w:val="00F12097"/>
    <w:rsid w:val="00F130F7"/>
    <w:rsid w:val="00F1357C"/>
    <w:rsid w:val="00F14582"/>
    <w:rsid w:val="00F148BF"/>
    <w:rsid w:val="00F1499D"/>
    <w:rsid w:val="00F2145F"/>
    <w:rsid w:val="00F227DC"/>
    <w:rsid w:val="00F2344A"/>
    <w:rsid w:val="00F2413E"/>
    <w:rsid w:val="00F244A8"/>
    <w:rsid w:val="00F25453"/>
    <w:rsid w:val="00F27F5F"/>
    <w:rsid w:val="00F30485"/>
    <w:rsid w:val="00F3057A"/>
    <w:rsid w:val="00F30E07"/>
    <w:rsid w:val="00F30E57"/>
    <w:rsid w:val="00F31823"/>
    <w:rsid w:val="00F32C19"/>
    <w:rsid w:val="00F33F5F"/>
    <w:rsid w:val="00F3404F"/>
    <w:rsid w:val="00F343DE"/>
    <w:rsid w:val="00F36FC5"/>
    <w:rsid w:val="00F40C9D"/>
    <w:rsid w:val="00F4167D"/>
    <w:rsid w:val="00F43C99"/>
    <w:rsid w:val="00F43EAF"/>
    <w:rsid w:val="00F50039"/>
    <w:rsid w:val="00F50BE5"/>
    <w:rsid w:val="00F5210E"/>
    <w:rsid w:val="00F545DD"/>
    <w:rsid w:val="00F54888"/>
    <w:rsid w:val="00F54D72"/>
    <w:rsid w:val="00F55491"/>
    <w:rsid w:val="00F557B3"/>
    <w:rsid w:val="00F55AF2"/>
    <w:rsid w:val="00F5785F"/>
    <w:rsid w:val="00F57C86"/>
    <w:rsid w:val="00F57CC0"/>
    <w:rsid w:val="00F60FC9"/>
    <w:rsid w:val="00F618F4"/>
    <w:rsid w:val="00F66358"/>
    <w:rsid w:val="00F67DE2"/>
    <w:rsid w:val="00F70CD3"/>
    <w:rsid w:val="00F729C6"/>
    <w:rsid w:val="00F72A0B"/>
    <w:rsid w:val="00F73E4D"/>
    <w:rsid w:val="00F771A6"/>
    <w:rsid w:val="00F8018F"/>
    <w:rsid w:val="00F80EB2"/>
    <w:rsid w:val="00F81E0D"/>
    <w:rsid w:val="00F8439A"/>
    <w:rsid w:val="00F8509B"/>
    <w:rsid w:val="00F85F20"/>
    <w:rsid w:val="00F90E6D"/>
    <w:rsid w:val="00F91FC7"/>
    <w:rsid w:val="00F93D06"/>
    <w:rsid w:val="00F93DD3"/>
    <w:rsid w:val="00F95885"/>
    <w:rsid w:val="00FA0E7A"/>
    <w:rsid w:val="00FA3243"/>
    <w:rsid w:val="00FA3E8E"/>
    <w:rsid w:val="00FA724B"/>
    <w:rsid w:val="00FB0119"/>
    <w:rsid w:val="00FB0147"/>
    <w:rsid w:val="00FB12DA"/>
    <w:rsid w:val="00FB12F4"/>
    <w:rsid w:val="00FB18B0"/>
    <w:rsid w:val="00FB214F"/>
    <w:rsid w:val="00FB3077"/>
    <w:rsid w:val="00FB30AB"/>
    <w:rsid w:val="00FB413B"/>
    <w:rsid w:val="00FB4672"/>
    <w:rsid w:val="00FB61FA"/>
    <w:rsid w:val="00FC10A1"/>
    <w:rsid w:val="00FC128F"/>
    <w:rsid w:val="00FC1390"/>
    <w:rsid w:val="00FC1B4F"/>
    <w:rsid w:val="00FC1E01"/>
    <w:rsid w:val="00FC2618"/>
    <w:rsid w:val="00FC3977"/>
    <w:rsid w:val="00FC3EC2"/>
    <w:rsid w:val="00FC4A41"/>
    <w:rsid w:val="00FC5324"/>
    <w:rsid w:val="00FC60A3"/>
    <w:rsid w:val="00FC644A"/>
    <w:rsid w:val="00FD02F0"/>
    <w:rsid w:val="00FD24DE"/>
    <w:rsid w:val="00FD29BA"/>
    <w:rsid w:val="00FD2A45"/>
    <w:rsid w:val="00FD3C85"/>
    <w:rsid w:val="00FD526F"/>
    <w:rsid w:val="00FE0C2D"/>
    <w:rsid w:val="00FE0DBD"/>
    <w:rsid w:val="00FE5242"/>
    <w:rsid w:val="00FF5E68"/>
    <w:rsid w:val="00FF7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308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731"/>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Link">
    <w:name w:val="Hyperlink"/>
    <w:uiPriority w:val="99"/>
    <w:rsid w:val="00152AE1"/>
    <w:rPr>
      <w:rFonts w:cs="Times New Roman"/>
      <w:color w:val="0000FF"/>
      <w:u w:val="single"/>
    </w:rPr>
  </w:style>
  <w:style w:type="paragraph" w:styleId="Sprechblasentext">
    <w:name w:val="Balloon Text"/>
    <w:basedOn w:val="Standard"/>
    <w:link w:val="SprechblasentextZchn"/>
    <w:uiPriority w:val="99"/>
    <w:semiHidden/>
    <w:rsid w:val="00E05E8E"/>
    <w:pPr>
      <w:spacing w:after="0" w:line="240" w:lineRule="auto"/>
    </w:pPr>
    <w:rPr>
      <w:rFonts w:ascii="Lucida Grande" w:hAnsi="Lucida Grande"/>
      <w:sz w:val="18"/>
      <w:szCs w:val="20"/>
    </w:rPr>
  </w:style>
  <w:style w:type="character" w:customStyle="1" w:styleId="SprechblasentextZchn">
    <w:name w:val="Sprechblasentext Zchn"/>
    <w:link w:val="Sprechblasentext"/>
    <w:uiPriority w:val="99"/>
    <w:semiHidden/>
    <w:locked/>
    <w:rsid w:val="00E05E8E"/>
    <w:rPr>
      <w:rFonts w:ascii="Lucida Grande" w:hAnsi="Lucida Grande" w:cs="Times New Roman"/>
      <w:sz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locked/>
    <w:rsid w:val="00D52089"/>
    <w:rPr>
      <w:rFonts w:cs="Times New Roman"/>
      <w:sz w:val="20"/>
    </w:rPr>
  </w:style>
  <w:style w:type="paragraph" w:styleId="Kommentarthema">
    <w:name w:val="annotation subject"/>
    <w:basedOn w:val="Kommentartext"/>
    <w:next w:val="Kommentartext"/>
    <w:link w:val="KommentarthemaZchn"/>
    <w:uiPriority w:val="99"/>
    <w:rsid w:val="00D52089"/>
    <w:rPr>
      <w:b/>
      <w:bCs/>
    </w:rPr>
  </w:style>
  <w:style w:type="character" w:customStyle="1" w:styleId="KommentarthemaZchn">
    <w:name w:val="Kommentarthema Zchn"/>
    <w:link w:val="Kommentarthema"/>
    <w:uiPriority w:val="99"/>
    <w:locked/>
    <w:rsid w:val="00D52089"/>
    <w:rPr>
      <w:rFonts w:cs="Times New Roman"/>
      <w:b/>
      <w:bCs/>
      <w:sz w:val="20"/>
    </w:rPr>
  </w:style>
  <w:style w:type="paragraph" w:styleId="HTMLVorformatiert">
    <w:name w:val="HTML Preformatted"/>
    <w:basedOn w:val="Standard"/>
    <w:link w:val="HTMLVorformatiertZchn"/>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VorformatiertZchn">
    <w:name w:val="HTML Vorformatiert Zchn"/>
    <w:link w:val="HTMLVorformatiert"/>
    <w:uiPriority w:val="99"/>
    <w:locked/>
    <w:rsid w:val="004A0D9A"/>
    <w:rPr>
      <w:rFonts w:ascii="Courier New" w:hAnsi="Courier New" w:cs="Courier New"/>
      <w:sz w:val="20"/>
    </w:rPr>
  </w:style>
  <w:style w:type="paragraph" w:styleId="NurText">
    <w:name w:val="Plain Text"/>
    <w:basedOn w:val="Standard"/>
    <w:link w:val="NurTextZchn"/>
    <w:uiPriority w:val="99"/>
    <w:rsid w:val="007C2073"/>
    <w:pPr>
      <w:spacing w:after="0" w:line="240" w:lineRule="auto"/>
    </w:pPr>
    <w:rPr>
      <w:rFonts w:ascii="Courier New" w:hAnsi="Courier New"/>
      <w:sz w:val="20"/>
      <w:szCs w:val="20"/>
    </w:rPr>
  </w:style>
  <w:style w:type="character" w:customStyle="1" w:styleId="NurTextZchn">
    <w:name w:val="Nur Text Zchn"/>
    <w:link w:val="NurText"/>
    <w:uiPriority w:val="99"/>
    <w:locked/>
    <w:rsid w:val="007C2073"/>
    <w:rPr>
      <w:rFonts w:ascii="Courier New" w:hAnsi="Courier New" w:cs="Courier New"/>
      <w:sz w:val="20"/>
    </w:rPr>
  </w:style>
  <w:style w:type="paragraph" w:styleId="Rechtsgrundlagenverzeichnis">
    <w:name w:val="table of authorities"/>
    <w:basedOn w:val="Standard"/>
    <w:next w:val="Standard"/>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Formularende">
    <w:name w:val="HTML Bottom of Form"/>
    <w:basedOn w:val="Standard"/>
    <w:next w:val="Standard"/>
    <w:link w:val="z-FormularendeZchn"/>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endeZchn">
    <w:name w:val="z-Formularende Zchn"/>
    <w:link w:val="z-Formularende"/>
    <w:uiPriority w:val="99"/>
    <w:rsid w:val="0087470F"/>
    <w:rPr>
      <w:rFonts w:ascii="Arial" w:hAnsi="Arial" w:cs="Arial"/>
      <w:vanish/>
      <w:sz w:val="16"/>
      <w:szCs w:val="16"/>
    </w:rPr>
  </w:style>
  <w:style w:type="paragraph" w:styleId="z-Formularbeginn">
    <w:name w:val="HTML Top of Form"/>
    <w:basedOn w:val="Standard"/>
    <w:next w:val="Standard"/>
    <w:link w:val="z-FormularbeginnZchn"/>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beginnZchn">
    <w:name w:val="z-Formularbeginn Zchn"/>
    <w:link w:val="z-Formularbeginn"/>
    <w:uiPriority w:val="99"/>
    <w:rsid w:val="0087470F"/>
    <w:rPr>
      <w:rFonts w:ascii="Arial" w:hAnsi="Arial" w:cs="Arial"/>
      <w:vanish/>
      <w:sz w:val="16"/>
      <w:szCs w:val="16"/>
    </w:rPr>
  </w:style>
  <w:style w:type="character" w:styleId="BesuchterLink">
    <w:name w:val="FollowedHyperlink"/>
    <w:rsid w:val="00981905"/>
    <w:rPr>
      <w:color w:val="800080"/>
      <w:u w:val="single"/>
    </w:rPr>
  </w:style>
  <w:style w:type="paragraph" w:styleId="Kopfzeile">
    <w:name w:val="header"/>
    <w:basedOn w:val="Standard"/>
    <w:link w:val="KopfzeileZchn"/>
    <w:rsid w:val="00E4405C"/>
    <w:pPr>
      <w:tabs>
        <w:tab w:val="center" w:pos="4680"/>
        <w:tab w:val="right" w:pos="9360"/>
      </w:tabs>
      <w:spacing w:after="0" w:line="240" w:lineRule="auto"/>
    </w:pPr>
  </w:style>
  <w:style w:type="character" w:customStyle="1" w:styleId="KopfzeileZchn">
    <w:name w:val="Kopfzeile Zchn"/>
    <w:link w:val="Kopfzeile"/>
    <w:rsid w:val="00E4405C"/>
    <w:rPr>
      <w:rFonts w:cs="Times New Roman"/>
      <w:sz w:val="22"/>
      <w:szCs w:val="22"/>
    </w:rPr>
  </w:style>
  <w:style w:type="paragraph" w:styleId="Fuzeile">
    <w:name w:val="footer"/>
    <w:basedOn w:val="Standard"/>
    <w:link w:val="FuzeileZchn"/>
    <w:rsid w:val="00E4405C"/>
    <w:pPr>
      <w:tabs>
        <w:tab w:val="center" w:pos="4680"/>
        <w:tab w:val="right" w:pos="9360"/>
      </w:tabs>
      <w:spacing w:after="0" w:line="240" w:lineRule="auto"/>
    </w:pPr>
  </w:style>
  <w:style w:type="character" w:customStyle="1" w:styleId="FuzeileZchn">
    <w:name w:val="Fußzeile Zchn"/>
    <w:link w:val="Fuzeile"/>
    <w:rsid w:val="00E4405C"/>
    <w:rPr>
      <w:rFonts w:cs="Times New Roman"/>
      <w:sz w:val="22"/>
      <w:szCs w:val="22"/>
    </w:rPr>
  </w:style>
  <w:style w:type="paragraph" w:styleId="Gruformel">
    <w:name w:val="Closing"/>
    <w:basedOn w:val="Standard"/>
    <w:link w:val="GruformelZchn"/>
    <w:rsid w:val="006E1A9B"/>
    <w:pPr>
      <w:ind w:left="4320"/>
    </w:pPr>
  </w:style>
  <w:style w:type="character" w:customStyle="1" w:styleId="GruformelZchn">
    <w:name w:val="Grußformel Zchn"/>
    <w:link w:val="Gruformel"/>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berarbeitung">
    <w:name w:val="Revision"/>
    <w:hidden/>
    <w:rsid w:val="00A96839"/>
    <w:rPr>
      <w:rFonts w:cs="Times New Roman"/>
      <w:sz w:val="22"/>
      <w:szCs w:val="22"/>
    </w:rPr>
  </w:style>
  <w:style w:type="character" w:customStyle="1" w:styleId="apple-converted-space">
    <w:name w:val="apple-converted-space"/>
    <w:basedOn w:val="Absatz-Standardschriftart"/>
    <w:rsid w:val="002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67165">
      <w:bodyDiv w:val="1"/>
      <w:marLeft w:val="0"/>
      <w:marRight w:val="0"/>
      <w:marTop w:val="0"/>
      <w:marBottom w:val="0"/>
      <w:divBdr>
        <w:top w:val="none" w:sz="0" w:space="0" w:color="auto"/>
        <w:left w:val="none" w:sz="0" w:space="0" w:color="auto"/>
        <w:bottom w:val="none" w:sz="0" w:space="0" w:color="auto"/>
        <w:right w:val="none" w:sz="0" w:space="0" w:color="auto"/>
      </w:divBdr>
    </w:div>
    <w:div w:id="193691331">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78726541">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43">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684958">
      <w:bodyDiv w:val="1"/>
      <w:marLeft w:val="0"/>
      <w:marRight w:val="0"/>
      <w:marTop w:val="0"/>
      <w:marBottom w:val="0"/>
      <w:divBdr>
        <w:top w:val="none" w:sz="0" w:space="0" w:color="auto"/>
        <w:left w:val="none" w:sz="0" w:space="0" w:color="auto"/>
        <w:bottom w:val="none" w:sz="0" w:space="0" w:color="auto"/>
        <w:right w:val="none" w:sz="0" w:space="0" w:color="auto"/>
      </w:divBdr>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2123205">
      <w:bodyDiv w:val="1"/>
      <w:marLeft w:val="0"/>
      <w:marRight w:val="0"/>
      <w:marTop w:val="0"/>
      <w:marBottom w:val="0"/>
      <w:divBdr>
        <w:top w:val="none" w:sz="0" w:space="0" w:color="auto"/>
        <w:left w:val="none" w:sz="0" w:space="0" w:color="auto"/>
        <w:bottom w:val="none" w:sz="0" w:space="0" w:color="auto"/>
        <w:right w:val="none" w:sz="0" w:space="0" w:color="auto"/>
      </w:divBdr>
      <w:divsChild>
        <w:div w:id="253132053">
          <w:marLeft w:val="0"/>
          <w:marRight w:val="0"/>
          <w:marTop w:val="0"/>
          <w:marBottom w:val="0"/>
          <w:divBdr>
            <w:top w:val="none" w:sz="0" w:space="0" w:color="auto"/>
            <w:left w:val="none" w:sz="0" w:space="0" w:color="auto"/>
            <w:bottom w:val="none" w:sz="0" w:space="0" w:color="auto"/>
            <w:right w:val="none" w:sz="0" w:space="0" w:color="auto"/>
          </w:divBdr>
          <w:divsChild>
            <w:div w:id="650476266">
              <w:marLeft w:val="0"/>
              <w:marRight w:val="0"/>
              <w:marTop w:val="0"/>
              <w:marBottom w:val="0"/>
              <w:divBdr>
                <w:top w:val="none" w:sz="0" w:space="0" w:color="auto"/>
                <w:left w:val="none" w:sz="0" w:space="0" w:color="auto"/>
                <w:bottom w:val="none" w:sz="0" w:space="0" w:color="auto"/>
                <w:right w:val="none" w:sz="0" w:space="0" w:color="auto"/>
              </w:divBdr>
              <w:divsChild>
                <w:div w:id="1572304475">
                  <w:marLeft w:val="0"/>
                  <w:marRight w:val="0"/>
                  <w:marTop w:val="0"/>
                  <w:marBottom w:val="0"/>
                  <w:divBdr>
                    <w:top w:val="none" w:sz="0" w:space="0" w:color="auto"/>
                    <w:left w:val="none" w:sz="0" w:space="0" w:color="auto"/>
                    <w:bottom w:val="none" w:sz="0" w:space="0" w:color="auto"/>
                    <w:right w:val="none" w:sz="0" w:space="0" w:color="auto"/>
                  </w:divBdr>
                  <w:divsChild>
                    <w:div w:id="1029987600">
                      <w:marLeft w:val="0"/>
                      <w:marRight w:val="0"/>
                      <w:marTop w:val="0"/>
                      <w:marBottom w:val="0"/>
                      <w:divBdr>
                        <w:top w:val="none" w:sz="0" w:space="0" w:color="auto"/>
                        <w:left w:val="none" w:sz="0" w:space="0" w:color="auto"/>
                        <w:bottom w:val="none" w:sz="0" w:space="0" w:color="auto"/>
                        <w:right w:val="none" w:sz="0" w:space="0" w:color="auto"/>
                      </w:divBdr>
                      <w:divsChild>
                        <w:div w:id="721753738">
                          <w:marLeft w:val="0"/>
                          <w:marRight w:val="0"/>
                          <w:marTop w:val="0"/>
                          <w:marBottom w:val="0"/>
                          <w:divBdr>
                            <w:top w:val="none" w:sz="0" w:space="0" w:color="auto"/>
                            <w:left w:val="none" w:sz="0" w:space="0" w:color="auto"/>
                            <w:bottom w:val="none" w:sz="0" w:space="0" w:color="auto"/>
                            <w:right w:val="none" w:sz="0" w:space="0" w:color="auto"/>
                          </w:divBdr>
                          <w:divsChild>
                            <w:div w:id="1669165265">
                              <w:marLeft w:val="0"/>
                              <w:marRight w:val="0"/>
                              <w:marTop w:val="0"/>
                              <w:marBottom w:val="0"/>
                              <w:divBdr>
                                <w:top w:val="none" w:sz="0" w:space="0" w:color="auto"/>
                                <w:left w:val="none" w:sz="0" w:space="0" w:color="auto"/>
                                <w:bottom w:val="none" w:sz="0" w:space="0" w:color="auto"/>
                                <w:right w:val="none" w:sz="0" w:space="0" w:color="auto"/>
                              </w:divBdr>
                              <w:divsChild>
                                <w:div w:id="298727067">
                                  <w:marLeft w:val="0"/>
                                  <w:marRight w:val="0"/>
                                  <w:marTop w:val="0"/>
                                  <w:marBottom w:val="0"/>
                                  <w:divBdr>
                                    <w:top w:val="none" w:sz="0" w:space="0" w:color="auto"/>
                                    <w:left w:val="none" w:sz="0" w:space="0" w:color="auto"/>
                                    <w:bottom w:val="none" w:sz="0" w:space="0" w:color="auto"/>
                                    <w:right w:val="none" w:sz="0" w:space="0" w:color="auto"/>
                                  </w:divBdr>
                                  <w:divsChild>
                                    <w:div w:id="226503360">
                                      <w:marLeft w:val="0"/>
                                      <w:marRight w:val="0"/>
                                      <w:marTop w:val="0"/>
                                      <w:marBottom w:val="0"/>
                                      <w:divBdr>
                                        <w:top w:val="none" w:sz="0" w:space="0" w:color="auto"/>
                                        <w:left w:val="none" w:sz="0" w:space="0" w:color="auto"/>
                                        <w:bottom w:val="none" w:sz="0" w:space="0" w:color="auto"/>
                                        <w:right w:val="none" w:sz="0" w:space="0" w:color="auto"/>
                                      </w:divBdr>
                                      <w:divsChild>
                                        <w:div w:id="900209723">
                                          <w:marLeft w:val="0"/>
                                          <w:marRight w:val="0"/>
                                          <w:marTop w:val="0"/>
                                          <w:marBottom w:val="0"/>
                                          <w:divBdr>
                                            <w:top w:val="none" w:sz="0" w:space="0" w:color="auto"/>
                                            <w:left w:val="none" w:sz="0" w:space="0" w:color="auto"/>
                                            <w:bottom w:val="none" w:sz="0" w:space="0" w:color="auto"/>
                                            <w:right w:val="none" w:sz="0" w:space="0" w:color="auto"/>
                                          </w:divBdr>
                                          <w:divsChild>
                                            <w:div w:id="33892816">
                                              <w:marLeft w:val="0"/>
                                              <w:marRight w:val="0"/>
                                              <w:marTop w:val="0"/>
                                              <w:marBottom w:val="0"/>
                                              <w:divBdr>
                                                <w:top w:val="none" w:sz="0" w:space="0" w:color="auto"/>
                                                <w:left w:val="none" w:sz="0" w:space="0" w:color="auto"/>
                                                <w:bottom w:val="none" w:sz="0" w:space="0" w:color="auto"/>
                                                <w:right w:val="none" w:sz="0" w:space="0" w:color="auto"/>
                                              </w:divBdr>
                                              <w:divsChild>
                                                <w:div w:id="720321453">
                                                  <w:marLeft w:val="0"/>
                                                  <w:marRight w:val="0"/>
                                                  <w:marTop w:val="0"/>
                                                  <w:marBottom w:val="0"/>
                                                  <w:divBdr>
                                                    <w:top w:val="none" w:sz="0" w:space="0" w:color="auto"/>
                                                    <w:left w:val="none" w:sz="0" w:space="0" w:color="auto"/>
                                                    <w:bottom w:val="none" w:sz="0" w:space="0" w:color="auto"/>
                                                    <w:right w:val="none" w:sz="0" w:space="0" w:color="auto"/>
                                                  </w:divBdr>
                                                  <w:divsChild>
                                                    <w:div w:id="796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473621">
      <w:bodyDiv w:val="1"/>
      <w:marLeft w:val="0"/>
      <w:marRight w:val="0"/>
      <w:marTop w:val="0"/>
      <w:marBottom w:val="0"/>
      <w:divBdr>
        <w:top w:val="none" w:sz="0" w:space="0" w:color="auto"/>
        <w:left w:val="none" w:sz="0" w:space="0" w:color="auto"/>
        <w:bottom w:val="none" w:sz="0" w:space="0" w:color="auto"/>
        <w:right w:val="none" w:sz="0" w:space="0" w:color="auto"/>
      </w:divBdr>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511">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09558">
      <w:bodyDiv w:val="1"/>
      <w:marLeft w:val="0"/>
      <w:marRight w:val="0"/>
      <w:marTop w:val="0"/>
      <w:marBottom w:val="0"/>
      <w:divBdr>
        <w:top w:val="none" w:sz="0" w:space="0" w:color="auto"/>
        <w:left w:val="none" w:sz="0" w:space="0" w:color="auto"/>
        <w:bottom w:val="none" w:sz="0" w:space="0" w:color="auto"/>
        <w:right w:val="none" w:sz="0" w:space="0" w:color="auto"/>
      </w:divBdr>
      <w:divsChild>
        <w:div w:id="1570186472">
          <w:marLeft w:val="0"/>
          <w:marRight w:val="0"/>
          <w:marTop w:val="0"/>
          <w:marBottom w:val="0"/>
          <w:divBdr>
            <w:top w:val="none" w:sz="0" w:space="0" w:color="auto"/>
            <w:left w:val="none" w:sz="0" w:space="0" w:color="auto"/>
            <w:bottom w:val="none" w:sz="0" w:space="0" w:color="auto"/>
            <w:right w:val="none" w:sz="0" w:space="0" w:color="auto"/>
          </w:divBdr>
          <w:divsChild>
            <w:div w:id="2134397753">
              <w:marLeft w:val="0"/>
              <w:marRight w:val="0"/>
              <w:marTop w:val="0"/>
              <w:marBottom w:val="0"/>
              <w:divBdr>
                <w:top w:val="none" w:sz="0" w:space="0" w:color="auto"/>
                <w:left w:val="none" w:sz="0" w:space="0" w:color="auto"/>
                <w:bottom w:val="none" w:sz="0" w:space="0" w:color="auto"/>
                <w:right w:val="none" w:sz="0" w:space="0" w:color="auto"/>
              </w:divBdr>
              <w:divsChild>
                <w:div w:id="1664090329">
                  <w:marLeft w:val="0"/>
                  <w:marRight w:val="0"/>
                  <w:marTop w:val="0"/>
                  <w:marBottom w:val="0"/>
                  <w:divBdr>
                    <w:top w:val="none" w:sz="0" w:space="0" w:color="auto"/>
                    <w:left w:val="none" w:sz="0" w:space="0" w:color="auto"/>
                    <w:bottom w:val="none" w:sz="0" w:space="0" w:color="auto"/>
                    <w:right w:val="none" w:sz="0" w:space="0" w:color="auto"/>
                  </w:divBdr>
                  <w:divsChild>
                    <w:div w:id="1624849595">
                      <w:marLeft w:val="0"/>
                      <w:marRight w:val="0"/>
                      <w:marTop w:val="0"/>
                      <w:marBottom w:val="0"/>
                      <w:divBdr>
                        <w:top w:val="none" w:sz="0" w:space="0" w:color="auto"/>
                        <w:left w:val="none" w:sz="0" w:space="0" w:color="auto"/>
                        <w:bottom w:val="none" w:sz="0" w:space="0" w:color="auto"/>
                        <w:right w:val="none" w:sz="0" w:space="0" w:color="auto"/>
                      </w:divBdr>
                      <w:divsChild>
                        <w:div w:id="1928617169">
                          <w:marLeft w:val="0"/>
                          <w:marRight w:val="0"/>
                          <w:marTop w:val="0"/>
                          <w:marBottom w:val="0"/>
                          <w:divBdr>
                            <w:top w:val="none" w:sz="0" w:space="0" w:color="auto"/>
                            <w:left w:val="none" w:sz="0" w:space="0" w:color="auto"/>
                            <w:bottom w:val="none" w:sz="0" w:space="0" w:color="auto"/>
                            <w:right w:val="none" w:sz="0" w:space="0" w:color="auto"/>
                          </w:divBdr>
                          <w:divsChild>
                            <w:div w:id="605162520">
                              <w:marLeft w:val="0"/>
                              <w:marRight w:val="0"/>
                              <w:marTop w:val="0"/>
                              <w:marBottom w:val="0"/>
                              <w:divBdr>
                                <w:top w:val="none" w:sz="0" w:space="0" w:color="auto"/>
                                <w:left w:val="none" w:sz="0" w:space="0" w:color="auto"/>
                                <w:bottom w:val="none" w:sz="0" w:space="0" w:color="auto"/>
                                <w:right w:val="none" w:sz="0" w:space="0" w:color="auto"/>
                              </w:divBdr>
                              <w:divsChild>
                                <w:div w:id="135340642">
                                  <w:marLeft w:val="0"/>
                                  <w:marRight w:val="0"/>
                                  <w:marTop w:val="0"/>
                                  <w:marBottom w:val="0"/>
                                  <w:divBdr>
                                    <w:top w:val="none" w:sz="0" w:space="0" w:color="auto"/>
                                    <w:left w:val="none" w:sz="0" w:space="0" w:color="auto"/>
                                    <w:bottom w:val="none" w:sz="0" w:space="0" w:color="auto"/>
                                    <w:right w:val="none" w:sz="0" w:space="0" w:color="auto"/>
                                  </w:divBdr>
                                  <w:divsChild>
                                    <w:div w:id="301889091">
                                      <w:marLeft w:val="0"/>
                                      <w:marRight w:val="0"/>
                                      <w:marTop w:val="0"/>
                                      <w:marBottom w:val="0"/>
                                      <w:divBdr>
                                        <w:top w:val="none" w:sz="0" w:space="0" w:color="auto"/>
                                        <w:left w:val="none" w:sz="0" w:space="0" w:color="auto"/>
                                        <w:bottom w:val="none" w:sz="0" w:space="0" w:color="auto"/>
                                        <w:right w:val="none" w:sz="0" w:space="0" w:color="auto"/>
                                      </w:divBdr>
                                      <w:divsChild>
                                        <w:div w:id="2076120419">
                                          <w:marLeft w:val="0"/>
                                          <w:marRight w:val="0"/>
                                          <w:marTop w:val="0"/>
                                          <w:marBottom w:val="0"/>
                                          <w:divBdr>
                                            <w:top w:val="none" w:sz="0" w:space="0" w:color="auto"/>
                                            <w:left w:val="none" w:sz="0" w:space="0" w:color="auto"/>
                                            <w:bottom w:val="none" w:sz="0" w:space="0" w:color="auto"/>
                                            <w:right w:val="none" w:sz="0" w:space="0" w:color="auto"/>
                                          </w:divBdr>
                                          <w:divsChild>
                                            <w:div w:id="1443299761">
                                              <w:marLeft w:val="0"/>
                                              <w:marRight w:val="0"/>
                                              <w:marTop w:val="0"/>
                                              <w:marBottom w:val="0"/>
                                              <w:divBdr>
                                                <w:top w:val="none" w:sz="0" w:space="0" w:color="auto"/>
                                                <w:left w:val="none" w:sz="0" w:space="0" w:color="auto"/>
                                                <w:bottom w:val="none" w:sz="0" w:space="0" w:color="auto"/>
                                                <w:right w:val="none" w:sz="0" w:space="0" w:color="auto"/>
                                              </w:divBdr>
                                              <w:divsChild>
                                                <w:div w:id="1775201016">
                                                  <w:marLeft w:val="0"/>
                                                  <w:marRight w:val="0"/>
                                                  <w:marTop w:val="0"/>
                                                  <w:marBottom w:val="0"/>
                                                  <w:divBdr>
                                                    <w:top w:val="none" w:sz="0" w:space="0" w:color="auto"/>
                                                    <w:left w:val="none" w:sz="0" w:space="0" w:color="auto"/>
                                                    <w:bottom w:val="none" w:sz="0" w:space="0" w:color="auto"/>
                                                    <w:right w:val="none" w:sz="0" w:space="0" w:color="auto"/>
                                                  </w:divBdr>
                                                  <w:divsChild>
                                                    <w:div w:id="1426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93766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381">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therer.wizards.com/" TargetMode="External"/><Relationship Id="rId12" Type="http://schemas.openxmlformats.org/officeDocument/2006/relationships/hyperlink" Target="http://mtgcommander.net/"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any.wizards.com/contactus" TargetMode="External"/><Relationship Id="rId9" Type="http://schemas.openxmlformats.org/officeDocument/2006/relationships/hyperlink" Target="http://www.wizards.com/locator" TargetMode="External"/><Relationship Id="rId10"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D84A2-7496-FE47-AC23-5A871F73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8043</Words>
  <Characters>50678</Characters>
  <Application>Microsoft Macintosh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58604</CharactersWithSpaces>
  <SharedDoc>false</SharedDoc>
  <HLinks>
    <vt:vector size="30" baseType="variant">
      <vt:variant>
        <vt:i4>4980766</vt:i4>
      </vt:variant>
      <vt:variant>
        <vt:i4>12</vt:i4>
      </vt:variant>
      <vt:variant>
        <vt:i4>0</vt:i4>
      </vt:variant>
      <vt:variant>
        <vt:i4>5</vt:i4>
      </vt:variant>
      <vt:variant>
        <vt:lpwstr>http://mtgcommander.net/</vt:lpwstr>
      </vt:variant>
      <vt:variant>
        <vt:lpwstr/>
      </vt:variant>
      <vt:variant>
        <vt:i4>1310722</vt:i4>
      </vt:variant>
      <vt:variant>
        <vt:i4>9</vt:i4>
      </vt:variant>
      <vt:variant>
        <vt:i4>0</vt:i4>
      </vt:variant>
      <vt:variant>
        <vt:i4>5</vt:i4>
      </vt:variant>
      <vt:variant>
        <vt:lpwstr>http://gatherer.wizards.com/</vt:lpwstr>
      </vt:variant>
      <vt:variant>
        <vt:lpwstr/>
      </vt:variant>
      <vt:variant>
        <vt:i4>2949181</vt:i4>
      </vt:variant>
      <vt:variant>
        <vt:i4>6</vt:i4>
      </vt:variant>
      <vt:variant>
        <vt:i4>0</vt:i4>
      </vt:variant>
      <vt:variant>
        <vt:i4>5</vt:i4>
      </vt:variant>
      <vt:variant>
        <vt:lpwstr>http://magic.wizards.com/rules</vt:lpwstr>
      </vt:variant>
      <vt:variant>
        <vt:lpwstr/>
      </vt:variant>
      <vt:variant>
        <vt:i4>2097203</vt:i4>
      </vt:variant>
      <vt:variant>
        <vt:i4>3</vt:i4>
      </vt:variant>
      <vt:variant>
        <vt:i4>0</vt:i4>
      </vt:variant>
      <vt:variant>
        <vt:i4>5</vt:i4>
      </vt:variant>
      <vt:variant>
        <vt:lpwstr>http://www.wizards.com/locator</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Kilian Thaa</cp:lastModifiedBy>
  <cp:revision>1</cp:revision>
  <dcterms:created xsi:type="dcterms:W3CDTF">2015-07-31T17:15:00Z</dcterms:created>
  <dcterms:modified xsi:type="dcterms:W3CDTF">2015-08-25T15:17:00Z</dcterms:modified>
</cp:coreProperties>
</file>