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33E60" w14:textId="77777777" w:rsidR="00271BB1" w:rsidRPr="00845CF3" w:rsidRDefault="00271BB1" w:rsidP="00271BB1">
      <w:pPr>
        <w:pStyle w:val="NoSpacing1"/>
        <w:rPr>
          <w:rFonts w:ascii="新細明體" w:eastAsia="新細明體" w:hAnsi="新細明體"/>
          <w:b/>
          <w:sz w:val="20"/>
          <w:szCs w:val="20"/>
        </w:rPr>
      </w:pPr>
      <w:r w:rsidRPr="00845CF3">
        <w:rPr>
          <w:rFonts w:ascii="新細明體" w:eastAsia="新細明體" w:hAnsi="新細明體" w:hint="eastAsia"/>
          <w:b/>
          <w:i/>
          <w:sz w:val="20"/>
        </w:rPr>
        <w:t>再戰贊迪卡</w:t>
      </w:r>
      <w:r w:rsidRPr="00845CF3">
        <w:rPr>
          <w:rFonts w:ascii="新細明體" w:eastAsia="新細明體" w:hAnsi="新細明體" w:hint="eastAsia"/>
          <w:b/>
          <w:sz w:val="20"/>
        </w:rPr>
        <w:t>發布釋疑</w:t>
      </w:r>
    </w:p>
    <w:p w14:paraId="6BECD572" w14:textId="77777777" w:rsidR="00271BB1" w:rsidRPr="00845CF3" w:rsidRDefault="00271BB1" w:rsidP="00271BB1">
      <w:pPr>
        <w:pStyle w:val="NoSpacing1"/>
        <w:rPr>
          <w:rFonts w:ascii="新細明體" w:eastAsia="新細明體" w:hAnsi="新細明體"/>
          <w:sz w:val="20"/>
          <w:szCs w:val="20"/>
        </w:rPr>
      </w:pPr>
    </w:p>
    <w:p w14:paraId="77C557E5"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編纂：Matt Tabak，且有Laurie Cheers，Carsten Haese，Eli Shiffrin，Zoe Stephenson，及Thijs van Ommen的貢獻</w:t>
      </w:r>
    </w:p>
    <w:p w14:paraId="68C9D22B" w14:textId="77777777" w:rsidR="00271BB1" w:rsidRPr="00845CF3" w:rsidRDefault="00271BB1" w:rsidP="00271BB1">
      <w:pPr>
        <w:pStyle w:val="NoSpacing1"/>
        <w:rPr>
          <w:rFonts w:ascii="新細明體" w:eastAsia="新細明體" w:hAnsi="新細明體"/>
          <w:sz w:val="20"/>
          <w:szCs w:val="20"/>
        </w:rPr>
      </w:pPr>
    </w:p>
    <w:p w14:paraId="21909DB4"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此文件最近更新日期：2015年8月11日</w:t>
      </w:r>
    </w:p>
    <w:p w14:paraId="43FED350" w14:textId="77777777" w:rsidR="00271BB1" w:rsidRPr="00845CF3" w:rsidRDefault="00271BB1" w:rsidP="00271BB1">
      <w:pPr>
        <w:pStyle w:val="NoSpacing1"/>
        <w:rPr>
          <w:rFonts w:ascii="新細明體" w:eastAsia="新細明體" w:hAnsi="新細明體"/>
          <w:sz w:val="20"/>
          <w:szCs w:val="20"/>
        </w:rPr>
      </w:pPr>
    </w:p>
    <w:p w14:paraId="21FD847F" w14:textId="15E992BC"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本「發布釋疑」文章當中含有與</w:t>
      </w:r>
      <w:r w:rsidRPr="00845CF3">
        <w:rPr>
          <w:rFonts w:ascii="新細明體" w:eastAsia="新細明體" w:hAnsi="新細明體" w:hint="eastAsia"/>
          <w:b/>
          <w:sz w:val="20"/>
        </w:rPr>
        <w:t>魔法風雲會</w:t>
      </w:r>
      <w:r w:rsidRPr="00845CF3">
        <w:rPr>
          <w:rFonts w:ascii="新細明體" w:eastAsia="新細明體" w:hAnsi="新細明體" w:hint="eastAsia"/>
          <w:sz w:val="20"/>
        </w:rPr>
        <w:t>新系列發布相關之資訊，同時集合該系列牌張中所有釐清與判定。隨著新機制與互動的不斷增加，新的牌張不免會讓</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用錯誤的觀念來解讀，或是混淆其用法；此文的目的就在於釐清這些常見問題，讓</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能盡情享受新牌的樂趣。隨著新系列發售，</w:t>
      </w:r>
      <w:r w:rsidRPr="00845CF3">
        <w:rPr>
          <w:rFonts w:ascii="新細明體" w:eastAsia="新細明體" w:hAnsi="新細明體" w:hint="eastAsia"/>
          <w:b/>
          <w:sz w:val="20"/>
        </w:rPr>
        <w:t>魔法風雲會</w:t>
      </w:r>
      <w:r w:rsidRPr="00845CF3">
        <w:rPr>
          <w:rFonts w:ascii="新細明體" w:eastAsia="新細明體" w:hAnsi="新細明體" w:hint="eastAsia"/>
          <w:sz w:val="20"/>
        </w:rPr>
        <w:t>的規則更新有可能讓本文的資訊變得過時。如果您的疑問在本文找不到解答，請到此與我們</w:t>
      </w:r>
      <w:r w:rsidR="00283228" w:rsidRPr="00845CF3">
        <w:rPr>
          <w:rFonts w:ascii="新細明體" w:eastAsia="新細明體" w:hAnsi="新細明體" w:hint="eastAsia"/>
          <w:sz w:val="20"/>
        </w:rPr>
        <w:t>聯繫</w:t>
      </w:r>
      <w:r w:rsidRPr="00845CF3">
        <w:rPr>
          <w:rFonts w:ascii="新細明體" w:eastAsia="新細明體" w:hAnsi="新細明體" w:hint="eastAsia"/>
          <w:sz w:val="20"/>
        </w:rPr>
        <w:t>：</w:t>
      </w:r>
      <w:hyperlink r:id="rId8" w:history="1">
        <w:r w:rsidRPr="00845CF3">
          <w:rPr>
            <w:rStyle w:val="a3"/>
            <w:rFonts w:ascii="新細明體" w:eastAsia="新細明體" w:hAnsi="新細明體"/>
            <w:b/>
          </w:rPr>
          <w:t>http://company.wizards.com/contactus</w:t>
        </w:r>
      </w:hyperlink>
      <w:r w:rsidRPr="00845CF3">
        <w:rPr>
          <w:rFonts w:ascii="新細明體" w:eastAsia="新細明體" w:hAnsi="新細明體" w:hint="eastAsia"/>
          <w:sz w:val="20"/>
        </w:rPr>
        <w:t>。</w:t>
      </w:r>
    </w:p>
    <w:p w14:paraId="15D0CD36" w14:textId="77777777" w:rsidR="00271BB1" w:rsidRPr="00845CF3" w:rsidRDefault="00271BB1" w:rsidP="00271BB1">
      <w:pPr>
        <w:pStyle w:val="NoSpacing1"/>
        <w:rPr>
          <w:rFonts w:ascii="新細明體" w:eastAsia="新細明體" w:hAnsi="新細明體"/>
          <w:sz w:val="20"/>
          <w:szCs w:val="20"/>
        </w:rPr>
      </w:pPr>
    </w:p>
    <w:p w14:paraId="065D58A1" w14:textId="704CF8B0"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「通則釋疑」段落內含上市資訊並解釋本系列中的機制與概念。</w:t>
      </w:r>
    </w:p>
    <w:p w14:paraId="461DBAF5" w14:textId="77777777" w:rsidR="00271BB1" w:rsidRPr="00845CF3" w:rsidRDefault="00271BB1" w:rsidP="00271BB1">
      <w:pPr>
        <w:pStyle w:val="NoSpacing1"/>
        <w:rPr>
          <w:rFonts w:ascii="新細明體" w:eastAsia="新細明體" w:hAnsi="新細明體"/>
          <w:sz w:val="20"/>
          <w:szCs w:val="20"/>
        </w:rPr>
      </w:pPr>
    </w:p>
    <w:p w14:paraId="7D9A11C1" w14:textId="08E39E4E"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「單卡解惑」段落則為</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解答本系列牌最重要，最常見，以及最易混淆的疑問。「單卡解惑」段落將為您列出完整的規則敘述。惟因篇幅所限，僅列舉本系列部分的牌。</w:t>
      </w:r>
    </w:p>
    <w:p w14:paraId="1AA827A1"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4005118C" w14:textId="77777777" w:rsidR="00271BB1" w:rsidRPr="00845CF3" w:rsidRDefault="00271BB1" w:rsidP="00271BB1">
      <w:pPr>
        <w:pStyle w:val="NoSpacing1"/>
        <w:rPr>
          <w:rFonts w:ascii="新細明體" w:eastAsia="新細明體" w:hAnsi="新細明體"/>
          <w:sz w:val="20"/>
          <w:szCs w:val="20"/>
        </w:rPr>
      </w:pPr>
    </w:p>
    <w:p w14:paraId="1D7EFB55" w14:textId="77777777" w:rsidR="00271BB1" w:rsidRPr="00845CF3" w:rsidRDefault="00271BB1" w:rsidP="00271BB1">
      <w:pPr>
        <w:pStyle w:val="NoSpacing1"/>
        <w:rPr>
          <w:rFonts w:ascii="新細明體" w:eastAsia="新細明體" w:hAnsi="新細明體"/>
          <w:b/>
          <w:sz w:val="20"/>
          <w:szCs w:val="20"/>
        </w:rPr>
      </w:pPr>
      <w:r w:rsidRPr="00845CF3">
        <w:rPr>
          <w:rFonts w:ascii="新細明體" w:eastAsia="新細明體" w:hAnsi="新細明體" w:hint="eastAsia"/>
          <w:b/>
          <w:sz w:val="20"/>
        </w:rPr>
        <w:t>通則釋疑</w:t>
      </w:r>
    </w:p>
    <w:p w14:paraId="2B7CACB2" w14:textId="77777777" w:rsidR="00271BB1" w:rsidRPr="00845CF3" w:rsidRDefault="00271BB1" w:rsidP="00271BB1">
      <w:pPr>
        <w:pStyle w:val="NoSpacing1"/>
        <w:rPr>
          <w:rFonts w:ascii="新細明體" w:eastAsia="新細明體" w:hAnsi="新細明體"/>
          <w:sz w:val="20"/>
          <w:szCs w:val="20"/>
        </w:rPr>
      </w:pPr>
    </w:p>
    <w:p w14:paraId="68F9E0B5" w14:textId="77777777" w:rsidR="00271BB1" w:rsidRPr="00845CF3" w:rsidRDefault="00271BB1" w:rsidP="00271BB1">
      <w:pPr>
        <w:pStyle w:val="NoSpacing1"/>
        <w:rPr>
          <w:rFonts w:ascii="新細明體" w:eastAsia="新細明體" w:hAnsi="新細明體"/>
          <w:b/>
          <w:sz w:val="20"/>
          <w:szCs w:val="20"/>
        </w:rPr>
      </w:pPr>
      <w:r w:rsidRPr="00845CF3">
        <w:rPr>
          <w:rFonts w:ascii="新細明體" w:eastAsia="新細明體" w:hAnsi="新細明體" w:hint="eastAsia"/>
          <w:b/>
          <w:sz w:val="20"/>
        </w:rPr>
        <w:t>上市資訊</w:t>
      </w:r>
    </w:p>
    <w:p w14:paraId="552E7ADC" w14:textId="77777777" w:rsidR="00271BB1" w:rsidRPr="00845CF3" w:rsidRDefault="00271BB1" w:rsidP="00271BB1">
      <w:pPr>
        <w:pStyle w:val="NoSpacing1"/>
        <w:rPr>
          <w:rFonts w:ascii="新細明體" w:eastAsia="新細明體" w:hAnsi="新細明體"/>
          <w:sz w:val="20"/>
          <w:szCs w:val="20"/>
        </w:rPr>
      </w:pPr>
    </w:p>
    <w:p w14:paraId="732C3478"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i/>
          <w:sz w:val="20"/>
        </w:rPr>
        <w:t>再戰贊迪卡</w:t>
      </w:r>
      <w:r w:rsidRPr="00845CF3">
        <w:rPr>
          <w:rFonts w:ascii="新細明體" w:eastAsia="新細明體" w:hAnsi="新細明體" w:hint="eastAsia"/>
          <w:sz w:val="20"/>
        </w:rPr>
        <w:t>系列包括274張牌（101張普通牌，80張非普通牌，53張稀有牌，15張秘稀牌，以及25張基本地）。某些</w:t>
      </w:r>
      <w:r w:rsidRPr="00845CF3">
        <w:rPr>
          <w:rFonts w:ascii="新細明體" w:eastAsia="新細明體" w:hAnsi="新細明體" w:hint="eastAsia"/>
          <w:i/>
          <w:sz w:val="20"/>
        </w:rPr>
        <w:t>再戰贊迪卡</w:t>
      </w:r>
      <w:r w:rsidRPr="00845CF3">
        <w:rPr>
          <w:rFonts w:ascii="新細明體" w:eastAsia="新細明體" w:hAnsi="新細明體" w:hint="eastAsia"/>
          <w:sz w:val="20"/>
        </w:rPr>
        <w:t>補充包內含有</w:t>
      </w:r>
      <w:r w:rsidRPr="00845CF3">
        <w:rPr>
          <w:rFonts w:ascii="新細明體" w:eastAsia="新細明體" w:hAnsi="新細明體" w:hint="eastAsia"/>
          <w:i/>
          <w:sz w:val="20"/>
        </w:rPr>
        <w:t>贊迪卡遠探</w:t>
      </w:r>
      <w:r w:rsidRPr="00845CF3">
        <w:rPr>
          <w:rFonts w:ascii="新細明體" w:eastAsia="新細明體" w:hAnsi="新細明體" w:hint="eastAsia"/>
          <w:sz w:val="20"/>
        </w:rPr>
        <w:t>牌張（詳見下文）。</w:t>
      </w:r>
    </w:p>
    <w:p w14:paraId="01E5C4AD" w14:textId="77777777" w:rsidR="00271BB1" w:rsidRPr="00845CF3" w:rsidRDefault="00271BB1" w:rsidP="00271BB1">
      <w:pPr>
        <w:pStyle w:val="NoSpacing1"/>
        <w:rPr>
          <w:rFonts w:ascii="新細明體" w:eastAsia="新細明體" w:hAnsi="新細明體"/>
          <w:sz w:val="20"/>
          <w:szCs w:val="20"/>
        </w:rPr>
      </w:pPr>
    </w:p>
    <w:p w14:paraId="66B6D5AC"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售前賽：2015年9月26-27日</w:t>
      </w:r>
    </w:p>
    <w:p w14:paraId="0F300381" w14:textId="75EA45F0"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上市</w:t>
      </w:r>
      <w:r w:rsidR="00415E76" w:rsidRPr="00845CF3">
        <w:rPr>
          <w:rFonts w:ascii="新細明體" w:eastAsia="新細明體" w:hAnsi="新細明體" w:hint="eastAsia"/>
          <w:sz w:val="20"/>
        </w:rPr>
        <w:t>週</w:t>
      </w:r>
      <w:r w:rsidRPr="00845CF3">
        <w:rPr>
          <w:rFonts w:ascii="新細明體" w:eastAsia="新細明體" w:hAnsi="新細明體" w:hint="eastAsia"/>
          <w:sz w:val="20"/>
        </w:rPr>
        <w:t>末：2015年10月2-4日</w:t>
      </w:r>
    </w:p>
    <w:p w14:paraId="40031214"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歡樂日：2015年10月24-25日</w:t>
      </w:r>
    </w:p>
    <w:p w14:paraId="50D9552B" w14:textId="77777777" w:rsidR="00271BB1" w:rsidRPr="00845CF3" w:rsidRDefault="00271BB1" w:rsidP="00271BB1">
      <w:pPr>
        <w:pStyle w:val="NoSpacing1"/>
        <w:rPr>
          <w:rFonts w:ascii="新細明體" w:eastAsia="新細明體" w:hAnsi="新細明體"/>
          <w:sz w:val="20"/>
          <w:szCs w:val="20"/>
        </w:rPr>
      </w:pPr>
    </w:p>
    <w:p w14:paraId="3CA52C89" w14:textId="429A476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自正式發售當日起，</w:t>
      </w:r>
      <w:r w:rsidRPr="00845CF3">
        <w:rPr>
          <w:rFonts w:ascii="新細明體" w:eastAsia="新細明體" w:hAnsi="新細明體" w:hint="eastAsia"/>
          <w:i/>
          <w:sz w:val="20"/>
        </w:rPr>
        <w:t>再戰贊迪卡</w:t>
      </w:r>
      <w:r w:rsidRPr="00845CF3">
        <w:rPr>
          <w:rFonts w:ascii="新細明體" w:eastAsia="新細明體" w:hAnsi="新細明體" w:hint="eastAsia"/>
          <w:sz w:val="20"/>
        </w:rPr>
        <w:t>系列便可在有認證之構組賽中使用；此日期為：2015年10月2日（周五）。在該時刻，標</w:t>
      </w:r>
      <w:r w:rsidR="00906D65" w:rsidRPr="00845CF3">
        <w:rPr>
          <w:rFonts w:ascii="新細明體" w:eastAsia="新細明體" w:hAnsi="新細明體" w:hint="eastAsia"/>
          <w:sz w:val="20"/>
        </w:rPr>
        <w:t>準</w:t>
      </w:r>
      <w:r w:rsidRPr="00845CF3">
        <w:rPr>
          <w:rFonts w:ascii="新細明體" w:eastAsia="新細明體" w:hAnsi="新細明體" w:hint="eastAsia"/>
          <w:sz w:val="20"/>
        </w:rPr>
        <w:t>賽制中將可使用下列牌張系列：</w:t>
      </w:r>
      <w:r w:rsidRPr="00845CF3">
        <w:rPr>
          <w:rFonts w:ascii="新細明體" w:eastAsia="新細明體" w:hAnsi="新細明體" w:hint="eastAsia"/>
          <w:i/>
          <w:sz w:val="20"/>
        </w:rPr>
        <w:t>韃契可汗</w:t>
      </w:r>
      <w:r w:rsidRPr="00845CF3">
        <w:rPr>
          <w:rFonts w:ascii="新細明體" w:eastAsia="新細明體" w:hAnsi="新細明體" w:hint="eastAsia"/>
          <w:sz w:val="20"/>
        </w:rPr>
        <w:t>、</w:t>
      </w:r>
      <w:r w:rsidRPr="00845CF3">
        <w:rPr>
          <w:rFonts w:ascii="新細明體" w:eastAsia="新細明體" w:hAnsi="新細明體" w:hint="eastAsia"/>
          <w:i/>
          <w:sz w:val="20"/>
        </w:rPr>
        <w:t>龍命殊途</w:t>
      </w:r>
      <w:r w:rsidRPr="00845CF3">
        <w:rPr>
          <w:rFonts w:ascii="新細明體" w:eastAsia="新細明體" w:hAnsi="新細明體" w:hint="eastAsia"/>
          <w:sz w:val="20"/>
        </w:rPr>
        <w:t>、</w:t>
      </w:r>
      <w:r w:rsidRPr="00845CF3">
        <w:rPr>
          <w:rFonts w:ascii="新細明體" w:eastAsia="新細明體" w:hAnsi="新細明體" w:hint="eastAsia"/>
          <w:i/>
          <w:sz w:val="20"/>
        </w:rPr>
        <w:t>韃契龍王</w:t>
      </w:r>
      <w:r w:rsidRPr="00845CF3">
        <w:rPr>
          <w:rFonts w:ascii="新細明體" w:eastAsia="新細明體" w:hAnsi="新細明體" w:hint="eastAsia"/>
          <w:sz w:val="20"/>
        </w:rPr>
        <w:t>、</w:t>
      </w:r>
      <w:r w:rsidRPr="00845CF3">
        <w:rPr>
          <w:rFonts w:ascii="新細明體" w:eastAsia="新細明體" w:hAnsi="新細明體" w:hint="eastAsia"/>
          <w:i/>
          <w:sz w:val="20"/>
        </w:rPr>
        <w:t>魔法風雲會：起源</w:t>
      </w:r>
      <w:r w:rsidRPr="00845CF3">
        <w:rPr>
          <w:rFonts w:ascii="新細明體" w:eastAsia="新細明體" w:hAnsi="新細明體" w:hint="eastAsia"/>
          <w:sz w:val="20"/>
        </w:rPr>
        <w:t>以及</w:t>
      </w:r>
      <w:r w:rsidRPr="00845CF3">
        <w:rPr>
          <w:rFonts w:ascii="新細明體" w:eastAsia="新細明體" w:hAnsi="新細明體" w:hint="eastAsia"/>
          <w:i/>
          <w:sz w:val="20"/>
        </w:rPr>
        <w:t>再戰贊迪卡。</w:t>
      </w:r>
    </w:p>
    <w:p w14:paraId="27AA5C69" w14:textId="77777777" w:rsidR="00271BB1" w:rsidRPr="00845CF3" w:rsidRDefault="00271BB1" w:rsidP="00271BB1">
      <w:pPr>
        <w:pStyle w:val="NoSpacing1"/>
        <w:rPr>
          <w:rFonts w:ascii="新細明體" w:eastAsia="新細明體" w:hAnsi="新細明體"/>
          <w:sz w:val="20"/>
          <w:szCs w:val="20"/>
        </w:rPr>
      </w:pPr>
    </w:p>
    <w:p w14:paraId="4DA7FD6A"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請至</w:t>
      </w:r>
      <w:hyperlink r:id="rId9" w:history="1">
        <w:r w:rsidRPr="00845CF3">
          <w:rPr>
            <w:rStyle w:val="a3"/>
            <w:rFonts w:ascii="新細明體" w:eastAsia="新細明體" w:hAnsi="新細明體"/>
            <w:b/>
            <w:sz w:val="20"/>
          </w:rPr>
          <w:t>Magic.Wizards.com/Rules</w:t>
        </w:r>
      </w:hyperlink>
      <w:r w:rsidRPr="00845CF3">
        <w:rPr>
          <w:rFonts w:ascii="新細明體" w:eastAsia="新細明體" w:hAnsi="新細明體" w:hint="eastAsia"/>
          <w:sz w:val="20"/>
        </w:rPr>
        <w:t>查詢各種賽制與可用牌張系列的完整列表。</w:t>
      </w:r>
    </w:p>
    <w:p w14:paraId="40B19A1C" w14:textId="77777777" w:rsidR="00271BB1" w:rsidRPr="00845CF3" w:rsidRDefault="00271BB1" w:rsidP="00271BB1">
      <w:pPr>
        <w:pStyle w:val="NoSpacing1"/>
        <w:rPr>
          <w:rFonts w:ascii="新細明體" w:eastAsia="新細明體" w:hAnsi="新細明體"/>
          <w:sz w:val="20"/>
          <w:szCs w:val="20"/>
        </w:rPr>
      </w:pPr>
    </w:p>
    <w:p w14:paraId="7871EC66"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請至</w:t>
      </w:r>
      <w:hyperlink r:id="rId10" w:history="1">
        <w:r w:rsidRPr="00845CF3">
          <w:rPr>
            <w:rStyle w:val="a3"/>
            <w:rFonts w:ascii="新細明體" w:eastAsia="新細明體" w:hAnsi="新細明體"/>
            <w:b/>
            <w:sz w:val="20"/>
          </w:rPr>
          <w:t>Wizards.com/Locator</w:t>
        </w:r>
      </w:hyperlink>
      <w:r w:rsidRPr="00845CF3">
        <w:rPr>
          <w:rFonts w:ascii="新細明體" w:eastAsia="新細明體" w:hAnsi="新細明體" w:hint="eastAsia"/>
          <w:sz w:val="20"/>
        </w:rPr>
        <w:t>查詢你附近的活動或販售店。</w:t>
      </w:r>
    </w:p>
    <w:p w14:paraId="45870927"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6876FFFF" w14:textId="77777777" w:rsidR="00271BB1" w:rsidRPr="00845CF3" w:rsidRDefault="00271BB1" w:rsidP="00271BB1">
      <w:pPr>
        <w:pStyle w:val="NoSpacing1"/>
        <w:rPr>
          <w:rFonts w:ascii="新細明體" w:eastAsia="新細明體" w:hAnsi="新細明體"/>
          <w:sz w:val="20"/>
          <w:szCs w:val="20"/>
        </w:rPr>
      </w:pPr>
    </w:p>
    <w:p w14:paraId="3847C9E1" w14:textId="77777777" w:rsidR="00271BB1" w:rsidRPr="00845CF3" w:rsidRDefault="00271BB1" w:rsidP="00271BB1">
      <w:pPr>
        <w:pStyle w:val="NoSpacing1"/>
        <w:rPr>
          <w:rFonts w:ascii="新細明體" w:eastAsia="新細明體" w:hAnsi="新細明體"/>
          <w:b/>
          <w:sz w:val="20"/>
          <w:szCs w:val="20"/>
        </w:rPr>
      </w:pPr>
      <w:r w:rsidRPr="00845CF3">
        <w:rPr>
          <w:rFonts w:ascii="新細明體" w:eastAsia="新細明體" w:hAnsi="新細明體" w:hint="eastAsia"/>
          <w:b/>
          <w:sz w:val="20"/>
        </w:rPr>
        <w:t>贊迪卡遠探</w:t>
      </w:r>
    </w:p>
    <w:p w14:paraId="35189A53" w14:textId="77777777" w:rsidR="00271BB1" w:rsidRPr="00845CF3" w:rsidRDefault="00271BB1" w:rsidP="00271BB1">
      <w:pPr>
        <w:pStyle w:val="NoSpacing1"/>
        <w:rPr>
          <w:rFonts w:ascii="新細明體" w:eastAsia="新細明體" w:hAnsi="新細明體"/>
          <w:b/>
          <w:sz w:val="20"/>
          <w:szCs w:val="20"/>
        </w:rPr>
      </w:pPr>
    </w:p>
    <w:p w14:paraId="0BE536FA" w14:textId="48727C24"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i/>
          <w:sz w:val="20"/>
        </w:rPr>
        <w:t>贊迪卡遠探</w:t>
      </w:r>
      <w:r w:rsidR="00415E76" w:rsidRPr="00845CF3">
        <w:rPr>
          <w:rFonts w:ascii="新細明體" w:eastAsia="新細明體" w:hAnsi="新細明體" w:hint="eastAsia"/>
          <w:sz w:val="20"/>
        </w:rPr>
        <w:t>徵</w:t>
      </w:r>
      <w:r w:rsidRPr="00845CF3">
        <w:rPr>
          <w:rFonts w:ascii="新細明體" w:eastAsia="新細明體" w:hAnsi="新細明體" w:hint="eastAsia"/>
          <w:sz w:val="20"/>
        </w:rPr>
        <w:t>召大地本身加入戰</w:t>
      </w:r>
      <w:r w:rsidR="00415E76" w:rsidRPr="00845CF3">
        <w:rPr>
          <w:rFonts w:ascii="新細明體" w:eastAsia="新細明體" w:hAnsi="新細明體" w:hint="eastAsia"/>
          <w:sz w:val="20"/>
        </w:rPr>
        <w:t>鬥</w:t>
      </w:r>
      <w:r w:rsidRPr="00845CF3">
        <w:rPr>
          <w:rFonts w:ascii="新細明體" w:eastAsia="新細明體" w:hAnsi="新細明體" w:hint="eastAsia"/>
          <w:sz w:val="20"/>
        </w:rPr>
        <w:t>，共同對抗奧札奇。來自於</w:t>
      </w:r>
      <w:r w:rsidRPr="00845CF3">
        <w:rPr>
          <w:rFonts w:ascii="新細明體" w:eastAsia="新細明體" w:hAnsi="新細明體" w:hint="eastAsia"/>
          <w:b/>
          <w:sz w:val="20"/>
        </w:rPr>
        <w:t>魔法風雲會</w:t>
      </w:r>
      <w:r w:rsidRPr="00845CF3">
        <w:rPr>
          <w:rFonts w:ascii="新細明體" w:eastAsia="新細明體" w:hAnsi="新細明體" w:hint="eastAsia"/>
          <w:sz w:val="20"/>
        </w:rPr>
        <w:t>歷史上諸多精彩地牌都會以贊迪卡版本的形式出現在此特殊系列當中。</w:t>
      </w:r>
    </w:p>
    <w:p w14:paraId="737AB99B" w14:textId="77777777" w:rsidR="00271BB1" w:rsidRPr="00845CF3" w:rsidRDefault="00271BB1" w:rsidP="00271BB1">
      <w:pPr>
        <w:pStyle w:val="NoSpacing1"/>
        <w:rPr>
          <w:rFonts w:ascii="新細明體" w:eastAsia="新細明體" w:hAnsi="新細明體"/>
          <w:sz w:val="20"/>
          <w:szCs w:val="20"/>
        </w:rPr>
      </w:pPr>
    </w:p>
    <w:p w14:paraId="462F76A1"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xml:space="preserve">* </w:t>
      </w:r>
      <w:r w:rsidRPr="00845CF3">
        <w:rPr>
          <w:rFonts w:ascii="新細明體" w:eastAsia="新細明體" w:hAnsi="新細明體" w:hint="eastAsia"/>
          <w:i/>
          <w:sz w:val="20"/>
        </w:rPr>
        <w:t>再戰贊迪卡</w:t>
      </w:r>
      <w:r w:rsidRPr="00845CF3">
        <w:rPr>
          <w:rFonts w:ascii="新細明體" w:eastAsia="新細明體" w:hAnsi="新細明體" w:hint="eastAsia"/>
          <w:sz w:val="20"/>
        </w:rPr>
        <w:t>的補充包中會出現二十五張</w:t>
      </w:r>
      <w:r w:rsidRPr="00845CF3">
        <w:rPr>
          <w:rFonts w:ascii="新細明體" w:eastAsia="新細明體" w:hAnsi="新細明體" w:hint="eastAsia"/>
          <w:i/>
          <w:sz w:val="20"/>
        </w:rPr>
        <w:t>贊迪卡遠探</w:t>
      </w:r>
      <w:r w:rsidRPr="00845CF3">
        <w:rPr>
          <w:rFonts w:ascii="新細明體" w:eastAsia="新細明體" w:hAnsi="新細明體" w:hint="eastAsia"/>
          <w:sz w:val="20"/>
        </w:rPr>
        <w:t>牌張。還有二十張會在</w:t>
      </w:r>
      <w:r w:rsidRPr="00845CF3">
        <w:rPr>
          <w:rFonts w:ascii="新細明體" w:eastAsia="新細明體" w:hAnsi="新細明體" w:hint="eastAsia"/>
          <w:i/>
          <w:sz w:val="20"/>
        </w:rPr>
        <w:t>守護者誓約</w:t>
      </w:r>
      <w:r w:rsidRPr="00845CF3">
        <w:rPr>
          <w:rFonts w:ascii="新細明體" w:eastAsia="新細明體" w:hAnsi="新細明體" w:hint="eastAsia"/>
          <w:sz w:val="20"/>
        </w:rPr>
        <w:t>的補充包中出現。</w:t>
      </w:r>
      <w:r w:rsidRPr="00845CF3">
        <w:rPr>
          <w:rFonts w:ascii="新細明體" w:eastAsia="新細明體" w:hAnsi="新細明體" w:hint="eastAsia"/>
          <w:i/>
          <w:sz w:val="20"/>
        </w:rPr>
        <w:t>贊迪卡遠探</w:t>
      </w:r>
      <w:r w:rsidRPr="00845CF3">
        <w:rPr>
          <w:rFonts w:ascii="新細明體" w:eastAsia="新細明體" w:hAnsi="新細明體" w:hint="eastAsia"/>
          <w:sz w:val="20"/>
        </w:rPr>
        <w:t>牌張有其獨有的系列符號。</w:t>
      </w:r>
    </w:p>
    <w:p w14:paraId="25E6DA21" w14:textId="77777777" w:rsidR="00271BB1" w:rsidRPr="00845CF3" w:rsidRDefault="00271BB1" w:rsidP="00271BB1">
      <w:pPr>
        <w:pStyle w:val="NoSpacing1"/>
        <w:rPr>
          <w:rFonts w:ascii="新細明體" w:eastAsia="新細明體" w:hAnsi="新細明體"/>
          <w:sz w:val="20"/>
          <w:szCs w:val="20"/>
        </w:rPr>
      </w:pPr>
    </w:p>
    <w:p w14:paraId="244ADD16"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xml:space="preserve">* </w:t>
      </w:r>
      <w:r w:rsidRPr="00845CF3">
        <w:rPr>
          <w:rFonts w:ascii="新細明體" w:eastAsia="新細明體" w:hAnsi="新細明體" w:hint="eastAsia"/>
          <w:i/>
          <w:sz w:val="20"/>
        </w:rPr>
        <w:t>贊迪卡遠探</w:t>
      </w:r>
      <w:r w:rsidRPr="00845CF3">
        <w:rPr>
          <w:rFonts w:ascii="新細明體" w:eastAsia="新細明體" w:hAnsi="新細明體" w:hint="eastAsia"/>
          <w:sz w:val="20"/>
        </w:rPr>
        <w:t>牌張非常稀有。在補充包中開到此類牌張的概率，僅略微高於開到</w:t>
      </w:r>
      <w:r w:rsidRPr="00845CF3">
        <w:rPr>
          <w:rFonts w:ascii="新細明體" w:eastAsia="新細明體" w:hAnsi="新細明體" w:hint="eastAsia"/>
          <w:i/>
          <w:sz w:val="20"/>
        </w:rPr>
        <w:t>再戰贊迪卡</w:t>
      </w:r>
      <w:r w:rsidRPr="00845CF3">
        <w:rPr>
          <w:rFonts w:ascii="新細明體" w:eastAsia="新細明體" w:hAnsi="新細明體" w:hint="eastAsia"/>
          <w:sz w:val="20"/>
        </w:rPr>
        <w:t>秘稀閃卡的概率。</w:t>
      </w:r>
    </w:p>
    <w:p w14:paraId="67105833" w14:textId="77777777" w:rsidR="00271BB1" w:rsidRPr="00845CF3" w:rsidRDefault="00271BB1" w:rsidP="00271BB1">
      <w:pPr>
        <w:pStyle w:val="NoSpacing1"/>
        <w:rPr>
          <w:rFonts w:ascii="新細明體" w:eastAsia="新細明體" w:hAnsi="新細明體"/>
          <w:sz w:val="20"/>
          <w:szCs w:val="20"/>
        </w:rPr>
      </w:pPr>
    </w:p>
    <w:p w14:paraId="79149A1B"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出現在</w:t>
      </w:r>
      <w:r w:rsidRPr="00845CF3">
        <w:rPr>
          <w:rFonts w:ascii="新細明體" w:eastAsia="新細明體" w:hAnsi="新細明體" w:hint="eastAsia"/>
          <w:i/>
          <w:sz w:val="20"/>
        </w:rPr>
        <w:t>再戰贊迪卡</w:t>
      </w:r>
      <w:r w:rsidRPr="00845CF3">
        <w:rPr>
          <w:rFonts w:ascii="新細明體" w:eastAsia="新細明體" w:hAnsi="新細明體" w:hint="eastAsia"/>
          <w:sz w:val="20"/>
        </w:rPr>
        <w:t>補充包中的</w:t>
      </w:r>
      <w:r w:rsidRPr="00845CF3">
        <w:rPr>
          <w:rFonts w:ascii="新細明體" w:eastAsia="新細明體" w:hAnsi="新細明體" w:hint="eastAsia"/>
          <w:i/>
          <w:sz w:val="20"/>
        </w:rPr>
        <w:t>贊迪卡遠探</w:t>
      </w:r>
      <w:r w:rsidRPr="00845CF3">
        <w:rPr>
          <w:rFonts w:ascii="新細明體" w:eastAsia="新細明體" w:hAnsi="新細明體" w:hint="eastAsia"/>
          <w:sz w:val="20"/>
        </w:rPr>
        <w:t>牌張，能夠在使用前者補充包的限制賽事中利用。在現開賽中，這些牌屬於你牌池的一部分。在補充包輪抽中，這些牌也同樣須在輪抽過程中進行抽選。</w:t>
      </w:r>
    </w:p>
    <w:p w14:paraId="2668E822" w14:textId="77777777" w:rsidR="00271BB1" w:rsidRPr="00845CF3" w:rsidRDefault="00271BB1" w:rsidP="00271BB1">
      <w:pPr>
        <w:pStyle w:val="NoSpacing1"/>
        <w:rPr>
          <w:rFonts w:ascii="新細明體" w:eastAsia="新細明體" w:hAnsi="新細明體"/>
          <w:sz w:val="20"/>
          <w:szCs w:val="20"/>
        </w:rPr>
      </w:pPr>
    </w:p>
    <w:p w14:paraId="219E309A" w14:textId="668A04C5"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不過，如果某張贊迪卡遠探的牌張原本在某構組賽制中不可用，如今它也依然不可以在該賽制中使用。「於</w:t>
      </w:r>
      <w:r w:rsidRPr="00845CF3">
        <w:rPr>
          <w:rFonts w:ascii="新細明體" w:eastAsia="新細明體" w:hAnsi="新細明體" w:hint="eastAsia"/>
          <w:i/>
          <w:sz w:val="20"/>
        </w:rPr>
        <w:t>再戰贊迪卡</w:t>
      </w:r>
      <w:r w:rsidRPr="00845CF3">
        <w:rPr>
          <w:rFonts w:ascii="新細明體" w:eastAsia="新細明體" w:hAnsi="新細明體" w:hint="eastAsia"/>
          <w:sz w:val="20"/>
        </w:rPr>
        <w:t>系列補充包中出現」此事</w:t>
      </w:r>
      <w:r w:rsidRPr="00845CF3">
        <w:rPr>
          <w:rFonts w:ascii="新細明體" w:eastAsia="新細明體" w:hAnsi="新細明體" w:hint="eastAsia"/>
          <w:b/>
          <w:sz w:val="20"/>
        </w:rPr>
        <w:t>並不</w:t>
      </w:r>
      <w:r w:rsidRPr="00845CF3">
        <w:rPr>
          <w:rFonts w:ascii="新細明體" w:eastAsia="新細明體" w:hAnsi="新細明體" w:hint="eastAsia"/>
          <w:sz w:val="20"/>
        </w:rPr>
        <w:t>意味著他們可在標</w:t>
      </w:r>
      <w:r w:rsidR="00906D65" w:rsidRPr="00845CF3">
        <w:rPr>
          <w:rFonts w:ascii="新細明體" w:eastAsia="新細明體" w:hAnsi="新細明體" w:hint="eastAsia"/>
          <w:sz w:val="20"/>
        </w:rPr>
        <w:t>準</w:t>
      </w:r>
      <w:r w:rsidRPr="00845CF3">
        <w:rPr>
          <w:rFonts w:ascii="新細明體" w:eastAsia="新細明體" w:hAnsi="新細明體" w:hint="eastAsia"/>
          <w:sz w:val="20"/>
        </w:rPr>
        <w:t>賽中使用。</w:t>
      </w:r>
    </w:p>
    <w:p w14:paraId="4CBB4C07" w14:textId="77777777" w:rsidR="00271BB1" w:rsidRPr="00845CF3" w:rsidRDefault="00271BB1" w:rsidP="00271BB1">
      <w:pPr>
        <w:pStyle w:val="NoSpacing1"/>
        <w:rPr>
          <w:rFonts w:ascii="新細明體" w:eastAsia="新細明體" w:hAnsi="新細明體"/>
          <w:sz w:val="20"/>
          <w:szCs w:val="20"/>
        </w:rPr>
      </w:pPr>
    </w:p>
    <w:p w14:paraId="48607857"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所有語言的補充包中出現的</w:t>
      </w:r>
      <w:r w:rsidRPr="00845CF3">
        <w:rPr>
          <w:rFonts w:ascii="新細明體" w:eastAsia="新細明體" w:hAnsi="新細明體" w:hint="eastAsia"/>
          <w:i/>
          <w:sz w:val="20"/>
        </w:rPr>
        <w:t>贊迪卡遠探</w:t>
      </w:r>
      <w:r w:rsidRPr="00845CF3">
        <w:rPr>
          <w:rFonts w:ascii="新細明體" w:eastAsia="新細明體" w:hAnsi="新細明體" w:hint="eastAsia"/>
          <w:sz w:val="20"/>
        </w:rPr>
        <w:t>牌張都會是英文版閃卡。</w:t>
      </w:r>
    </w:p>
    <w:p w14:paraId="37F58C9B"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621FD878" w14:textId="77777777" w:rsidR="00271BB1" w:rsidRPr="00845CF3" w:rsidRDefault="00271BB1" w:rsidP="00271BB1">
      <w:pPr>
        <w:pStyle w:val="NoSpacing1"/>
        <w:rPr>
          <w:rFonts w:ascii="新細明體" w:eastAsia="新細明體" w:hAnsi="新細明體"/>
          <w:b/>
          <w:sz w:val="20"/>
          <w:szCs w:val="20"/>
        </w:rPr>
      </w:pPr>
    </w:p>
    <w:p w14:paraId="7AC05C57" w14:textId="77777777" w:rsidR="00271BB1" w:rsidRPr="00845CF3" w:rsidRDefault="00271BB1" w:rsidP="00271BB1">
      <w:pPr>
        <w:pStyle w:val="NoSpacing1"/>
        <w:rPr>
          <w:rFonts w:ascii="新細明體" w:eastAsia="新細明體" w:hAnsi="新細明體"/>
          <w:b/>
          <w:sz w:val="20"/>
          <w:szCs w:val="20"/>
        </w:rPr>
      </w:pPr>
      <w:r w:rsidRPr="00845CF3">
        <w:rPr>
          <w:rFonts w:ascii="新細明體" w:eastAsia="新細明體" w:hAnsi="新細明體" w:hint="eastAsia"/>
          <w:b/>
          <w:sz w:val="20"/>
        </w:rPr>
        <w:t>規則變動：再調度</w:t>
      </w:r>
    </w:p>
    <w:p w14:paraId="40A37343" w14:textId="77777777" w:rsidR="00271BB1" w:rsidRPr="00845CF3" w:rsidRDefault="00271BB1" w:rsidP="00271BB1">
      <w:pPr>
        <w:pStyle w:val="NoSpacing1"/>
        <w:rPr>
          <w:rFonts w:ascii="新細明體" w:eastAsia="新細明體" w:hAnsi="新細明體"/>
          <w:sz w:val="20"/>
          <w:szCs w:val="20"/>
        </w:rPr>
      </w:pPr>
    </w:p>
    <w:p w14:paraId="59899C58"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從</w:t>
      </w:r>
      <w:r w:rsidRPr="00845CF3">
        <w:rPr>
          <w:rFonts w:ascii="新細明體" w:eastAsia="新細明體" w:hAnsi="新細明體" w:hint="eastAsia"/>
          <w:i/>
          <w:sz w:val="20"/>
        </w:rPr>
        <w:t>再戰贊迪卡</w:t>
      </w:r>
      <w:r w:rsidRPr="00845CF3">
        <w:rPr>
          <w:rFonts w:ascii="新細明體" w:eastAsia="新細明體" w:hAnsi="新細明體" w:hint="eastAsia"/>
          <w:sz w:val="20"/>
        </w:rPr>
        <w:t>售前賽起，傳統的再調度規則便會有所更動。過去的再調度規則如下：</w:t>
      </w:r>
    </w:p>
    <w:p w14:paraId="0F3FAEFE" w14:textId="77777777" w:rsidR="00271BB1" w:rsidRPr="00845CF3" w:rsidRDefault="00271BB1" w:rsidP="00271BB1">
      <w:pPr>
        <w:pStyle w:val="NoSpacing1"/>
        <w:rPr>
          <w:rFonts w:ascii="新細明體" w:eastAsia="新細明體" w:hAnsi="新細明體"/>
          <w:sz w:val="20"/>
          <w:szCs w:val="20"/>
        </w:rPr>
      </w:pPr>
    </w:p>
    <w:p w14:paraId="192903A4" w14:textId="4BAF5299"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在</w:t>
      </w:r>
      <w:r w:rsidR="00310DA9" w:rsidRPr="00845CF3">
        <w:rPr>
          <w:rFonts w:ascii="新細明體" w:eastAsia="新細明體" w:hAnsi="新細明體" w:hint="eastAsia"/>
          <w:sz w:val="20"/>
        </w:rPr>
        <w:t>遊戲</w:t>
      </w:r>
      <w:r w:rsidRPr="00845CF3">
        <w:rPr>
          <w:rFonts w:ascii="新細明體" w:eastAsia="新細明體" w:hAnsi="新細明體" w:hint="eastAsia"/>
          <w:sz w:val="20"/>
        </w:rPr>
        <w:t>開始時，每位</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各</w:t>
      </w:r>
      <w:r w:rsidR="00310DA9" w:rsidRPr="00845CF3">
        <w:rPr>
          <w:rFonts w:ascii="新細明體" w:eastAsia="新細明體" w:hAnsi="新細明體" w:hint="eastAsia"/>
          <w:sz w:val="20"/>
        </w:rPr>
        <w:t>抽</w:t>
      </w:r>
      <w:r w:rsidRPr="00845CF3">
        <w:rPr>
          <w:rFonts w:ascii="新細明體" w:eastAsia="新細明體" w:hAnsi="新細明體" w:hint="eastAsia"/>
          <w:sz w:val="20"/>
        </w:rPr>
        <w:t>若干牌，其數量等於其各自的</w:t>
      </w:r>
      <w:r w:rsidRPr="00845CF3">
        <w:rPr>
          <w:rFonts w:ascii="新細明體" w:eastAsia="新細明體" w:hAnsi="新細明體" w:hint="eastAsia"/>
          <w:i/>
          <w:sz w:val="20"/>
        </w:rPr>
        <w:t>起始手牌張數</w:t>
      </w:r>
      <w:r w:rsidRPr="00845CF3">
        <w:rPr>
          <w:rFonts w:ascii="新細明體" w:eastAsia="新細明體" w:hAnsi="新細明體" w:hint="eastAsia"/>
          <w:sz w:val="20"/>
        </w:rPr>
        <w:t>（通常為七）。每位</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以回合順序依次選擇是要將這些牌保留為</w:t>
      </w:r>
      <w:r w:rsidRPr="00845CF3">
        <w:rPr>
          <w:rFonts w:ascii="新細明體" w:eastAsia="新細明體" w:hAnsi="新細明體" w:hint="eastAsia"/>
          <w:i/>
          <w:sz w:val="20"/>
        </w:rPr>
        <w:t>起手牌</w:t>
      </w:r>
      <w:r w:rsidRPr="00845CF3">
        <w:rPr>
          <w:rFonts w:ascii="新細明體" w:eastAsia="新細明體" w:hAnsi="新細明體" w:hint="eastAsia"/>
          <w:sz w:val="20"/>
        </w:rPr>
        <w:t>，還是要將這些牌洗回牌庫，重</w:t>
      </w:r>
      <w:r w:rsidR="00310DA9" w:rsidRPr="00845CF3">
        <w:rPr>
          <w:rFonts w:ascii="新細明體" w:eastAsia="新細明體" w:hAnsi="新細明體" w:hint="eastAsia"/>
          <w:sz w:val="20"/>
        </w:rPr>
        <w:t>抽</w:t>
      </w:r>
      <w:r w:rsidRPr="00845CF3">
        <w:rPr>
          <w:rFonts w:ascii="新細明體" w:eastAsia="新細明體" w:hAnsi="新細明體" w:hint="eastAsia"/>
          <w:sz w:val="20"/>
        </w:rPr>
        <w:t>一副張數減少一張的新手牌，即再調度。對於每副以此法</w:t>
      </w:r>
      <w:r w:rsidR="00310DA9" w:rsidRPr="00845CF3">
        <w:rPr>
          <w:rFonts w:ascii="新細明體" w:eastAsia="新細明體" w:hAnsi="新細明體" w:hint="eastAsia"/>
          <w:sz w:val="20"/>
        </w:rPr>
        <w:t>抽</w:t>
      </w:r>
      <w:r w:rsidRPr="00845CF3">
        <w:rPr>
          <w:rFonts w:ascii="新細明體" w:eastAsia="新細明體" w:hAnsi="新細明體" w:hint="eastAsia"/>
          <w:sz w:val="20"/>
        </w:rPr>
        <w:t>上的新手牌而言，</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均可以選擇是要保留還是要繼續進行再調度，每次少</w:t>
      </w:r>
      <w:r w:rsidR="00310DA9" w:rsidRPr="00845CF3">
        <w:rPr>
          <w:rFonts w:ascii="新細明體" w:eastAsia="新細明體" w:hAnsi="新細明體" w:hint="eastAsia"/>
          <w:sz w:val="20"/>
        </w:rPr>
        <w:t>抽</w:t>
      </w:r>
      <w:r w:rsidRPr="00845CF3">
        <w:rPr>
          <w:rFonts w:ascii="新細明體" w:eastAsia="新細明體" w:hAnsi="新細明體" w:hint="eastAsia"/>
          <w:sz w:val="20"/>
        </w:rPr>
        <w:t>一張牌，直到每位</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均決定保留起手牌為止。</w:t>
      </w:r>
    </w:p>
    <w:p w14:paraId="557D7B5A" w14:textId="77777777" w:rsidR="00271BB1" w:rsidRPr="00845CF3" w:rsidRDefault="00271BB1" w:rsidP="00271BB1">
      <w:pPr>
        <w:pStyle w:val="NoSpacing1"/>
        <w:rPr>
          <w:rFonts w:ascii="新細明體" w:eastAsia="新細明體" w:hAnsi="新細明體"/>
          <w:sz w:val="20"/>
          <w:szCs w:val="20"/>
        </w:rPr>
      </w:pPr>
    </w:p>
    <w:p w14:paraId="49F1FE31"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於9月26日起生效的規則變動較之現行規則有一點補充：</w:t>
      </w:r>
    </w:p>
    <w:p w14:paraId="63B1771D" w14:textId="77777777" w:rsidR="00271BB1" w:rsidRPr="00845CF3" w:rsidRDefault="00271BB1" w:rsidP="00271BB1">
      <w:pPr>
        <w:pStyle w:val="NoSpacing1"/>
        <w:rPr>
          <w:rFonts w:ascii="新細明體" w:eastAsia="新細明體" w:hAnsi="新細明體"/>
          <w:sz w:val="20"/>
          <w:szCs w:val="20"/>
        </w:rPr>
      </w:pPr>
    </w:p>
    <w:p w14:paraId="2A338128" w14:textId="3B3170B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在所有</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均決定保留其起手牌後，每位保留之起手牌張數較之起始手牌張數為少的</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，均可以檢視其牌庫頂牌。然後該</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可以將該牌置於其牌庫底。（這基本上就是「占卜1」此關鍵字動作）。</w:t>
      </w:r>
    </w:p>
    <w:p w14:paraId="14EEAB68" w14:textId="77777777" w:rsidR="00271BB1" w:rsidRPr="00845CF3" w:rsidRDefault="00271BB1" w:rsidP="00271BB1">
      <w:pPr>
        <w:pStyle w:val="NoSpacing1"/>
        <w:rPr>
          <w:rFonts w:ascii="新細明體" w:eastAsia="新細明體" w:hAnsi="新細明體"/>
          <w:sz w:val="20"/>
          <w:szCs w:val="20"/>
        </w:rPr>
      </w:pPr>
    </w:p>
    <w:p w14:paraId="23328063" w14:textId="7FE52B8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如果有</w:t>
      </w:r>
      <w:r w:rsidR="008026CA" w:rsidRPr="00845CF3">
        <w:rPr>
          <w:rFonts w:ascii="新細明體" w:eastAsia="新細明體" w:hAnsi="新細明體" w:hint="eastAsia"/>
          <w:sz w:val="20"/>
        </w:rPr>
        <w:t>幾位</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執行再調度，則由先手</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首先檢視其牌庫頂牌並決定是否要將其移到牌庫底。然後，每位其他執行過再調度的</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依回合順序如此作。</w:t>
      </w:r>
    </w:p>
    <w:p w14:paraId="63741401" w14:textId="77777777" w:rsidR="00271BB1" w:rsidRPr="00845CF3" w:rsidRDefault="00271BB1" w:rsidP="00271BB1">
      <w:pPr>
        <w:pStyle w:val="NoSpacing1"/>
        <w:rPr>
          <w:rFonts w:ascii="新細明體" w:eastAsia="新細明體" w:hAnsi="新細明體"/>
          <w:sz w:val="20"/>
          <w:szCs w:val="20"/>
        </w:rPr>
      </w:pPr>
    </w:p>
    <w:p w14:paraId="7730537C"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無論你執行過多少次再調度，你只會在你決定保留手牌後檢視你的牌庫頂牌一次。你不會以此法檢視到數張牌或將數張牌移到你的牌庫底。</w:t>
      </w:r>
    </w:p>
    <w:p w14:paraId="13FFB62F" w14:textId="77777777" w:rsidR="00271BB1" w:rsidRPr="00845CF3" w:rsidRDefault="00271BB1" w:rsidP="00271BB1">
      <w:pPr>
        <w:pStyle w:val="NoSpacing1"/>
        <w:rPr>
          <w:rFonts w:ascii="新細明體" w:eastAsia="新細明體" w:hAnsi="新細明體"/>
          <w:sz w:val="20"/>
          <w:szCs w:val="20"/>
        </w:rPr>
      </w:pPr>
    </w:p>
    <w:p w14:paraId="53FCDF8C"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在一些多人賽制當中，你第一次再調度之後起手牌數量不會減少。你需要再執行一次再調度，才能檢視你的牌庫頂牌或將其移到你的牌庫底。</w:t>
      </w:r>
    </w:p>
    <w:p w14:paraId="2718D9B9" w14:textId="77777777" w:rsidR="00271BB1" w:rsidRPr="00845CF3" w:rsidRDefault="00271BB1" w:rsidP="00271BB1">
      <w:pPr>
        <w:pStyle w:val="NoSpacing1"/>
        <w:rPr>
          <w:rFonts w:ascii="新細明體" w:eastAsia="新細明體" w:hAnsi="新細明體"/>
          <w:sz w:val="20"/>
          <w:szCs w:val="20"/>
        </w:rPr>
      </w:pPr>
    </w:p>
    <w:p w14:paraId="7F655C34" w14:textId="194D2924"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要先等到每位執行過再調度的</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決定是否要將其牌庫頂牌移至牌庫底之後，才輪到</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利用諸如地脈這類牌張上的「起手牌」異能。</w:t>
      </w:r>
    </w:p>
    <w:p w14:paraId="6E8F3A76"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07C2BF93" w14:textId="77777777" w:rsidR="00271BB1" w:rsidRPr="00845CF3" w:rsidRDefault="00271BB1" w:rsidP="00271BB1">
      <w:pPr>
        <w:pStyle w:val="NoSpacing1"/>
        <w:rPr>
          <w:rFonts w:ascii="新細明體" w:eastAsia="新細明體" w:hAnsi="新細明體"/>
          <w:sz w:val="20"/>
          <w:szCs w:val="20"/>
        </w:rPr>
      </w:pPr>
    </w:p>
    <w:p w14:paraId="553C23DF"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b/>
          <w:sz w:val="20"/>
        </w:rPr>
        <w:t>新關鍵字：虛色</w:t>
      </w:r>
    </w:p>
    <w:p w14:paraId="7F39080F" w14:textId="77777777" w:rsidR="00271BB1" w:rsidRPr="00845CF3" w:rsidRDefault="00271BB1" w:rsidP="00271BB1">
      <w:pPr>
        <w:pStyle w:val="NoSpacing1"/>
        <w:rPr>
          <w:rFonts w:ascii="新細明體" w:eastAsia="新細明體" w:hAnsi="新細明體"/>
          <w:sz w:val="20"/>
          <w:szCs w:val="20"/>
        </w:rPr>
      </w:pPr>
    </w:p>
    <w:p w14:paraId="49F736C9" w14:textId="72C79884"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奧札奇超越了我們對</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顏色的認知。具有虛色這一新關鍵字異能的牌張無論其</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費用為何都是無色。</w:t>
      </w:r>
    </w:p>
    <w:p w14:paraId="2BFDA94B" w14:textId="77777777" w:rsidR="00271BB1" w:rsidRPr="00845CF3" w:rsidRDefault="00271BB1" w:rsidP="00271BB1">
      <w:pPr>
        <w:pStyle w:val="NoSpacing1"/>
        <w:rPr>
          <w:rFonts w:ascii="新細明體" w:eastAsia="新細明體" w:hAnsi="新細明體"/>
          <w:sz w:val="20"/>
          <w:szCs w:val="20"/>
        </w:rPr>
      </w:pPr>
    </w:p>
    <w:p w14:paraId="3D5467C8"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塵土潛影</w:t>
      </w:r>
    </w:p>
    <w:p w14:paraId="6A1E2CB6" w14:textId="48DA2A3C"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{二}{黑}{</w:t>
      </w:r>
      <w:r w:rsidR="004D6F49" w:rsidRPr="00845CF3">
        <w:rPr>
          <w:rFonts w:ascii="新細明體" w:eastAsia="新細明體" w:hAnsi="新細明體" w:hint="eastAsia"/>
          <w:sz w:val="20"/>
        </w:rPr>
        <w:t>紅</w:t>
      </w:r>
      <w:r w:rsidRPr="00845CF3">
        <w:rPr>
          <w:rFonts w:ascii="新細明體" w:eastAsia="新細明體" w:hAnsi="新細明體" w:hint="eastAsia"/>
          <w:sz w:val="20"/>
        </w:rPr>
        <w:t>}</w:t>
      </w:r>
    </w:p>
    <w:p w14:paraId="22A61FC8"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生物～奧札奇</w:t>
      </w:r>
    </w:p>
    <w:p w14:paraId="5A1DF114"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5/3</w:t>
      </w:r>
    </w:p>
    <w:p w14:paraId="49B679A9"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虛色</w:t>
      </w:r>
      <w:r w:rsidRPr="00845CF3">
        <w:rPr>
          <w:rFonts w:ascii="新細明體" w:eastAsia="新細明體" w:hAnsi="新細明體" w:hint="eastAsia"/>
          <w:i/>
          <w:sz w:val="20"/>
        </w:rPr>
        <w:t>（此牌沒有顏色。）</w:t>
      </w:r>
    </w:p>
    <w:p w14:paraId="786629B9"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敏捷</w:t>
      </w:r>
    </w:p>
    <w:p w14:paraId="025B9C8A"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在每個結束步驟開始時，若你未操控其他無色生物，則將塵土潛影移回其擁有者手上。</w:t>
      </w:r>
    </w:p>
    <w:p w14:paraId="0F911734" w14:textId="77777777" w:rsidR="00271BB1" w:rsidRPr="00845CF3" w:rsidRDefault="00271BB1" w:rsidP="00271BB1">
      <w:pPr>
        <w:pStyle w:val="NoSpacing1"/>
        <w:rPr>
          <w:rFonts w:ascii="新細明體" w:eastAsia="新細明體" w:hAnsi="新細明體"/>
          <w:sz w:val="20"/>
          <w:szCs w:val="20"/>
        </w:rPr>
      </w:pPr>
    </w:p>
    <w:p w14:paraId="4C33DACB"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虛色的正式規則解析如下：</w:t>
      </w:r>
    </w:p>
    <w:p w14:paraId="7C5D715D" w14:textId="77777777" w:rsidR="00271BB1" w:rsidRPr="00845CF3" w:rsidRDefault="00271BB1" w:rsidP="00271BB1">
      <w:pPr>
        <w:pStyle w:val="NoSpacing1"/>
        <w:rPr>
          <w:rFonts w:ascii="新細明體" w:eastAsia="新細明體" w:hAnsi="新細明體"/>
          <w:sz w:val="20"/>
          <w:szCs w:val="20"/>
        </w:rPr>
      </w:pPr>
    </w:p>
    <w:p w14:paraId="27D2F1E6"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702.113.虛色</w:t>
      </w:r>
    </w:p>
    <w:p w14:paraId="6296DACC" w14:textId="77777777" w:rsidR="00271BB1" w:rsidRPr="00845CF3" w:rsidRDefault="00271BB1" w:rsidP="00271BB1">
      <w:pPr>
        <w:pStyle w:val="NoSpacing1"/>
        <w:rPr>
          <w:rFonts w:ascii="新細明體" w:eastAsia="新細明體" w:hAnsi="新細明體"/>
          <w:sz w:val="20"/>
          <w:szCs w:val="20"/>
        </w:rPr>
      </w:pPr>
    </w:p>
    <w:p w14:paraId="5054A092" w14:textId="37EF15D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xml:space="preserve">702.113a </w:t>
      </w:r>
      <w:r w:rsidR="00405064" w:rsidRPr="00845CF3">
        <w:rPr>
          <w:rFonts w:ascii="新細明體" w:eastAsia="新細明體" w:hAnsi="新細明體" w:hint="eastAsia"/>
          <w:sz w:val="20"/>
        </w:rPr>
        <w:t>虛色</w:t>
      </w:r>
      <w:r w:rsidRPr="00845CF3">
        <w:rPr>
          <w:rFonts w:ascii="新細明體" w:eastAsia="新細明體" w:hAnsi="新細明體" w:hint="eastAsia"/>
          <w:sz w:val="20"/>
        </w:rPr>
        <w:t>屬於特</w:t>
      </w:r>
      <w:r w:rsidR="00415E76" w:rsidRPr="00845CF3">
        <w:rPr>
          <w:rFonts w:ascii="新細明體" w:eastAsia="新細明體" w:hAnsi="新細明體" w:hint="eastAsia"/>
          <w:sz w:val="20"/>
        </w:rPr>
        <w:t>徵</w:t>
      </w:r>
      <w:r w:rsidRPr="00845CF3">
        <w:rPr>
          <w:rFonts w:ascii="新細明體" w:eastAsia="新細明體" w:hAnsi="新細明體" w:hint="eastAsia"/>
          <w:sz w:val="20"/>
        </w:rPr>
        <w:t>設定異能。「虛色」意指「此物件是無色」。此異能在所有區域都生效，甚至包括</w:t>
      </w:r>
      <w:r w:rsidR="00310DA9" w:rsidRPr="00845CF3">
        <w:rPr>
          <w:rFonts w:ascii="新細明體" w:eastAsia="新細明體" w:hAnsi="新細明體" w:hint="eastAsia"/>
          <w:sz w:val="20"/>
        </w:rPr>
        <w:t>遊戲</w:t>
      </w:r>
      <w:r w:rsidRPr="00845CF3">
        <w:rPr>
          <w:rFonts w:ascii="新細明體" w:eastAsia="新細明體" w:hAnsi="新細明體" w:hint="eastAsia"/>
          <w:sz w:val="20"/>
        </w:rPr>
        <w:t>外。請參見規則604.3。</w:t>
      </w:r>
    </w:p>
    <w:p w14:paraId="59A0E06C" w14:textId="77777777" w:rsidR="00271BB1" w:rsidRPr="00845CF3" w:rsidRDefault="00271BB1" w:rsidP="00271BB1">
      <w:pPr>
        <w:pStyle w:val="NoSpacing1"/>
        <w:rPr>
          <w:rFonts w:ascii="新細明體" w:eastAsia="新細明體" w:hAnsi="新細明體"/>
          <w:sz w:val="20"/>
          <w:szCs w:val="20"/>
        </w:rPr>
      </w:pPr>
    </w:p>
    <w:p w14:paraId="0BCE71D8" w14:textId="78815FC8"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具虛色異能的牌張使用的邊框樣式，是由原本用於奧札奇的透明邊框樣式加以變化而得。這些牌張頂部會以先前用來禁錮奧札奇的晶石紋理為底版，並帶有對應的顏色。牌張頂部的顏色意在協助套牌構組，方便</w:t>
      </w:r>
      <w:r w:rsidR="00310DA9" w:rsidRPr="00845CF3">
        <w:rPr>
          <w:rFonts w:ascii="新細明體" w:eastAsia="新細明體" w:hAnsi="新細明體" w:hint="eastAsia"/>
          <w:sz w:val="20"/>
        </w:rPr>
        <w:t>遊戲</w:t>
      </w:r>
      <w:r w:rsidRPr="00845CF3">
        <w:rPr>
          <w:rFonts w:ascii="新細明體" w:eastAsia="新細明體" w:hAnsi="新細明體" w:hint="eastAsia"/>
          <w:sz w:val="20"/>
        </w:rPr>
        <w:t>進行。</w:t>
      </w:r>
    </w:p>
    <w:p w14:paraId="09F22072" w14:textId="77777777" w:rsidR="00271BB1" w:rsidRPr="00845CF3" w:rsidRDefault="00271BB1" w:rsidP="00271BB1">
      <w:pPr>
        <w:pStyle w:val="NoSpacing1"/>
        <w:rPr>
          <w:rFonts w:ascii="新細明體" w:eastAsia="新細明體" w:hAnsi="新細明體"/>
          <w:sz w:val="20"/>
          <w:szCs w:val="20"/>
        </w:rPr>
      </w:pPr>
    </w:p>
    <w:p w14:paraId="28D37900" w14:textId="571AA243"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具有虛色異能的牌只是無色。它不會既是無色，又是其</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費用中包含之</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的顏色。</w:t>
      </w:r>
    </w:p>
    <w:p w14:paraId="53D5C8B2" w14:textId="77777777" w:rsidR="00271BB1" w:rsidRPr="00845CF3" w:rsidRDefault="00271BB1" w:rsidP="00271BB1">
      <w:pPr>
        <w:pStyle w:val="NoSpacing1"/>
        <w:rPr>
          <w:rFonts w:ascii="新細明體" w:eastAsia="新細明體" w:hAnsi="新細明體"/>
          <w:sz w:val="20"/>
          <w:szCs w:val="20"/>
        </w:rPr>
      </w:pPr>
    </w:p>
    <w:p w14:paraId="4B812A62"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其他牌張或異能會讓具虛色異能的牌具有顏色。如果發生這種狀況，那後者只會是新的顏色，不會既是新的顏色又是無色。</w:t>
      </w:r>
    </w:p>
    <w:p w14:paraId="3543C3A6" w14:textId="77777777" w:rsidR="00271BB1" w:rsidRPr="00845CF3" w:rsidRDefault="00271BB1" w:rsidP="00271BB1">
      <w:pPr>
        <w:pStyle w:val="NoSpacing1"/>
        <w:rPr>
          <w:rFonts w:ascii="新細明體" w:eastAsia="新細明體" w:hAnsi="新細明體"/>
          <w:sz w:val="20"/>
          <w:szCs w:val="20"/>
        </w:rPr>
      </w:pPr>
    </w:p>
    <w:p w14:paraId="03B58D2D"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虛色異能在所有區域都生效，而不只是在戰場上。</w:t>
      </w:r>
    </w:p>
    <w:p w14:paraId="66F5B0F7" w14:textId="77777777" w:rsidR="00271BB1" w:rsidRPr="00845CF3" w:rsidRDefault="00271BB1" w:rsidP="00271BB1">
      <w:pPr>
        <w:pStyle w:val="NoSpacing1"/>
        <w:rPr>
          <w:rFonts w:ascii="新細明體" w:eastAsia="新細明體" w:hAnsi="新細明體"/>
          <w:sz w:val="20"/>
          <w:szCs w:val="20"/>
        </w:rPr>
      </w:pPr>
    </w:p>
    <w:p w14:paraId="7A92E7B7"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如果某張牌失去了虛色異能，則它將仍是無色。這是因為要等改變物件顏色的效應（例如由虛色異能產生者）生效之後，該物件才會失去虛色異能。</w:t>
      </w:r>
    </w:p>
    <w:p w14:paraId="70D05E93"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04C91A6D" w14:textId="77777777" w:rsidR="00271BB1" w:rsidRPr="00845CF3" w:rsidRDefault="00271BB1" w:rsidP="00271BB1">
      <w:pPr>
        <w:pStyle w:val="NoSpacing1"/>
        <w:rPr>
          <w:rFonts w:ascii="新細明體" w:eastAsia="新細明體" w:hAnsi="新細明體"/>
          <w:sz w:val="20"/>
          <w:szCs w:val="20"/>
        </w:rPr>
      </w:pPr>
    </w:p>
    <w:p w14:paraId="3207862A" w14:textId="77777777" w:rsidR="00271BB1" w:rsidRPr="00845CF3" w:rsidRDefault="00271BB1" w:rsidP="00271BB1">
      <w:pPr>
        <w:pStyle w:val="NoSpacing1"/>
        <w:rPr>
          <w:rFonts w:ascii="新細明體" w:eastAsia="新細明體" w:hAnsi="新細明體"/>
          <w:b/>
          <w:sz w:val="20"/>
          <w:szCs w:val="20"/>
        </w:rPr>
      </w:pPr>
      <w:r w:rsidRPr="00845CF3">
        <w:rPr>
          <w:rFonts w:ascii="新細明體" w:eastAsia="新細明體" w:hAnsi="新細明體" w:hint="eastAsia"/>
          <w:b/>
          <w:sz w:val="20"/>
        </w:rPr>
        <w:t>新關鍵字：攝食</w:t>
      </w:r>
    </w:p>
    <w:p w14:paraId="65B2C66F" w14:textId="77777777" w:rsidR="00271BB1" w:rsidRPr="00845CF3" w:rsidRDefault="00271BB1" w:rsidP="00271BB1">
      <w:pPr>
        <w:pStyle w:val="NoSpacing1"/>
        <w:rPr>
          <w:rFonts w:ascii="新細明體" w:eastAsia="新細明體" w:hAnsi="新細明體"/>
          <w:b/>
          <w:sz w:val="20"/>
          <w:szCs w:val="20"/>
        </w:rPr>
      </w:pPr>
    </w:p>
    <w:p w14:paraId="16736D9D" w14:textId="5CE1612C"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奧札奇大肆摧殘他們前進道路上的一切，包括膽敢阻攔他們的</w:t>
      </w:r>
      <w:r w:rsidR="004D3B15" w:rsidRPr="00845CF3">
        <w:rPr>
          <w:rFonts w:ascii="新細明體" w:eastAsia="新細明體" w:hAnsi="新細明體"/>
          <w:sz w:val="20"/>
        </w:rPr>
        <w:t>複</w:t>
      </w:r>
      <w:r w:rsidRPr="00845CF3">
        <w:rPr>
          <w:rFonts w:ascii="新細明體" w:eastAsia="新細明體" w:hAnsi="新細明體" w:hint="eastAsia"/>
          <w:sz w:val="20"/>
        </w:rPr>
        <w:t>合物。攝食是見於生物的新關鍵字異能，具有此異能的生物向</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造成戰</w:t>
      </w:r>
      <w:r w:rsidR="00415E76" w:rsidRPr="00845CF3">
        <w:rPr>
          <w:rFonts w:ascii="新細明體" w:eastAsia="新細明體" w:hAnsi="新細明體" w:hint="eastAsia"/>
          <w:sz w:val="20"/>
        </w:rPr>
        <w:t>鬥</w:t>
      </w:r>
      <w:r w:rsidR="00E75D9E" w:rsidRPr="00845CF3">
        <w:rPr>
          <w:rFonts w:ascii="新細明體" w:eastAsia="新細明體" w:hAnsi="新細明體" w:hint="eastAsia"/>
          <w:sz w:val="20"/>
        </w:rPr>
        <w:t>傷害時，會一</w:t>
      </w:r>
      <w:r w:rsidR="00E75D9E" w:rsidRPr="00845CF3">
        <w:rPr>
          <w:rFonts w:ascii="新細明體" w:eastAsia="新細明體" w:hAnsi="新細明體"/>
          <w:sz w:val="20"/>
        </w:rPr>
        <w:t>併</w:t>
      </w:r>
      <w:r w:rsidRPr="00845CF3">
        <w:rPr>
          <w:rFonts w:ascii="新細明體" w:eastAsia="新細明體" w:hAnsi="新細明體" w:hint="eastAsia"/>
          <w:sz w:val="20"/>
        </w:rPr>
        <w:t>放逐該</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的牌庫頂牌。</w:t>
      </w:r>
    </w:p>
    <w:p w14:paraId="6540D8FB" w14:textId="77777777" w:rsidR="00271BB1" w:rsidRPr="00845CF3" w:rsidRDefault="00271BB1" w:rsidP="00271BB1">
      <w:pPr>
        <w:pStyle w:val="NoSpacing1"/>
        <w:rPr>
          <w:rFonts w:ascii="新細明體" w:eastAsia="新細明體" w:hAnsi="新細明體"/>
          <w:sz w:val="20"/>
          <w:szCs w:val="20"/>
        </w:rPr>
      </w:pPr>
    </w:p>
    <w:p w14:paraId="03D0F0D3"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迷霧侵體</w:t>
      </w:r>
    </w:p>
    <w:p w14:paraId="01B387C0" w14:textId="1EA39B23"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{一}{</w:t>
      </w:r>
      <w:r w:rsidR="00E75D9E" w:rsidRPr="00845CF3">
        <w:rPr>
          <w:rFonts w:ascii="新細明體" w:eastAsia="新細明體" w:hAnsi="新細明體" w:hint="eastAsia"/>
          <w:sz w:val="20"/>
        </w:rPr>
        <w:t>藍</w:t>
      </w:r>
      <w:r w:rsidRPr="00845CF3">
        <w:rPr>
          <w:rFonts w:ascii="新細明體" w:eastAsia="新細明體" w:hAnsi="新細明體" w:hint="eastAsia"/>
          <w:sz w:val="20"/>
        </w:rPr>
        <w:t>}</w:t>
      </w:r>
    </w:p>
    <w:p w14:paraId="5F6B93F6"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生物～奧札奇／奴獸</w:t>
      </w:r>
    </w:p>
    <w:p w14:paraId="3D181B96"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1/2</w:t>
      </w:r>
    </w:p>
    <w:p w14:paraId="60E72474"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虛色</w:t>
      </w:r>
      <w:r w:rsidRPr="00845CF3">
        <w:rPr>
          <w:rFonts w:ascii="新細明體" w:eastAsia="新細明體" w:hAnsi="新細明體" w:hint="eastAsia"/>
          <w:i/>
          <w:sz w:val="20"/>
        </w:rPr>
        <w:t>（此牌沒有顏色。）</w:t>
      </w:r>
    </w:p>
    <w:p w14:paraId="1E6E639D"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飛行</w:t>
      </w:r>
    </w:p>
    <w:p w14:paraId="0BF03FFA" w14:textId="2DF1FA3A" w:rsidR="00271BB1" w:rsidRPr="00845CF3" w:rsidRDefault="00271BB1" w:rsidP="00271BB1">
      <w:pPr>
        <w:pStyle w:val="NoSpacing1"/>
        <w:rPr>
          <w:rFonts w:ascii="新細明體" w:eastAsia="新細明體" w:hAnsi="新細明體"/>
          <w:i/>
          <w:sz w:val="20"/>
          <w:szCs w:val="20"/>
        </w:rPr>
      </w:pPr>
      <w:r w:rsidRPr="00845CF3">
        <w:rPr>
          <w:rFonts w:ascii="新細明體" w:eastAsia="新細明體" w:hAnsi="新細明體" w:hint="eastAsia"/>
          <w:sz w:val="20"/>
        </w:rPr>
        <w:t>攝食</w:t>
      </w:r>
      <w:r w:rsidRPr="00845CF3">
        <w:rPr>
          <w:rFonts w:ascii="新細明體" w:eastAsia="新細明體" w:hAnsi="新細明體" w:hint="eastAsia"/>
          <w:i/>
          <w:sz w:val="20"/>
        </w:rPr>
        <w:t>（每當此生物對任一</w:t>
      </w:r>
      <w:r w:rsidR="00DC4D25" w:rsidRPr="00845CF3">
        <w:rPr>
          <w:rFonts w:ascii="新細明體" w:eastAsia="新細明體" w:hAnsi="新細明體" w:hint="eastAsia"/>
          <w:i/>
          <w:sz w:val="20"/>
        </w:rPr>
        <w:t>玩家</w:t>
      </w:r>
      <w:r w:rsidRPr="00845CF3">
        <w:rPr>
          <w:rFonts w:ascii="新細明體" w:eastAsia="新細明體" w:hAnsi="新細明體" w:hint="eastAsia"/>
          <w:i/>
          <w:sz w:val="20"/>
        </w:rPr>
        <w:t>造成戰</w:t>
      </w:r>
      <w:r w:rsidR="00415E76" w:rsidRPr="00845CF3">
        <w:rPr>
          <w:rFonts w:ascii="新細明體" w:eastAsia="新細明體" w:hAnsi="新細明體" w:hint="eastAsia"/>
          <w:i/>
          <w:sz w:val="20"/>
        </w:rPr>
        <w:t>鬥</w:t>
      </w:r>
      <w:r w:rsidRPr="00845CF3">
        <w:rPr>
          <w:rFonts w:ascii="新細明體" w:eastAsia="新細明體" w:hAnsi="新細明體" w:hint="eastAsia"/>
          <w:i/>
          <w:sz w:val="20"/>
        </w:rPr>
        <w:t>傷害時，該</w:t>
      </w:r>
      <w:r w:rsidR="00DC4D25" w:rsidRPr="00845CF3">
        <w:rPr>
          <w:rFonts w:ascii="新細明體" w:eastAsia="新細明體" w:hAnsi="新細明體" w:hint="eastAsia"/>
          <w:i/>
          <w:sz w:val="20"/>
        </w:rPr>
        <w:t>玩家</w:t>
      </w:r>
      <w:r w:rsidRPr="00845CF3">
        <w:rPr>
          <w:rFonts w:ascii="新細明體" w:eastAsia="新細明體" w:hAnsi="新細明體" w:hint="eastAsia"/>
          <w:i/>
          <w:sz w:val="20"/>
        </w:rPr>
        <w:t>放逐其牌庫頂牌。）</w:t>
      </w:r>
    </w:p>
    <w:p w14:paraId="1AD3074E" w14:textId="77777777" w:rsidR="00271BB1" w:rsidRPr="00845CF3" w:rsidRDefault="00271BB1" w:rsidP="00271BB1">
      <w:pPr>
        <w:pStyle w:val="NoSpacing1"/>
        <w:rPr>
          <w:rFonts w:ascii="新細明體" w:eastAsia="新細明體" w:hAnsi="新細明體"/>
          <w:sz w:val="20"/>
          <w:szCs w:val="20"/>
        </w:rPr>
      </w:pPr>
    </w:p>
    <w:p w14:paraId="2CCBF8A1"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攝食的正式規則解析如下：</w:t>
      </w:r>
    </w:p>
    <w:p w14:paraId="280E024B" w14:textId="77777777" w:rsidR="00271BB1" w:rsidRPr="00845CF3" w:rsidRDefault="00271BB1" w:rsidP="00271BB1">
      <w:pPr>
        <w:pStyle w:val="NoSpacing1"/>
        <w:rPr>
          <w:rFonts w:ascii="新細明體" w:eastAsia="新細明體" w:hAnsi="新細明體"/>
          <w:sz w:val="20"/>
          <w:szCs w:val="20"/>
        </w:rPr>
      </w:pPr>
    </w:p>
    <w:p w14:paraId="3C7ACDDD"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702.114.攝食</w:t>
      </w:r>
    </w:p>
    <w:p w14:paraId="4E387039" w14:textId="77777777" w:rsidR="00271BB1" w:rsidRPr="00845CF3" w:rsidRDefault="00271BB1" w:rsidP="00271BB1">
      <w:pPr>
        <w:pStyle w:val="NoSpacing1"/>
        <w:rPr>
          <w:rFonts w:ascii="新細明體" w:eastAsia="新細明體" w:hAnsi="新細明體"/>
          <w:sz w:val="20"/>
          <w:szCs w:val="20"/>
        </w:rPr>
      </w:pPr>
    </w:p>
    <w:p w14:paraId="66362BD9" w14:textId="62B22C74"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702.114a 攝食屬於觸發式異能。「攝食」意指「每當此生物對任一</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造成戰</w:t>
      </w:r>
      <w:r w:rsidR="00415E76" w:rsidRPr="00845CF3">
        <w:rPr>
          <w:rFonts w:ascii="新細明體" w:eastAsia="新細明體" w:hAnsi="新細明體" w:hint="eastAsia"/>
          <w:sz w:val="20"/>
        </w:rPr>
        <w:t>鬥</w:t>
      </w:r>
      <w:r w:rsidRPr="00845CF3">
        <w:rPr>
          <w:rFonts w:ascii="新細明體" w:eastAsia="新細明體" w:hAnsi="新細明體" w:hint="eastAsia"/>
          <w:sz w:val="20"/>
        </w:rPr>
        <w:t>傷害時，該</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放逐其牌庫頂牌。」</w:t>
      </w:r>
    </w:p>
    <w:p w14:paraId="473D0850" w14:textId="77777777" w:rsidR="00271BB1" w:rsidRPr="00845CF3" w:rsidRDefault="00271BB1" w:rsidP="00271BB1">
      <w:pPr>
        <w:pStyle w:val="NoSpacing1"/>
        <w:rPr>
          <w:rFonts w:ascii="新細明體" w:eastAsia="新細明體" w:hAnsi="新細明體"/>
          <w:sz w:val="20"/>
          <w:szCs w:val="20"/>
        </w:rPr>
      </w:pPr>
    </w:p>
    <w:p w14:paraId="0B74AECC"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702.114b 若某生物具有數個攝食異能，則每一個都會分別觸發。</w:t>
      </w:r>
    </w:p>
    <w:p w14:paraId="16627166" w14:textId="77777777" w:rsidR="00271BB1" w:rsidRPr="00845CF3" w:rsidRDefault="00271BB1" w:rsidP="00271BB1">
      <w:pPr>
        <w:pStyle w:val="NoSpacing1"/>
        <w:rPr>
          <w:rFonts w:ascii="新細明體" w:eastAsia="新細明體" w:hAnsi="新細明體"/>
          <w:sz w:val="20"/>
          <w:szCs w:val="20"/>
        </w:rPr>
      </w:pPr>
    </w:p>
    <w:p w14:paraId="59A50CC0"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該牌會牌面朝上被放逐。</w:t>
      </w:r>
    </w:p>
    <w:p w14:paraId="2BE71285" w14:textId="77777777" w:rsidR="00271BB1" w:rsidRPr="00845CF3" w:rsidRDefault="00271BB1" w:rsidP="00271BB1">
      <w:pPr>
        <w:pStyle w:val="NoSpacing1"/>
        <w:rPr>
          <w:rFonts w:ascii="新細明體" w:eastAsia="新細明體" w:hAnsi="新細明體"/>
          <w:sz w:val="20"/>
          <w:szCs w:val="20"/>
        </w:rPr>
      </w:pPr>
    </w:p>
    <w:p w14:paraId="5ABE39F4" w14:textId="3D2F4089"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當攝食異能結算時，如果該</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的牌庫中沒有牌，則什麼都不會發生。該</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不會輸掉這盤</w:t>
      </w:r>
      <w:r w:rsidR="00310DA9" w:rsidRPr="00845CF3">
        <w:rPr>
          <w:rFonts w:ascii="新細明體" w:eastAsia="新細明體" w:hAnsi="新細明體" w:hint="eastAsia"/>
          <w:sz w:val="20"/>
        </w:rPr>
        <w:t>遊戲</w:t>
      </w:r>
      <w:r w:rsidRPr="00845CF3">
        <w:rPr>
          <w:rFonts w:ascii="新細明體" w:eastAsia="新細明體" w:hAnsi="新細明體" w:hint="eastAsia"/>
          <w:sz w:val="20"/>
        </w:rPr>
        <w:t>（直到他必須</w:t>
      </w:r>
      <w:r w:rsidR="00310DA9" w:rsidRPr="00845CF3">
        <w:rPr>
          <w:rFonts w:ascii="新細明體" w:eastAsia="新細明體" w:hAnsi="新細明體" w:hint="eastAsia"/>
          <w:sz w:val="20"/>
        </w:rPr>
        <w:t>抽</w:t>
      </w:r>
      <w:r w:rsidRPr="00845CF3">
        <w:rPr>
          <w:rFonts w:ascii="新細明體" w:eastAsia="新細明體" w:hAnsi="新細明體" w:hint="eastAsia"/>
          <w:sz w:val="20"/>
        </w:rPr>
        <w:t>牌，牌庫卻沒牌可</w:t>
      </w:r>
      <w:r w:rsidR="00310DA9" w:rsidRPr="00845CF3">
        <w:rPr>
          <w:rFonts w:ascii="新細明體" w:eastAsia="新細明體" w:hAnsi="新細明體" w:hint="eastAsia"/>
          <w:sz w:val="20"/>
        </w:rPr>
        <w:t>抽</w:t>
      </w:r>
      <w:r w:rsidRPr="00845CF3">
        <w:rPr>
          <w:rFonts w:ascii="新細明體" w:eastAsia="新細明體" w:hAnsi="新細明體" w:hint="eastAsia"/>
          <w:sz w:val="20"/>
        </w:rPr>
        <w:t>時才會輸掉）。</w:t>
      </w:r>
    </w:p>
    <w:p w14:paraId="4EC223FA"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08EAFB99" w14:textId="77777777" w:rsidR="00271BB1" w:rsidRPr="00845CF3" w:rsidRDefault="00271BB1" w:rsidP="00271BB1">
      <w:pPr>
        <w:pStyle w:val="NoSpacing1"/>
        <w:rPr>
          <w:rFonts w:ascii="新細明體" w:eastAsia="新細明體" w:hAnsi="新細明體"/>
          <w:sz w:val="20"/>
          <w:szCs w:val="20"/>
        </w:rPr>
      </w:pPr>
    </w:p>
    <w:p w14:paraId="39C2E4E3"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b/>
          <w:sz w:val="20"/>
        </w:rPr>
        <w:t>新奧札奇主題：噬體</w:t>
      </w:r>
    </w:p>
    <w:p w14:paraId="04D3BD2C" w14:textId="77777777" w:rsidR="00271BB1" w:rsidRPr="00845CF3" w:rsidRDefault="00271BB1" w:rsidP="00271BB1">
      <w:pPr>
        <w:pStyle w:val="NoSpacing1"/>
        <w:rPr>
          <w:rFonts w:ascii="新細明體" w:eastAsia="新細明體" w:hAnsi="新細明體"/>
          <w:sz w:val="20"/>
          <w:szCs w:val="20"/>
        </w:rPr>
      </w:pPr>
    </w:p>
    <w:p w14:paraId="4A0CF941"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本系列中有部分牌（其中大多數都具有噬體此新的生物類別）能將放逐區中由對手擁有的牌作為「材料」來產生各式效應。</w:t>
      </w:r>
    </w:p>
    <w:p w14:paraId="6EC31C42" w14:textId="77777777" w:rsidR="00271BB1" w:rsidRPr="00845CF3" w:rsidRDefault="00271BB1" w:rsidP="00271BB1">
      <w:pPr>
        <w:pStyle w:val="NoSpacing1"/>
        <w:rPr>
          <w:rFonts w:ascii="新細明體" w:eastAsia="新細明體" w:hAnsi="新細明體"/>
          <w:sz w:val="20"/>
          <w:szCs w:val="20"/>
        </w:rPr>
      </w:pPr>
    </w:p>
    <w:p w14:paraId="4E201486"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荒原絞殺體</w:t>
      </w:r>
    </w:p>
    <w:p w14:paraId="3FC03EF5"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{二}{黑}</w:t>
      </w:r>
    </w:p>
    <w:p w14:paraId="4D3C1485"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生物～奧札奇／噬體</w:t>
      </w:r>
    </w:p>
    <w:p w14:paraId="14EC1227"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3/2</w:t>
      </w:r>
    </w:p>
    <w:p w14:paraId="3F8121DB"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虛色</w:t>
      </w:r>
      <w:r w:rsidRPr="00845CF3">
        <w:rPr>
          <w:rFonts w:ascii="新細明體" w:eastAsia="新細明體" w:hAnsi="新細明體" w:hint="eastAsia"/>
          <w:i/>
          <w:sz w:val="20"/>
        </w:rPr>
        <w:t>（此牌沒有顏色。）</w:t>
      </w:r>
    </w:p>
    <w:p w14:paraId="57FCB788" w14:textId="407F05AA"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當荒原絞殺體進戰場時，你可以將一張由對手擁有的牌從放逐區置入該</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的墳墓場。若你如此作，則目標生物得-3/-3直到回合結束。</w:t>
      </w:r>
    </w:p>
    <w:p w14:paraId="1519C89B" w14:textId="77777777" w:rsidR="00271BB1" w:rsidRPr="00845CF3" w:rsidRDefault="00271BB1" w:rsidP="00271BB1">
      <w:pPr>
        <w:pStyle w:val="NoSpacing1"/>
        <w:rPr>
          <w:rFonts w:ascii="新細明體" w:eastAsia="新細明體" w:hAnsi="新細明體"/>
          <w:sz w:val="20"/>
          <w:szCs w:val="20"/>
        </w:rPr>
      </w:pPr>
    </w:p>
    <w:p w14:paraId="1931A0E0"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如果某咒語或異能要求你將多於一張已放逐的牌置入墳墓場，則你可以分別選擇由不同對手擁有的牌。所選的每張牌會個別置入其擁有者的墳墓場。</w:t>
      </w:r>
    </w:p>
    <w:p w14:paraId="1FF57E8E" w14:textId="77777777" w:rsidR="00271BB1" w:rsidRPr="00845CF3" w:rsidRDefault="00271BB1" w:rsidP="00271BB1">
      <w:pPr>
        <w:pStyle w:val="NoSpacing1"/>
        <w:rPr>
          <w:rFonts w:ascii="新細明體" w:eastAsia="新細明體" w:hAnsi="新細明體"/>
          <w:sz w:val="20"/>
          <w:szCs w:val="20"/>
        </w:rPr>
      </w:pPr>
    </w:p>
    <w:p w14:paraId="2804C483"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有某個替代性效應會將原本會從任何區域置入墳墓場的牌改為置入放逐區（例如由首領阿娜芬札產生者），則你仍能將已放逐的牌置入對手的墳墓場中。這張牌將會成為一個新物件並留在放逐區。若是這種情形，則你不能利用同一張牌來滿足將數張牌置入墳墓場中的要求。另一方面，如果是兩個不同的咒語或異能分別要求你將一張已放逐的牌置入其擁有者的墳墓場，則你在前述情形中可以利用同一張牌來滿足此要求。</w:t>
      </w:r>
    </w:p>
    <w:p w14:paraId="59F38E89" w14:textId="77777777" w:rsidR="00271BB1" w:rsidRPr="00845CF3" w:rsidRDefault="00271BB1" w:rsidP="00271BB1">
      <w:pPr>
        <w:pStyle w:val="NoSpacing1"/>
        <w:rPr>
          <w:rFonts w:ascii="新細明體" w:eastAsia="新細明體" w:hAnsi="新細明體"/>
          <w:sz w:val="20"/>
          <w:szCs w:val="20"/>
        </w:rPr>
      </w:pPr>
    </w:p>
    <w:p w14:paraId="6FAFF967"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除非有效應允許你檢視放逐區中牌面朝下的牌，否則你不能如此作。</w:t>
      </w:r>
    </w:p>
    <w:p w14:paraId="4CFFEA3D" w14:textId="77777777" w:rsidR="00271BB1" w:rsidRPr="00845CF3" w:rsidRDefault="00271BB1" w:rsidP="00271BB1">
      <w:pPr>
        <w:pStyle w:val="NoSpacing1"/>
        <w:rPr>
          <w:rFonts w:ascii="新細明體" w:eastAsia="新細明體" w:hAnsi="新細明體"/>
          <w:sz w:val="20"/>
          <w:szCs w:val="20"/>
        </w:rPr>
      </w:pPr>
    </w:p>
    <w:p w14:paraId="10CA0FE3"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放逐區中牌面朝下的牌會根據以下兩個條件分為若干組：（1）被何者面朝下地放逐；以及（2）何時被面朝下地放逐。如果你希望將放逐區中某張面朝下的牌置入其擁有者的墳墓場，則你必須先選擇其中一組，然後再從該組中隨機選擇一張牌。舉例來說，假設某個神器令你的對手面朝下地放逐其三張手牌。在稍後的回合當中，該神器又讓你對手面朝下地放逐了兩張牌。如果你要利用荒原絞殺體來將這些牌其中之一置入你對手的墳墓場，則你先選擇第一堆或第二堆，然後從該堆中隨機選擇一張牌，將之置入墳墓場。</w:t>
      </w:r>
    </w:p>
    <w:p w14:paraId="32D03642"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78BE3DB1" w14:textId="77777777" w:rsidR="00271BB1" w:rsidRPr="00845CF3" w:rsidRDefault="00271BB1" w:rsidP="00271BB1">
      <w:pPr>
        <w:pStyle w:val="NoSpacing1"/>
        <w:rPr>
          <w:rFonts w:ascii="新細明體" w:eastAsia="新細明體" w:hAnsi="新細明體"/>
          <w:sz w:val="20"/>
          <w:szCs w:val="20"/>
        </w:rPr>
      </w:pPr>
    </w:p>
    <w:p w14:paraId="3551A696" w14:textId="77777777" w:rsidR="00271BB1" w:rsidRPr="00845CF3" w:rsidRDefault="00271BB1" w:rsidP="00271BB1">
      <w:pPr>
        <w:pStyle w:val="NoSpacing1"/>
        <w:rPr>
          <w:rFonts w:ascii="新細明體" w:eastAsia="新細明體" w:hAnsi="新細明體"/>
          <w:b/>
          <w:sz w:val="20"/>
          <w:szCs w:val="20"/>
        </w:rPr>
      </w:pPr>
      <w:r w:rsidRPr="00845CF3">
        <w:rPr>
          <w:rFonts w:ascii="新細明體" w:eastAsia="新細明體" w:hAnsi="新細明體" w:hint="eastAsia"/>
          <w:b/>
          <w:sz w:val="20"/>
        </w:rPr>
        <w:t>新奧札奇主題：奧札奇／孽裔</w:t>
      </w:r>
    </w:p>
    <w:p w14:paraId="1870A8ED" w14:textId="77777777" w:rsidR="00271BB1" w:rsidRPr="00845CF3" w:rsidRDefault="00271BB1" w:rsidP="00271BB1">
      <w:pPr>
        <w:pStyle w:val="NoSpacing1"/>
        <w:rPr>
          <w:rFonts w:ascii="新細明體" w:eastAsia="新細明體" w:hAnsi="新細明體"/>
          <w:b/>
          <w:sz w:val="20"/>
          <w:szCs w:val="20"/>
        </w:rPr>
      </w:pPr>
    </w:p>
    <w:p w14:paraId="350D5D2C" w14:textId="14E6C56D"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低階奧札奇勢力較之先前所見已有所進化。本系列中有部分牌張能讓你將奧札奇／孽裔衍生生物放進戰場。這些衍生物都具有同樣的特</w:t>
      </w:r>
      <w:r w:rsidR="00415E76" w:rsidRPr="00845CF3">
        <w:rPr>
          <w:rFonts w:ascii="新細明體" w:eastAsia="新細明體" w:hAnsi="新細明體" w:hint="eastAsia"/>
          <w:sz w:val="20"/>
        </w:rPr>
        <w:t>徵</w:t>
      </w:r>
      <w:r w:rsidRPr="00845CF3">
        <w:rPr>
          <w:rFonts w:ascii="新細明體" w:eastAsia="新細明體" w:hAnsi="新細明體" w:hint="eastAsia"/>
          <w:sz w:val="20"/>
        </w:rPr>
        <w:t>。</w:t>
      </w:r>
    </w:p>
    <w:p w14:paraId="5CBC28FD" w14:textId="77777777" w:rsidR="00271BB1" w:rsidRPr="00845CF3" w:rsidRDefault="00271BB1" w:rsidP="00271BB1">
      <w:pPr>
        <w:pStyle w:val="NoSpacing1"/>
        <w:rPr>
          <w:rFonts w:ascii="新細明體" w:eastAsia="新細明體" w:hAnsi="新細明體"/>
          <w:sz w:val="20"/>
          <w:szCs w:val="20"/>
        </w:rPr>
      </w:pPr>
    </w:p>
    <w:p w14:paraId="397D611B"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迅孳種</w:t>
      </w:r>
    </w:p>
    <w:p w14:paraId="1A031191" w14:textId="2FFE684E"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r w:rsidR="00BC7376" w:rsidRPr="00845CF3">
        <w:rPr>
          <w:rFonts w:ascii="新細明體" w:eastAsia="新細明體" w:hAnsi="新細明體" w:hint="eastAsia"/>
          <w:sz w:val="20"/>
        </w:rPr>
        <w:t>綠</w:t>
      </w:r>
      <w:r w:rsidRPr="00845CF3">
        <w:rPr>
          <w:rFonts w:ascii="新細明體" w:eastAsia="新細明體" w:hAnsi="新細明體" w:hint="eastAsia"/>
          <w:sz w:val="20"/>
        </w:rPr>
        <w:t>}</w:t>
      </w:r>
    </w:p>
    <w:p w14:paraId="02C5A978"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生物～奧札奇／奴獸</w:t>
      </w:r>
    </w:p>
    <w:p w14:paraId="74030023"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1/1</w:t>
      </w:r>
    </w:p>
    <w:p w14:paraId="32292A9D"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虛色</w:t>
      </w:r>
      <w:r w:rsidRPr="00845CF3">
        <w:rPr>
          <w:rFonts w:ascii="新細明體" w:eastAsia="新細明體" w:hAnsi="新細明體" w:hint="eastAsia"/>
          <w:i/>
          <w:sz w:val="20"/>
        </w:rPr>
        <w:t>（此牌沒有顏色。）</w:t>
      </w:r>
    </w:p>
    <w:p w14:paraId="7054A92A" w14:textId="46D358F3"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當迅孳種死去時，將一個1/1無色奧札奇／孽裔衍生生物放進戰場。它具有「犧牲此生物：加{一}到你的</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池中。」</w:t>
      </w:r>
    </w:p>
    <w:p w14:paraId="7AEAB22E" w14:textId="77777777" w:rsidR="00271BB1" w:rsidRPr="00845CF3" w:rsidRDefault="00271BB1" w:rsidP="00271BB1">
      <w:pPr>
        <w:pStyle w:val="NoSpacing1"/>
        <w:rPr>
          <w:rFonts w:ascii="新細明體" w:eastAsia="新細明體" w:hAnsi="新細明體"/>
          <w:sz w:val="20"/>
          <w:szCs w:val="20"/>
        </w:rPr>
      </w:pPr>
    </w:p>
    <w:p w14:paraId="18C28DB8"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奧札奇／孽裔與先前見於</w:t>
      </w:r>
      <w:r w:rsidRPr="00845CF3">
        <w:rPr>
          <w:rFonts w:ascii="新細明體" w:eastAsia="新細明體" w:hAnsi="新細明體" w:hint="eastAsia"/>
          <w:i/>
          <w:sz w:val="20"/>
        </w:rPr>
        <w:t>贊迪卡</w:t>
      </w:r>
      <w:r w:rsidRPr="00845CF3">
        <w:rPr>
          <w:rFonts w:ascii="新細明體" w:eastAsia="新細明體" w:hAnsi="新細明體" w:hint="eastAsia"/>
          <w:sz w:val="20"/>
        </w:rPr>
        <w:t>環境的奧札奇／後裔類似。值得注意的是，奧札奇／孽裔是1/1，而不是0/1。</w:t>
      </w:r>
    </w:p>
    <w:p w14:paraId="7AC37AD2" w14:textId="77777777" w:rsidR="00271BB1" w:rsidRPr="00845CF3" w:rsidRDefault="00271BB1" w:rsidP="00271BB1">
      <w:pPr>
        <w:pStyle w:val="NoSpacing1"/>
        <w:rPr>
          <w:rFonts w:ascii="新細明體" w:eastAsia="新細明體" w:hAnsi="新細明體"/>
          <w:sz w:val="20"/>
          <w:szCs w:val="20"/>
        </w:rPr>
      </w:pPr>
    </w:p>
    <w:p w14:paraId="384BC639"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奧札奇與孽裔是兩個不同的生物類別。舉例來說，所有會影響到奧札奇的效應都會影響這些衍生物。</w:t>
      </w:r>
    </w:p>
    <w:p w14:paraId="4E003CF7" w14:textId="77777777" w:rsidR="00271BB1" w:rsidRPr="00845CF3" w:rsidRDefault="00271BB1" w:rsidP="00271BB1">
      <w:pPr>
        <w:pStyle w:val="NoSpacing1"/>
        <w:rPr>
          <w:rFonts w:ascii="新細明體" w:eastAsia="新細明體" w:hAnsi="新細明體"/>
          <w:sz w:val="20"/>
          <w:szCs w:val="20"/>
        </w:rPr>
      </w:pPr>
    </w:p>
    <w:p w14:paraId="7A2FBBC6" w14:textId="531069F4"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犧牲奧札奇／孽裔衍生生物來加{一}到你的</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池中屬於</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異能。它不用到堆疊，且不能被回應。</w:t>
      </w:r>
    </w:p>
    <w:p w14:paraId="1443984A" w14:textId="77777777" w:rsidR="00271BB1" w:rsidRPr="00845CF3" w:rsidRDefault="00271BB1" w:rsidP="00271BB1">
      <w:pPr>
        <w:pStyle w:val="NoSpacing1"/>
        <w:rPr>
          <w:rFonts w:ascii="新細明體" w:eastAsia="新細明體" w:hAnsi="新細明體"/>
          <w:sz w:val="20"/>
          <w:szCs w:val="20"/>
        </w:rPr>
      </w:pPr>
    </w:p>
    <w:p w14:paraId="0035FE04"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某些能夠產生奧札奇／孽裔的咒語和瞬間需要目標。如果這些咒語在試圖結算時，所有的目標均不合法，則該咒語會被反擊，且其所有效應都不會生效。你不會得到任何奧札奇／孽裔。</w:t>
      </w:r>
    </w:p>
    <w:p w14:paraId="325E9C99"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72AA5573" w14:textId="77777777" w:rsidR="00271BB1" w:rsidRPr="00845CF3" w:rsidRDefault="00271BB1" w:rsidP="00271BB1">
      <w:pPr>
        <w:pStyle w:val="NoSpacing1"/>
        <w:rPr>
          <w:rFonts w:ascii="新細明體" w:eastAsia="新細明體" w:hAnsi="新細明體"/>
          <w:sz w:val="20"/>
          <w:szCs w:val="20"/>
        </w:rPr>
      </w:pPr>
    </w:p>
    <w:p w14:paraId="0B9D0A07"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b/>
          <w:sz w:val="20"/>
        </w:rPr>
        <w:t>復出的奧札奇主題：「當你施放[此咒語]」觸發式異能</w:t>
      </w:r>
    </w:p>
    <w:p w14:paraId="22965BBA" w14:textId="77777777" w:rsidR="00271BB1" w:rsidRPr="00845CF3" w:rsidRDefault="00271BB1" w:rsidP="00271BB1">
      <w:pPr>
        <w:pStyle w:val="NoSpacing1"/>
        <w:rPr>
          <w:rFonts w:ascii="新細明體" w:eastAsia="新細明體" w:hAnsi="新細明體"/>
          <w:sz w:val="20"/>
          <w:szCs w:val="20"/>
        </w:rPr>
      </w:pPr>
    </w:p>
    <w:p w14:paraId="7D49B659"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本系列部分牌張具有的觸發式異能，會在你施放該咒語時觸發。還有一些牌具有的異能會在你施放其他咒語時觸發。</w:t>
      </w:r>
    </w:p>
    <w:p w14:paraId="0FE574FD" w14:textId="77777777" w:rsidR="00271BB1" w:rsidRPr="00845CF3" w:rsidRDefault="00271BB1" w:rsidP="00271BB1">
      <w:pPr>
        <w:pStyle w:val="NoSpacing1"/>
        <w:rPr>
          <w:rFonts w:ascii="新細明體" w:eastAsia="新細明體" w:hAnsi="新細明體"/>
          <w:sz w:val="20"/>
          <w:szCs w:val="20"/>
        </w:rPr>
      </w:pPr>
    </w:p>
    <w:p w14:paraId="70C5BCBD"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奪憶惡體</w:t>
      </w:r>
    </w:p>
    <w:p w14:paraId="6CE68CA7"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{六}</w:t>
      </w:r>
    </w:p>
    <w:p w14:paraId="63AED562"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生物～奧札奇</w:t>
      </w:r>
    </w:p>
    <w:p w14:paraId="453CEE0A"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5/8</w:t>
      </w:r>
    </w:p>
    <w:p w14:paraId="4D84BC84" w14:textId="4E634C8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當你施放奪憶惡體時，目標對手放逐其牌庫頂的四張牌，然後你可以將任意數量由該</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擁有的地牌從放逐區在你操控下放進戰場。</w:t>
      </w:r>
    </w:p>
    <w:p w14:paraId="7840E758" w14:textId="77777777" w:rsidR="00271BB1" w:rsidRPr="00845CF3" w:rsidRDefault="00271BB1" w:rsidP="00271BB1">
      <w:pPr>
        <w:pStyle w:val="NoSpacing1"/>
        <w:rPr>
          <w:rFonts w:ascii="新細明體" w:eastAsia="新細明體" w:hAnsi="新細明體"/>
          <w:sz w:val="20"/>
          <w:szCs w:val="20"/>
        </w:rPr>
      </w:pPr>
    </w:p>
    <w:p w14:paraId="6CF8218A"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蕁麻奴獸</w:t>
      </w:r>
    </w:p>
    <w:p w14:paraId="062B8DAB" w14:textId="4B930525"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{二}{</w:t>
      </w:r>
      <w:r w:rsidR="004D6F49" w:rsidRPr="00845CF3">
        <w:rPr>
          <w:rFonts w:ascii="新細明體" w:eastAsia="新細明體" w:hAnsi="新細明體" w:hint="eastAsia"/>
          <w:sz w:val="20"/>
        </w:rPr>
        <w:t>紅</w:t>
      </w:r>
      <w:r w:rsidRPr="00845CF3">
        <w:rPr>
          <w:rFonts w:ascii="新細明體" w:eastAsia="新細明體" w:hAnsi="新細明體" w:hint="eastAsia"/>
          <w:sz w:val="20"/>
        </w:rPr>
        <w:t>}</w:t>
      </w:r>
    </w:p>
    <w:p w14:paraId="4FE68734"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生物～奧札奇／奴獸</w:t>
      </w:r>
    </w:p>
    <w:p w14:paraId="59DDA490"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3/1</w:t>
      </w:r>
    </w:p>
    <w:p w14:paraId="26FF1DE0"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虛色</w:t>
      </w:r>
      <w:r w:rsidRPr="00845CF3">
        <w:rPr>
          <w:rFonts w:ascii="新細明體" w:eastAsia="新細明體" w:hAnsi="新細明體" w:hint="eastAsia"/>
          <w:i/>
          <w:sz w:val="20"/>
        </w:rPr>
        <w:t>（此牌沒有顏色。）</w:t>
      </w:r>
    </w:p>
    <w:p w14:paraId="2429F3FE"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{横置}：蕁麻奴獸向每位對手各造成1點傷害。</w:t>
      </w:r>
    </w:p>
    <w:p w14:paraId="7882140A"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每當你施放無色咒語時，重置蕁麻奴獸。</w:t>
      </w:r>
    </w:p>
    <w:p w14:paraId="3147A963" w14:textId="77777777" w:rsidR="00271BB1" w:rsidRPr="00845CF3" w:rsidRDefault="00271BB1" w:rsidP="00271BB1">
      <w:pPr>
        <w:pStyle w:val="NoSpacing1"/>
        <w:rPr>
          <w:rFonts w:ascii="新細明體" w:eastAsia="新細明體" w:hAnsi="新細明體"/>
          <w:sz w:val="20"/>
          <w:szCs w:val="20"/>
        </w:rPr>
      </w:pPr>
    </w:p>
    <w:p w14:paraId="253A0838"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這些異能會比觸發它的咒語先一步結算。</w:t>
      </w:r>
    </w:p>
    <w:p w14:paraId="3E5A0A3C" w14:textId="77777777" w:rsidR="00271BB1" w:rsidRPr="00845CF3" w:rsidRDefault="00271BB1" w:rsidP="00271BB1">
      <w:pPr>
        <w:pStyle w:val="NoSpacing1"/>
        <w:rPr>
          <w:rFonts w:ascii="新細明體" w:eastAsia="新細明體" w:hAnsi="新細明體"/>
          <w:sz w:val="20"/>
          <w:szCs w:val="20"/>
        </w:rPr>
      </w:pPr>
    </w:p>
    <w:p w14:paraId="1F477AFD"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一旦這類異能觸發，則咒語本身發生了什麼並不重要。就算該咒語在此異能結算前被反擊，此異能仍會留在堆疊上。</w:t>
      </w:r>
    </w:p>
    <w:p w14:paraId="1445F190"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5A50D6E3" w14:textId="77777777" w:rsidR="00271BB1" w:rsidRPr="00845CF3" w:rsidRDefault="00271BB1" w:rsidP="00271BB1">
      <w:pPr>
        <w:pStyle w:val="NoSpacing1"/>
        <w:rPr>
          <w:rFonts w:ascii="新細明體" w:eastAsia="新細明體" w:hAnsi="新細明體"/>
          <w:sz w:val="20"/>
          <w:szCs w:val="20"/>
        </w:rPr>
      </w:pPr>
    </w:p>
    <w:p w14:paraId="6A50976E"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b/>
          <w:sz w:val="20"/>
        </w:rPr>
        <w:t>新關鍵字：醒轉</w:t>
      </w:r>
    </w:p>
    <w:p w14:paraId="30CE566A" w14:textId="77777777" w:rsidR="00271BB1" w:rsidRPr="00845CF3" w:rsidRDefault="00271BB1" w:rsidP="00271BB1">
      <w:pPr>
        <w:pStyle w:val="NoSpacing1"/>
        <w:rPr>
          <w:rFonts w:ascii="新細明體" w:eastAsia="新細明體" w:hAnsi="新細明體"/>
          <w:sz w:val="20"/>
          <w:szCs w:val="20"/>
        </w:rPr>
      </w:pPr>
    </w:p>
    <w:p w14:paraId="76D5F938" w14:textId="38B618CA"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飽受奧札奇圍攻的贊迪卡大地起身自衛。醒轉這一見於瞬間和</w:t>
      </w:r>
      <w:r w:rsidR="002E1819" w:rsidRPr="00845CF3">
        <w:rPr>
          <w:rFonts w:ascii="新細明體" w:eastAsia="新細明體" w:hAnsi="新細明體" w:hint="eastAsia"/>
          <w:sz w:val="20"/>
        </w:rPr>
        <w:t>巫術</w:t>
      </w:r>
      <w:r w:rsidRPr="00845CF3">
        <w:rPr>
          <w:rFonts w:ascii="新細明體" w:eastAsia="新細明體" w:hAnsi="新細明體" w:hint="eastAsia"/>
          <w:sz w:val="20"/>
        </w:rPr>
        <w:t>的新關鍵字能夠將由你操控的地變成元素生物。</w:t>
      </w:r>
    </w:p>
    <w:p w14:paraId="09C6DBF3" w14:textId="77777777" w:rsidR="00271BB1" w:rsidRPr="00845CF3" w:rsidRDefault="00271BB1" w:rsidP="00271BB1">
      <w:pPr>
        <w:pStyle w:val="NoSpacing1"/>
        <w:rPr>
          <w:rFonts w:ascii="新細明體" w:eastAsia="新細明體" w:hAnsi="新細明體"/>
          <w:sz w:val="20"/>
          <w:szCs w:val="20"/>
        </w:rPr>
      </w:pPr>
    </w:p>
    <w:p w14:paraId="2CF09D78"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垂直掉落</w:t>
      </w:r>
    </w:p>
    <w:p w14:paraId="25D5D42B"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{二}{白}</w:t>
      </w:r>
    </w:p>
    <w:p w14:paraId="17394BB7" w14:textId="3FD0CE75" w:rsidR="00271BB1" w:rsidRPr="00845CF3" w:rsidRDefault="002E1819" w:rsidP="00271BB1">
      <w:pPr>
        <w:pStyle w:val="NoSpacing1"/>
        <w:rPr>
          <w:rFonts w:ascii="新細明體" w:eastAsia="新細明體" w:hAnsi="新細明體"/>
          <w:sz w:val="20"/>
          <w:szCs w:val="20"/>
        </w:rPr>
      </w:pPr>
      <w:r w:rsidRPr="00845CF3">
        <w:rPr>
          <w:rFonts w:ascii="新細明體" w:eastAsia="新細明體" w:hAnsi="新細明體" w:hint="eastAsia"/>
          <w:sz w:val="20"/>
        </w:rPr>
        <w:t>巫術</w:t>
      </w:r>
    </w:p>
    <w:p w14:paraId="0C1A7A02"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消滅目標已橫置的生物。</w:t>
      </w:r>
    </w:p>
    <w:p w14:paraId="6EC75FFD"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醒轉3～{五}{白}</w:t>
      </w:r>
      <w:r w:rsidRPr="00845CF3">
        <w:rPr>
          <w:rFonts w:ascii="新細明體" w:eastAsia="新細明體" w:hAnsi="新細明體" w:hint="eastAsia"/>
          <w:i/>
          <w:sz w:val="20"/>
        </w:rPr>
        <w:t>（如果你支付{五}{白}來施放此咒語，則另在目標由你操控的地上放置三個+1/+1指示物，且它成為0/0，具敏捷異能的元素生物。它仍然是地。）</w:t>
      </w:r>
    </w:p>
    <w:p w14:paraId="71BA4EC4" w14:textId="77777777" w:rsidR="00271BB1" w:rsidRPr="00845CF3" w:rsidRDefault="00271BB1" w:rsidP="00271BB1">
      <w:pPr>
        <w:pStyle w:val="NoSpacing1"/>
        <w:rPr>
          <w:rFonts w:ascii="新細明體" w:eastAsia="新細明體" w:hAnsi="新細明體"/>
          <w:sz w:val="20"/>
          <w:szCs w:val="20"/>
        </w:rPr>
      </w:pPr>
    </w:p>
    <w:p w14:paraId="136C97BD"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醒轉的正式規則解析如下：</w:t>
      </w:r>
    </w:p>
    <w:p w14:paraId="4805DBBE" w14:textId="77777777" w:rsidR="00271BB1" w:rsidRPr="00845CF3" w:rsidRDefault="00271BB1" w:rsidP="00271BB1">
      <w:pPr>
        <w:pStyle w:val="NoSpacing1"/>
        <w:rPr>
          <w:rFonts w:ascii="新細明體" w:eastAsia="新細明體" w:hAnsi="新細明體"/>
          <w:sz w:val="20"/>
          <w:szCs w:val="20"/>
        </w:rPr>
      </w:pPr>
    </w:p>
    <w:p w14:paraId="23CBD6B3"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702.112醒轉</w:t>
      </w:r>
    </w:p>
    <w:p w14:paraId="5DF8603A" w14:textId="77777777" w:rsidR="00271BB1" w:rsidRPr="00845CF3" w:rsidRDefault="00271BB1" w:rsidP="00271BB1">
      <w:pPr>
        <w:pStyle w:val="NoSpacing1"/>
        <w:rPr>
          <w:rFonts w:ascii="新細明體" w:eastAsia="新細明體" w:hAnsi="新細明體"/>
          <w:sz w:val="20"/>
          <w:szCs w:val="20"/>
        </w:rPr>
      </w:pPr>
    </w:p>
    <w:p w14:paraId="1C906AB0" w14:textId="330FEC0E"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702.112a 醒轉會在某些瞬間與</w:t>
      </w:r>
      <w:r w:rsidR="002E1819" w:rsidRPr="00845CF3">
        <w:rPr>
          <w:rFonts w:ascii="新細明體" w:eastAsia="新細明體" w:hAnsi="新細明體" w:hint="eastAsia"/>
          <w:sz w:val="20"/>
        </w:rPr>
        <w:t>巫術</w:t>
      </w:r>
      <w:r w:rsidRPr="00845CF3">
        <w:rPr>
          <w:rFonts w:ascii="新細明體" w:eastAsia="新細明體" w:hAnsi="新細明體" w:hint="eastAsia"/>
          <w:sz w:val="20"/>
        </w:rPr>
        <w:t>上出現。它代表了兩個異能：一個於具醒轉異能的咒語在堆疊中時生效的靜止式異能，以及一個咒語異能。「醒轉N～[費用]」意指「你可以支付[費用]來施放此咒語而不支付其</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費用」以及「若曾支付該咒語的醒轉費用，則在目標由你操控的地上放置N個+1/+1指示物。該地成為0/0，具敏捷異能的元素生物。它仍然是地。」支付咒語的醒轉費用時，需依照規則601.2b與601.2f至h之規</w:t>
      </w:r>
      <w:r w:rsidR="004E770E" w:rsidRPr="00845CF3">
        <w:rPr>
          <w:rFonts w:ascii="新細明體" w:eastAsia="新細明體" w:hAnsi="新細明體" w:hint="eastAsia"/>
          <w:sz w:val="20"/>
        </w:rPr>
        <w:t>範</w:t>
      </w:r>
      <w:r w:rsidRPr="00845CF3">
        <w:rPr>
          <w:rFonts w:ascii="新細明體" w:eastAsia="新細明體" w:hAnsi="新細明體" w:hint="eastAsia"/>
          <w:sz w:val="20"/>
        </w:rPr>
        <w:t>來支付替代性費用。</w:t>
      </w:r>
    </w:p>
    <w:p w14:paraId="6B599EB4" w14:textId="77777777" w:rsidR="00271BB1" w:rsidRPr="00845CF3" w:rsidRDefault="00271BB1" w:rsidP="00271BB1">
      <w:pPr>
        <w:pStyle w:val="NoSpacing1"/>
        <w:rPr>
          <w:rFonts w:ascii="新細明體" w:eastAsia="新細明體" w:hAnsi="新細明體"/>
          <w:sz w:val="20"/>
          <w:szCs w:val="20"/>
        </w:rPr>
      </w:pPr>
    </w:p>
    <w:p w14:paraId="682A4524" w14:textId="708DC521"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702.112b 具醒轉異能之咒語的操控者僅當在該</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選擇支付咒語的醒轉費用時，才需選擇醒轉這一咒語異能的目標。否則，便視為該咒語施放時並無此類目標。</w:t>
      </w:r>
    </w:p>
    <w:p w14:paraId="38AB69B1" w14:textId="77777777" w:rsidR="00271BB1" w:rsidRPr="00845CF3" w:rsidRDefault="00271BB1" w:rsidP="00271BB1">
      <w:pPr>
        <w:pStyle w:val="NoSpacing1"/>
        <w:rPr>
          <w:rFonts w:ascii="新細明體" w:eastAsia="新細明體" w:hAnsi="新細明體"/>
          <w:sz w:val="20"/>
          <w:szCs w:val="20"/>
        </w:rPr>
      </w:pPr>
    </w:p>
    <w:p w14:paraId="23028F8F" w14:textId="41345B6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你可以支付具醒轉異能之咒語的</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費用來施放它，並僅得到其首部分的效應。如果你支付咒語的醒轉費用來施放它，你就能得到兩部分的效應。</w:t>
      </w:r>
    </w:p>
    <w:p w14:paraId="344A15C6" w14:textId="77777777" w:rsidR="00271BB1" w:rsidRPr="00845CF3" w:rsidRDefault="00271BB1" w:rsidP="00271BB1">
      <w:pPr>
        <w:pStyle w:val="NoSpacing1"/>
        <w:rPr>
          <w:rFonts w:ascii="新細明體" w:eastAsia="新細明體" w:hAnsi="新細明體"/>
          <w:sz w:val="20"/>
          <w:szCs w:val="20"/>
        </w:rPr>
      </w:pPr>
    </w:p>
    <w:p w14:paraId="193228F2"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該咒語的非醒轉部分需要目標，則你必須選擇一個合法目標。如果你不能為該咒語中的每個「目標」字樣選擇一個合法的目標，那麼你就不能施放該咒語（僅當在你支付該咒語的醒轉費用來施放它時，才需要為其醒轉異能選擇一個合法目標）。</w:t>
      </w:r>
    </w:p>
    <w:p w14:paraId="3459817D" w14:textId="77777777" w:rsidR="00271BB1" w:rsidRPr="00845CF3" w:rsidRDefault="00271BB1" w:rsidP="00271BB1">
      <w:pPr>
        <w:pStyle w:val="NoSpacing1"/>
        <w:rPr>
          <w:rFonts w:ascii="新細明體" w:eastAsia="新細明體" w:hAnsi="新細明體"/>
          <w:sz w:val="20"/>
          <w:szCs w:val="20"/>
        </w:rPr>
      </w:pPr>
    </w:p>
    <w:p w14:paraId="68C96D60"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如果某個具有醒轉異能的咒語指定數個目標（包括由你操控的地），但其中部分目標（並非全部）於該咒語試圖結算時為不合法目標，則不合法之目標不會受到此咒語的影響。</w:t>
      </w:r>
    </w:p>
    <w:p w14:paraId="1275FB55" w14:textId="77777777" w:rsidR="00271BB1" w:rsidRPr="00845CF3" w:rsidRDefault="00271BB1" w:rsidP="00271BB1">
      <w:pPr>
        <w:pStyle w:val="NoSpacing1"/>
        <w:rPr>
          <w:rFonts w:ascii="新細明體" w:eastAsia="新細明體" w:hAnsi="新細明體"/>
          <w:sz w:val="20"/>
          <w:szCs w:val="20"/>
        </w:rPr>
      </w:pPr>
    </w:p>
    <w:p w14:paraId="53379E3B"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若某咒語的非醒轉部分無需指定目標，且你支付該咒語的醒轉費用來施放它，那麼如果在此咒語結算前，該目標由你操控的地已成為不合法目標（例如回應施放咒語而將之消滅），整個咒語都會被反擊。</w:t>
      </w:r>
    </w:p>
    <w:p w14:paraId="17BE19AC" w14:textId="77777777" w:rsidR="00271BB1" w:rsidRPr="00845CF3" w:rsidRDefault="00271BB1" w:rsidP="00271BB1">
      <w:pPr>
        <w:pStyle w:val="NoSpacing1"/>
        <w:rPr>
          <w:rFonts w:ascii="新細明體" w:eastAsia="新細明體" w:hAnsi="新細明體"/>
          <w:sz w:val="20"/>
          <w:szCs w:val="20"/>
        </w:rPr>
      </w:pPr>
    </w:p>
    <w:p w14:paraId="72EBA5F6" w14:textId="2C6C8EC9"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該地將保留原有的其他類別、副類別或超類別，且仍會保留因具有這些副類別所對應之</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異能。舉例來說，以此法變成生物的樹林仍能橫置產生{</w:t>
      </w:r>
      <w:r w:rsidR="00BC7376" w:rsidRPr="00845CF3">
        <w:rPr>
          <w:rFonts w:ascii="新細明體" w:eastAsia="新細明體" w:hAnsi="新細明體" w:hint="eastAsia"/>
          <w:sz w:val="20"/>
        </w:rPr>
        <w:t>綠</w:t>
      </w:r>
      <w:r w:rsidRPr="00845CF3">
        <w:rPr>
          <w:rFonts w:ascii="新細明體" w:eastAsia="新細明體" w:hAnsi="新細明體" w:hint="eastAsia"/>
          <w:sz w:val="20"/>
        </w:rPr>
        <w:t>}。</w:t>
      </w:r>
    </w:p>
    <w:p w14:paraId="554ABD56" w14:textId="77777777" w:rsidR="00271BB1" w:rsidRPr="00845CF3" w:rsidRDefault="00271BB1" w:rsidP="00271BB1">
      <w:pPr>
        <w:pStyle w:val="NoSpacing1"/>
        <w:rPr>
          <w:rFonts w:ascii="新細明體" w:eastAsia="新細明體" w:hAnsi="新細明體"/>
          <w:sz w:val="20"/>
          <w:szCs w:val="20"/>
        </w:rPr>
      </w:pPr>
    </w:p>
    <w:p w14:paraId="2F4E6688"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醒轉異能並不會讓該目標由你操控的地獲得顏色。由於絕大多數的地是無色，因此在絕大多數情況下，所得的地生物也是無色。</w:t>
      </w:r>
    </w:p>
    <w:p w14:paraId="6DC04486"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0411AFB6" w14:textId="77777777" w:rsidR="00271BB1" w:rsidRPr="00845CF3" w:rsidRDefault="00271BB1" w:rsidP="00271BB1">
      <w:pPr>
        <w:pStyle w:val="NoSpacing1"/>
        <w:rPr>
          <w:rFonts w:ascii="新細明體" w:eastAsia="新細明體" w:hAnsi="新細明體"/>
          <w:sz w:val="20"/>
          <w:szCs w:val="20"/>
        </w:rPr>
      </w:pPr>
    </w:p>
    <w:p w14:paraId="358E834E" w14:textId="77777777" w:rsidR="00271BB1" w:rsidRPr="00845CF3" w:rsidRDefault="00271BB1" w:rsidP="00271BB1">
      <w:pPr>
        <w:pStyle w:val="NoSpacing1"/>
        <w:rPr>
          <w:rFonts w:ascii="新細明體" w:eastAsia="新細明體" w:hAnsi="新細明體"/>
          <w:b/>
          <w:sz w:val="20"/>
          <w:szCs w:val="20"/>
        </w:rPr>
      </w:pPr>
      <w:r w:rsidRPr="00845CF3">
        <w:rPr>
          <w:rFonts w:ascii="新細明體" w:eastAsia="新細明體" w:hAnsi="新細明體" w:hint="eastAsia"/>
          <w:b/>
          <w:sz w:val="20"/>
        </w:rPr>
        <w:t>新異能提示：奮揚</w:t>
      </w:r>
    </w:p>
    <w:p w14:paraId="375004EE" w14:textId="77777777" w:rsidR="00271BB1" w:rsidRPr="00845CF3" w:rsidRDefault="00271BB1" w:rsidP="00271BB1">
      <w:pPr>
        <w:pStyle w:val="NoSpacing1"/>
        <w:rPr>
          <w:rFonts w:ascii="新細明體" w:eastAsia="新細明體" w:hAnsi="新細明體"/>
          <w:b/>
          <w:sz w:val="20"/>
          <w:szCs w:val="20"/>
        </w:rPr>
      </w:pPr>
    </w:p>
    <w:p w14:paraId="13D9DDC7" w14:textId="59D0B332"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奮揚這一新的異能提示與復出的生物類別「伙伴」緊密相關。奮揚此字樣會出現在部分異能的開頭，提醒你這類異能會在具此異能的生物或另一個伙伴在你的操控下進戰場時觸發。斜體字的異能提示並無規則含義（</w:t>
      </w:r>
      <w:r w:rsidR="00AD29A8" w:rsidRPr="00845CF3">
        <w:rPr>
          <w:rFonts w:ascii="新細明體" w:eastAsia="新細明體" w:hAnsi="新細明體" w:hint="eastAsia"/>
          <w:sz w:val="20"/>
        </w:rPr>
        <w:t>譯註</w:t>
      </w:r>
      <w:r w:rsidRPr="00845CF3">
        <w:rPr>
          <w:rFonts w:ascii="新細明體" w:eastAsia="新細明體" w:hAnsi="新細明體" w:hint="eastAsia"/>
          <w:sz w:val="20"/>
        </w:rPr>
        <w:t>：中文版的文字欄並未以斜體印刷）。</w:t>
      </w:r>
    </w:p>
    <w:p w14:paraId="281DE16D" w14:textId="77777777" w:rsidR="00271BB1" w:rsidRPr="00845CF3" w:rsidRDefault="00271BB1" w:rsidP="00271BB1">
      <w:pPr>
        <w:pStyle w:val="NoSpacing1"/>
        <w:rPr>
          <w:rFonts w:ascii="新細明體" w:eastAsia="新細明體" w:hAnsi="新細明體"/>
          <w:sz w:val="20"/>
          <w:szCs w:val="20"/>
        </w:rPr>
      </w:pPr>
    </w:p>
    <w:p w14:paraId="1D5DED0A"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育林德魯伊</w:t>
      </w:r>
    </w:p>
    <w:p w14:paraId="375B5553" w14:textId="519D2BC0"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{二}{</w:t>
      </w:r>
      <w:r w:rsidR="00BC7376" w:rsidRPr="00845CF3">
        <w:rPr>
          <w:rFonts w:ascii="新細明體" w:eastAsia="新細明體" w:hAnsi="新細明體" w:hint="eastAsia"/>
          <w:sz w:val="20"/>
        </w:rPr>
        <w:t>綠</w:t>
      </w:r>
      <w:r w:rsidRPr="00845CF3">
        <w:rPr>
          <w:rFonts w:ascii="新細明體" w:eastAsia="新細明體" w:hAnsi="新細明體" w:hint="eastAsia"/>
          <w:sz w:val="20"/>
        </w:rPr>
        <w:t>}{白}</w:t>
      </w:r>
    </w:p>
    <w:p w14:paraId="45E52FF0"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生物～妖精／德魯伊／伙伴</w:t>
      </w:r>
    </w:p>
    <w:p w14:paraId="046CDB6A"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3/3</w:t>
      </w:r>
    </w:p>
    <w:p w14:paraId="5F2A2116"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i/>
          <w:sz w:val="20"/>
        </w:rPr>
        <w:t>奮揚</w:t>
      </w:r>
      <w:r w:rsidRPr="00845CF3">
        <w:rPr>
          <w:rFonts w:ascii="新細明體" w:eastAsia="新細明體" w:hAnsi="新細明體" w:hint="eastAsia"/>
          <w:sz w:val="20"/>
        </w:rPr>
        <w:t>～每當育林德魯伊或另一個伙伴在你的操控下進戰場時，你可以支付{一}。若你如此作，則將一個1/1綠色植物衍生生物放進戰場。</w:t>
      </w:r>
    </w:p>
    <w:p w14:paraId="6E442FF1" w14:textId="77777777" w:rsidR="00271BB1" w:rsidRPr="00845CF3" w:rsidRDefault="00271BB1" w:rsidP="00271BB1">
      <w:pPr>
        <w:pStyle w:val="NoSpacing1"/>
        <w:rPr>
          <w:rFonts w:ascii="新細明體" w:eastAsia="新細明體" w:hAnsi="新細明體"/>
          <w:sz w:val="20"/>
          <w:szCs w:val="20"/>
        </w:rPr>
      </w:pPr>
    </w:p>
    <w:p w14:paraId="48F0206B"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當一個伙伴在你的操控下進戰場時，所有由你操控之永久物上的奮揚異能都會觸發。你可以自行安排它們進入堆疊的順序。你最後放進堆疊的異能將會最早結算。</w:t>
      </w:r>
    </w:p>
    <w:p w14:paraId="3F188A0E" w14:textId="77777777" w:rsidR="00271BB1" w:rsidRPr="00845CF3" w:rsidRDefault="00271BB1" w:rsidP="00271BB1">
      <w:pPr>
        <w:pStyle w:val="NoSpacing1"/>
        <w:rPr>
          <w:rFonts w:ascii="新細明體" w:eastAsia="新細明體" w:hAnsi="新細明體"/>
          <w:sz w:val="20"/>
          <w:szCs w:val="20"/>
        </w:rPr>
      </w:pPr>
    </w:p>
    <w:p w14:paraId="2B75051E"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如果某個具奮揚異能的生物與其他伙伴同時在你的操控下進戰場，該異能會因每一個這樣進戰場的伙伴而觸發，且還會因具此異能的生物本身觸發一次。</w:t>
      </w:r>
    </w:p>
    <w:p w14:paraId="4352150F" w14:textId="77777777" w:rsidR="00271BB1" w:rsidRPr="00845CF3" w:rsidRDefault="00271BB1" w:rsidP="00271BB1">
      <w:pPr>
        <w:pStyle w:val="NoSpacing1"/>
        <w:rPr>
          <w:rFonts w:ascii="新細明體" w:eastAsia="新細明體" w:hAnsi="新細明體"/>
          <w:b/>
          <w:sz w:val="20"/>
          <w:szCs w:val="20"/>
        </w:rPr>
      </w:pPr>
      <w:r w:rsidRPr="00845CF3">
        <w:rPr>
          <w:rFonts w:ascii="新細明體" w:eastAsia="新細明體" w:hAnsi="新細明體" w:hint="eastAsia"/>
          <w:sz w:val="20"/>
        </w:rPr>
        <w:t>-----</w:t>
      </w:r>
    </w:p>
    <w:p w14:paraId="3EFEAD07" w14:textId="77777777" w:rsidR="00271BB1" w:rsidRPr="00845CF3" w:rsidRDefault="00271BB1" w:rsidP="00271BB1">
      <w:pPr>
        <w:pStyle w:val="NoSpacing1"/>
        <w:rPr>
          <w:rFonts w:ascii="新細明體" w:eastAsia="新細明體" w:hAnsi="新細明體"/>
          <w:b/>
          <w:sz w:val="20"/>
          <w:szCs w:val="20"/>
        </w:rPr>
      </w:pPr>
    </w:p>
    <w:p w14:paraId="4B40B172" w14:textId="77777777" w:rsidR="00271BB1" w:rsidRPr="00845CF3" w:rsidRDefault="00271BB1" w:rsidP="00271BB1">
      <w:pPr>
        <w:pStyle w:val="NoSpacing1"/>
        <w:rPr>
          <w:rFonts w:ascii="新細明體" w:eastAsia="新細明體" w:hAnsi="新細明體"/>
          <w:b/>
          <w:sz w:val="20"/>
          <w:szCs w:val="20"/>
        </w:rPr>
      </w:pPr>
      <w:r w:rsidRPr="00845CF3">
        <w:rPr>
          <w:rFonts w:ascii="新細明體" w:eastAsia="新細明體" w:hAnsi="新細明體" w:hint="eastAsia"/>
          <w:b/>
          <w:sz w:val="20"/>
        </w:rPr>
        <w:t>新異能提示：聚輝</w:t>
      </w:r>
    </w:p>
    <w:p w14:paraId="0BE43C55" w14:textId="77777777" w:rsidR="00271BB1" w:rsidRPr="00845CF3" w:rsidRDefault="00271BB1" w:rsidP="00271BB1">
      <w:pPr>
        <w:pStyle w:val="NoSpacing1"/>
        <w:rPr>
          <w:rFonts w:ascii="新細明體" w:eastAsia="新細明體" w:hAnsi="新細明體"/>
          <w:b/>
          <w:sz w:val="20"/>
          <w:szCs w:val="20"/>
        </w:rPr>
      </w:pPr>
    </w:p>
    <w:p w14:paraId="4DEB3B28" w14:textId="4CFE2E5E"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所有贊迪卡人都必須齊心協力，共</w:t>
      </w:r>
      <w:r w:rsidR="008255D8" w:rsidRPr="00845CF3">
        <w:rPr>
          <w:rFonts w:ascii="新細明體" w:eastAsia="新細明體" w:hAnsi="新細明體"/>
          <w:sz w:val="20"/>
        </w:rPr>
        <w:t>渡</w:t>
      </w:r>
      <w:r w:rsidRPr="00845CF3">
        <w:rPr>
          <w:rFonts w:ascii="新細明體" w:eastAsia="新細明體" w:hAnsi="新細明體" w:hint="eastAsia"/>
          <w:sz w:val="20"/>
        </w:rPr>
        <w:t>奧札奇危機。聚輝屬於異能提示，此字樣會出現在部分異能的開頭，提示你此牌效應的強度與你施放它時用來支付費用的</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顏色數量有關。斜體字的異能提示並無規則含義（</w:t>
      </w:r>
      <w:r w:rsidR="00AD29A8" w:rsidRPr="00845CF3">
        <w:rPr>
          <w:rFonts w:ascii="新細明體" w:eastAsia="新細明體" w:hAnsi="新細明體" w:hint="eastAsia"/>
          <w:sz w:val="20"/>
        </w:rPr>
        <w:t>譯註</w:t>
      </w:r>
      <w:r w:rsidRPr="00845CF3">
        <w:rPr>
          <w:rFonts w:ascii="新細明體" w:eastAsia="新細明體" w:hAnsi="新細明體" w:hint="eastAsia"/>
          <w:sz w:val="20"/>
        </w:rPr>
        <w:t>：中文版的文字欄並未以斜體印刷）。</w:t>
      </w:r>
    </w:p>
    <w:p w14:paraId="544942CC" w14:textId="77777777" w:rsidR="00271BB1" w:rsidRPr="00845CF3" w:rsidRDefault="00271BB1" w:rsidP="00271BB1">
      <w:pPr>
        <w:pStyle w:val="NoSpacing1"/>
        <w:rPr>
          <w:rFonts w:ascii="新細明體" w:eastAsia="新細明體" w:hAnsi="新細明體"/>
          <w:sz w:val="20"/>
          <w:szCs w:val="20"/>
        </w:rPr>
      </w:pPr>
    </w:p>
    <w:p w14:paraId="19948113"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輝光火焰</w:t>
      </w:r>
    </w:p>
    <w:p w14:paraId="71287E21" w14:textId="4668CAE6"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{二}{</w:t>
      </w:r>
      <w:r w:rsidR="004D6F49" w:rsidRPr="00845CF3">
        <w:rPr>
          <w:rFonts w:ascii="新細明體" w:eastAsia="新細明體" w:hAnsi="新細明體" w:hint="eastAsia"/>
          <w:sz w:val="20"/>
        </w:rPr>
        <w:t>紅</w:t>
      </w:r>
      <w:r w:rsidRPr="00845CF3">
        <w:rPr>
          <w:rFonts w:ascii="新細明體" w:eastAsia="新細明體" w:hAnsi="新細明體" w:hint="eastAsia"/>
          <w:sz w:val="20"/>
        </w:rPr>
        <w:t>}</w:t>
      </w:r>
    </w:p>
    <w:p w14:paraId="397BBC16" w14:textId="59CC1951" w:rsidR="00271BB1" w:rsidRPr="00845CF3" w:rsidRDefault="002E1819" w:rsidP="00271BB1">
      <w:pPr>
        <w:pStyle w:val="NoSpacing1"/>
        <w:rPr>
          <w:rFonts w:ascii="新細明體" w:eastAsia="新細明體" w:hAnsi="新細明體"/>
          <w:sz w:val="20"/>
          <w:szCs w:val="20"/>
        </w:rPr>
      </w:pPr>
      <w:r w:rsidRPr="00845CF3">
        <w:rPr>
          <w:rFonts w:ascii="新細明體" w:eastAsia="新細明體" w:hAnsi="新細明體" w:hint="eastAsia"/>
          <w:sz w:val="20"/>
        </w:rPr>
        <w:t>巫術</w:t>
      </w:r>
    </w:p>
    <w:p w14:paraId="5AEB7AD2" w14:textId="604EFE79"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i/>
          <w:sz w:val="20"/>
        </w:rPr>
        <w:t>聚輝～</w:t>
      </w:r>
      <w:r w:rsidRPr="00845CF3">
        <w:rPr>
          <w:rFonts w:ascii="新細明體" w:eastAsia="新細明體" w:hAnsi="新細明體" w:hint="eastAsia"/>
          <w:sz w:val="20"/>
        </w:rPr>
        <w:t>輝光火焰對每個生物各造成X點傷害，X為施放輝光火焰時用來支付費用的</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顏色數量。</w:t>
      </w:r>
    </w:p>
    <w:p w14:paraId="16D3BA89" w14:textId="77777777" w:rsidR="00271BB1" w:rsidRPr="00845CF3" w:rsidRDefault="00271BB1" w:rsidP="00271BB1">
      <w:pPr>
        <w:pStyle w:val="NoSpacing1"/>
        <w:rPr>
          <w:rFonts w:ascii="新細明體" w:eastAsia="新細明體" w:hAnsi="新細明體"/>
          <w:sz w:val="20"/>
          <w:szCs w:val="20"/>
        </w:rPr>
      </w:pPr>
    </w:p>
    <w:p w14:paraId="53A7D0FE" w14:textId="0F5A16E9"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你能用來支付費用的</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顏色數量最大為五。「無色」不算是一種顏色。請注意，具有聚輝之咒語本身的費用會限制你能支付的</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顏色數量。</w:t>
      </w:r>
    </w:p>
    <w:p w14:paraId="68097517" w14:textId="77777777" w:rsidR="00271BB1" w:rsidRPr="00845CF3" w:rsidRDefault="00271BB1" w:rsidP="00271BB1">
      <w:pPr>
        <w:pStyle w:val="NoSpacing1"/>
        <w:rPr>
          <w:rFonts w:ascii="新細明體" w:eastAsia="新細明體" w:hAnsi="新細明體"/>
          <w:sz w:val="20"/>
          <w:szCs w:val="20"/>
        </w:rPr>
      </w:pPr>
    </w:p>
    <w:p w14:paraId="4DDDE4DF" w14:textId="26BF30A6"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除非某咒語或異能允許你額外支付</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，否則你不能為了支付更多</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顏色而支付超出具聚輝異能之咒語費用的</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。同理，如果某咒語或異能減少了施放具聚輝異能之咒語的費用，你也不能為了支付更多</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顏色而忽略此減少費用的效應。</w:t>
      </w:r>
    </w:p>
    <w:p w14:paraId="54A21FF8" w14:textId="77777777" w:rsidR="00271BB1" w:rsidRPr="00845CF3" w:rsidRDefault="00271BB1" w:rsidP="00271BB1">
      <w:pPr>
        <w:pStyle w:val="NoSpacing1"/>
        <w:rPr>
          <w:rFonts w:ascii="新細明體" w:eastAsia="新細明體" w:hAnsi="新細明體"/>
          <w:sz w:val="20"/>
          <w:szCs w:val="20"/>
        </w:rPr>
      </w:pPr>
    </w:p>
    <w:p w14:paraId="6AB14894" w14:textId="029B07C8"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如果在施放具聚輝異能的咒語時選擇支付替代性費用或者額外費用，則會計算用來支付這些費用的</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。舉例來說，某效應讓</w:t>
      </w:r>
      <w:r w:rsidR="002E1819" w:rsidRPr="00845CF3">
        <w:rPr>
          <w:rFonts w:ascii="新細明體" w:eastAsia="新細明體" w:hAnsi="新細明體" w:hint="eastAsia"/>
          <w:sz w:val="20"/>
        </w:rPr>
        <w:t>巫術</w:t>
      </w:r>
      <w:r w:rsidRPr="00845CF3">
        <w:rPr>
          <w:rFonts w:ascii="新細明體" w:eastAsia="新細明體" w:hAnsi="新細明體" w:hint="eastAsia"/>
          <w:sz w:val="20"/>
        </w:rPr>
        <w:t>咒語增加{一}來施放，那麼你可以支付{白}{</w:t>
      </w:r>
      <w:r w:rsidR="00E75D9E" w:rsidRPr="00845CF3">
        <w:rPr>
          <w:rFonts w:ascii="新細明體" w:eastAsia="新細明體" w:hAnsi="新細明體" w:hint="eastAsia"/>
          <w:sz w:val="20"/>
        </w:rPr>
        <w:t>藍</w:t>
      </w:r>
      <w:r w:rsidRPr="00845CF3">
        <w:rPr>
          <w:rFonts w:ascii="新細明體" w:eastAsia="新細明體" w:hAnsi="新細明體" w:hint="eastAsia"/>
          <w:sz w:val="20"/>
        </w:rPr>
        <w:t>}{黑}{</w:t>
      </w:r>
      <w:r w:rsidR="004D6F49" w:rsidRPr="00845CF3">
        <w:rPr>
          <w:rFonts w:ascii="新細明體" w:eastAsia="新細明體" w:hAnsi="新細明體" w:hint="eastAsia"/>
          <w:sz w:val="20"/>
        </w:rPr>
        <w:t>紅</w:t>
      </w:r>
      <w:r w:rsidRPr="00845CF3">
        <w:rPr>
          <w:rFonts w:ascii="新細明體" w:eastAsia="新細明體" w:hAnsi="新細明體" w:hint="eastAsia"/>
          <w:sz w:val="20"/>
        </w:rPr>
        <w:t>}來施放輝光火焰，並對每個生物各造成4點傷害。</w:t>
      </w:r>
    </w:p>
    <w:p w14:paraId="2E3A4DA7" w14:textId="77777777" w:rsidR="00271BB1" w:rsidRPr="00845CF3" w:rsidRDefault="00271BB1" w:rsidP="00271BB1">
      <w:pPr>
        <w:pStyle w:val="NoSpacing1"/>
        <w:rPr>
          <w:rFonts w:ascii="新細明體" w:eastAsia="新細明體" w:hAnsi="新細明體"/>
          <w:sz w:val="20"/>
          <w:szCs w:val="20"/>
        </w:rPr>
      </w:pPr>
    </w:p>
    <w:p w14:paraId="0DC1CB20" w14:textId="2D0D730D"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如果你施放具聚輝異能的咒語時並未支付任何</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（可能是因為某效應允許你施放它且不支付其</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費用），那麼施放此咒語時支付費用的顏色數量為零。</w:t>
      </w:r>
    </w:p>
    <w:p w14:paraId="5E9A3ABA" w14:textId="77777777" w:rsidR="00271BB1" w:rsidRPr="00845CF3" w:rsidRDefault="00271BB1" w:rsidP="00271BB1">
      <w:pPr>
        <w:pStyle w:val="NoSpacing1"/>
        <w:rPr>
          <w:rFonts w:ascii="新細明體" w:eastAsia="新細明體" w:hAnsi="新細明體"/>
          <w:sz w:val="20"/>
          <w:szCs w:val="20"/>
        </w:rPr>
      </w:pPr>
    </w:p>
    <w:p w14:paraId="5DCBE2EF" w14:textId="67F45CF6"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如果具聚輝異能的咒語被</w:t>
      </w:r>
      <w:r w:rsidR="006217E0" w:rsidRPr="00845CF3">
        <w:rPr>
          <w:rFonts w:ascii="新細明體" w:eastAsia="新細明體" w:hAnsi="新細明體" w:hint="eastAsia"/>
          <w:sz w:val="20"/>
        </w:rPr>
        <w:t>複製</w:t>
      </w:r>
      <w:r w:rsidRPr="00845CF3">
        <w:rPr>
          <w:rFonts w:ascii="新細明體" w:eastAsia="新細明體" w:hAnsi="新細明體" w:hint="eastAsia"/>
          <w:sz w:val="20"/>
        </w:rPr>
        <w:t>，由於沒有為施放此</w:t>
      </w:r>
      <w:r w:rsidR="006217E0" w:rsidRPr="00845CF3">
        <w:rPr>
          <w:rFonts w:ascii="新細明體" w:eastAsia="新細明體" w:hAnsi="新細明體" w:hint="eastAsia"/>
          <w:sz w:val="20"/>
        </w:rPr>
        <w:t>複製</w:t>
      </w:r>
      <w:r w:rsidRPr="00845CF3">
        <w:rPr>
          <w:rFonts w:ascii="新細明體" w:eastAsia="新細明體" w:hAnsi="新細明體" w:hint="eastAsia"/>
          <w:sz w:val="20"/>
        </w:rPr>
        <w:t>品支付任何</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，那麼施放此咒語時支付費用的顏色數量為零。施放原版咒語時所支付費用的顏色不會被</w:t>
      </w:r>
      <w:r w:rsidR="006217E0" w:rsidRPr="00845CF3">
        <w:rPr>
          <w:rFonts w:ascii="新細明體" w:eastAsia="新細明體" w:hAnsi="新細明體" w:hint="eastAsia"/>
          <w:sz w:val="20"/>
        </w:rPr>
        <w:t>複製</w:t>
      </w:r>
      <w:r w:rsidRPr="00845CF3">
        <w:rPr>
          <w:rFonts w:ascii="新細明體" w:eastAsia="新細明體" w:hAnsi="新細明體" w:hint="eastAsia"/>
          <w:sz w:val="20"/>
        </w:rPr>
        <w:t>。</w:t>
      </w:r>
    </w:p>
    <w:p w14:paraId="71CDE435"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02B8A8FD" w14:textId="77777777" w:rsidR="00271BB1" w:rsidRPr="00845CF3" w:rsidRDefault="00271BB1" w:rsidP="00271BB1">
      <w:pPr>
        <w:pStyle w:val="NoSpacing1"/>
        <w:rPr>
          <w:rFonts w:ascii="新細明體" w:eastAsia="新細明體" w:hAnsi="新細明體"/>
          <w:sz w:val="20"/>
          <w:szCs w:val="20"/>
        </w:rPr>
      </w:pPr>
    </w:p>
    <w:p w14:paraId="01379C66" w14:textId="77777777" w:rsidR="00271BB1" w:rsidRPr="00845CF3" w:rsidRDefault="00271BB1" w:rsidP="00271BB1">
      <w:pPr>
        <w:pStyle w:val="NoSpacing1"/>
        <w:rPr>
          <w:rFonts w:ascii="新細明體" w:eastAsia="新細明體" w:hAnsi="新細明體"/>
          <w:b/>
          <w:sz w:val="20"/>
          <w:szCs w:val="20"/>
        </w:rPr>
      </w:pPr>
      <w:r w:rsidRPr="00845CF3">
        <w:rPr>
          <w:rFonts w:ascii="新細明體" w:eastAsia="新細明體" w:hAnsi="新細明體" w:hint="eastAsia"/>
          <w:b/>
          <w:sz w:val="20"/>
        </w:rPr>
        <w:t>復出的異能提示：地落</w:t>
      </w:r>
    </w:p>
    <w:p w14:paraId="4D77A828" w14:textId="77777777" w:rsidR="00271BB1" w:rsidRPr="00845CF3" w:rsidRDefault="00271BB1" w:rsidP="00271BB1">
      <w:pPr>
        <w:pStyle w:val="NoSpacing1"/>
        <w:rPr>
          <w:rFonts w:ascii="新細明體" w:eastAsia="新細明體" w:hAnsi="新細明體"/>
          <w:b/>
          <w:sz w:val="20"/>
          <w:szCs w:val="20"/>
        </w:rPr>
      </w:pPr>
    </w:p>
    <w:p w14:paraId="027AF2BA" w14:textId="1BF9B703"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在贊迪卡與奧札奇的爭</w:t>
      </w:r>
      <w:r w:rsidR="00415E76" w:rsidRPr="00845CF3">
        <w:rPr>
          <w:rFonts w:ascii="新細明體" w:eastAsia="新細明體" w:hAnsi="新細明體" w:hint="eastAsia"/>
          <w:sz w:val="20"/>
        </w:rPr>
        <w:t>鬥</w:t>
      </w:r>
      <w:r w:rsidRPr="00845CF3">
        <w:rPr>
          <w:rFonts w:ascii="新細明體" w:eastAsia="新細明體" w:hAnsi="新細明體" w:hint="eastAsia"/>
          <w:sz w:val="20"/>
        </w:rPr>
        <w:t>中，大地繼續扮演著重要的角色。地落屬於異能提示，是在</w:t>
      </w:r>
      <w:r w:rsidRPr="00845CF3">
        <w:rPr>
          <w:rFonts w:ascii="新細明體" w:eastAsia="新細明體" w:hAnsi="新細明體" w:hint="eastAsia"/>
          <w:i/>
          <w:sz w:val="20"/>
        </w:rPr>
        <w:t>贊迪卡</w:t>
      </w:r>
      <w:r w:rsidRPr="00845CF3">
        <w:rPr>
          <w:rFonts w:ascii="新細明體" w:eastAsia="新細明體" w:hAnsi="新細明體" w:hint="eastAsia"/>
          <w:sz w:val="20"/>
        </w:rPr>
        <w:t>系列首度登場。它提示了一些每當一個地在你的操控下進戰場時觸發的異能。斜體字的異能提示並無規則含義（</w:t>
      </w:r>
      <w:r w:rsidR="00AD29A8" w:rsidRPr="00845CF3">
        <w:rPr>
          <w:rFonts w:ascii="新細明體" w:eastAsia="新細明體" w:hAnsi="新細明體" w:hint="eastAsia"/>
          <w:sz w:val="20"/>
        </w:rPr>
        <w:t>譯註</w:t>
      </w:r>
      <w:r w:rsidRPr="00845CF3">
        <w:rPr>
          <w:rFonts w:ascii="新細明體" w:eastAsia="新細明體" w:hAnsi="新細明體" w:hint="eastAsia"/>
          <w:sz w:val="20"/>
        </w:rPr>
        <w:t>：中文版的文字欄並未以斜體印刷）。</w:t>
      </w:r>
    </w:p>
    <w:p w14:paraId="41BE7507" w14:textId="77777777" w:rsidR="00271BB1" w:rsidRPr="00845CF3" w:rsidRDefault="00271BB1" w:rsidP="00271BB1">
      <w:pPr>
        <w:pStyle w:val="NoSpacing1"/>
        <w:rPr>
          <w:rFonts w:ascii="新細明體" w:eastAsia="新細明體" w:hAnsi="新細明體"/>
          <w:sz w:val="20"/>
          <w:szCs w:val="20"/>
        </w:rPr>
      </w:pPr>
    </w:p>
    <w:p w14:paraId="429C74DF"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古墜茲督軍</w:t>
      </w:r>
    </w:p>
    <w:p w14:paraId="073C6C00"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{四}{黑}{黑}</w:t>
      </w:r>
    </w:p>
    <w:p w14:paraId="3407FF70"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生物～吸血鬼</w:t>
      </w:r>
    </w:p>
    <w:p w14:paraId="31DF3172"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3/4</w:t>
      </w:r>
    </w:p>
    <w:p w14:paraId="5A78C05F"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飛行</w:t>
      </w:r>
    </w:p>
    <w:p w14:paraId="6578F42C"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i/>
          <w:sz w:val="20"/>
        </w:rPr>
        <w:t>地落</w:t>
      </w:r>
      <w:r w:rsidRPr="00845CF3">
        <w:rPr>
          <w:rFonts w:ascii="新細明體" w:eastAsia="新細明體" w:hAnsi="新細明體" w:hint="eastAsia"/>
          <w:sz w:val="20"/>
        </w:rPr>
        <w:t>～每當一個地在你的操控下進戰場時，其他由你操控的生物得+1/+0直到回合結束。若該地是沼澤，則改為這些生物得+2/+0直到回合結束。</w:t>
      </w:r>
    </w:p>
    <w:p w14:paraId="6C3C18E5" w14:textId="77777777" w:rsidR="00271BB1" w:rsidRPr="00845CF3" w:rsidRDefault="00271BB1" w:rsidP="00271BB1">
      <w:pPr>
        <w:pStyle w:val="NoSpacing1"/>
        <w:rPr>
          <w:rFonts w:ascii="新細明體" w:eastAsia="新細明體" w:hAnsi="新細明體"/>
          <w:sz w:val="20"/>
          <w:szCs w:val="20"/>
        </w:rPr>
      </w:pPr>
    </w:p>
    <w:p w14:paraId="5893EC05"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每當一個地由於任何原因在你的操控下進戰場時，就會觸發地落異能。每當你正常地使用一個地，以及每當有咒語或異能使得你將一個地在你的操控下放進戰場時，它都會觸發。</w:t>
      </w:r>
    </w:p>
    <w:p w14:paraId="3DD26C22" w14:textId="77777777" w:rsidR="00271BB1" w:rsidRPr="00845CF3" w:rsidRDefault="00271BB1" w:rsidP="00271BB1">
      <w:pPr>
        <w:pStyle w:val="NoSpacing1"/>
        <w:rPr>
          <w:rFonts w:ascii="新細明體" w:eastAsia="新細明體" w:hAnsi="新細明體"/>
          <w:sz w:val="20"/>
          <w:szCs w:val="20"/>
        </w:rPr>
      </w:pPr>
    </w:p>
    <w:p w14:paraId="4C8B38E8"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每當一個地在你的操控下進戰場時，每個由你操控的永久物上之地落異能都會觸發。你可以自行安排它們進入堆疊的順序。你最後放進堆疊的異能將會最早結算。</w:t>
      </w:r>
    </w:p>
    <w:p w14:paraId="1412ECFB" w14:textId="77777777" w:rsidR="00271BB1" w:rsidRPr="00845CF3" w:rsidRDefault="00271BB1" w:rsidP="00271BB1">
      <w:pPr>
        <w:pStyle w:val="NoSpacing1"/>
        <w:rPr>
          <w:rFonts w:ascii="新細明體" w:eastAsia="新細明體" w:hAnsi="新細明體"/>
          <w:sz w:val="20"/>
          <w:szCs w:val="20"/>
        </w:rPr>
      </w:pPr>
    </w:p>
    <w:p w14:paraId="351A24B6"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該異能會依照此地擁有的某種基本地類別而產生額外或替代性效應，則該異能會於其結算時檢查該地的類別。如果在此時，進戰場的地已經不在戰場上了，則利用它離開戰場時的類別來決定這些效應是否生效。</w:t>
      </w:r>
    </w:p>
    <w:p w14:paraId="46FF378D"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48030978" w14:textId="77777777" w:rsidR="00271BB1" w:rsidRPr="00845CF3" w:rsidRDefault="00271BB1" w:rsidP="00271BB1">
      <w:pPr>
        <w:pStyle w:val="NoSpacing1"/>
        <w:rPr>
          <w:rFonts w:ascii="新細明體" w:eastAsia="新細明體" w:hAnsi="新細明體"/>
          <w:sz w:val="20"/>
          <w:szCs w:val="20"/>
        </w:rPr>
      </w:pPr>
    </w:p>
    <w:p w14:paraId="378F13FD" w14:textId="77777777" w:rsidR="00271BB1" w:rsidRPr="00845CF3" w:rsidRDefault="00271BB1" w:rsidP="00271BB1">
      <w:pPr>
        <w:pStyle w:val="NoSpacing1"/>
        <w:rPr>
          <w:rFonts w:ascii="新細明體" w:eastAsia="新細明體" w:hAnsi="新細明體"/>
          <w:b/>
          <w:sz w:val="20"/>
          <w:szCs w:val="20"/>
        </w:rPr>
      </w:pPr>
      <w:r w:rsidRPr="00845CF3">
        <w:rPr>
          <w:rFonts w:ascii="新細明體" w:eastAsia="新細明體" w:hAnsi="新細明體" w:hint="eastAsia"/>
          <w:b/>
          <w:sz w:val="20"/>
        </w:rPr>
        <w:t>主題：「每當你獲得生命」觸發式異能</w:t>
      </w:r>
    </w:p>
    <w:p w14:paraId="06FEB11F" w14:textId="77777777" w:rsidR="00271BB1" w:rsidRPr="00845CF3" w:rsidRDefault="00271BB1" w:rsidP="00271BB1">
      <w:pPr>
        <w:pStyle w:val="NoSpacing1"/>
        <w:rPr>
          <w:rFonts w:ascii="新細明體" w:eastAsia="新細明體" w:hAnsi="新細明體"/>
          <w:b/>
          <w:sz w:val="20"/>
          <w:szCs w:val="20"/>
        </w:rPr>
      </w:pPr>
    </w:p>
    <w:p w14:paraId="73DDAE6D"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本系列中的一些牌具有每當你獲得生命時觸發的異能。</w:t>
      </w:r>
    </w:p>
    <w:p w14:paraId="1A798655" w14:textId="77777777" w:rsidR="00271BB1" w:rsidRPr="00845CF3" w:rsidRDefault="00271BB1" w:rsidP="00271BB1">
      <w:pPr>
        <w:pStyle w:val="NoSpacing1"/>
        <w:rPr>
          <w:rFonts w:ascii="新細明體" w:eastAsia="新細明體" w:hAnsi="新細明體"/>
          <w:sz w:val="20"/>
          <w:szCs w:val="20"/>
        </w:rPr>
      </w:pPr>
    </w:p>
    <w:p w14:paraId="432332BC"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安詳監管人</w:t>
      </w:r>
    </w:p>
    <w:p w14:paraId="385E378E"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{一}{白}</w:t>
      </w:r>
    </w:p>
    <w:p w14:paraId="11861396"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生物～人類／僧侶／伙伴</w:t>
      </w:r>
    </w:p>
    <w:p w14:paraId="5FAA2287"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2/2</w:t>
      </w:r>
    </w:p>
    <w:p w14:paraId="1CFB885C"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每當你獲得生命時，你可以支付{白}。若你如此作，則在目標生物上放置一個+1/+1指示物。</w:t>
      </w:r>
    </w:p>
    <w:p w14:paraId="78AAF9CD" w14:textId="77777777" w:rsidR="00271BB1" w:rsidRPr="00845CF3" w:rsidRDefault="00271BB1" w:rsidP="00271BB1">
      <w:pPr>
        <w:pStyle w:val="NoSpacing1"/>
        <w:rPr>
          <w:rFonts w:ascii="新細明體" w:eastAsia="新細明體" w:hAnsi="新細明體"/>
          <w:sz w:val="20"/>
          <w:szCs w:val="20"/>
        </w:rPr>
      </w:pPr>
    </w:p>
    <w:p w14:paraId="523E1925"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該異能僅會在每個獲得生命的事件發生時觸發一次，無論是由於哲娜的密使獲得1點生命，還是由於妮莎重光獲得7點生命。</w:t>
      </w:r>
    </w:p>
    <w:p w14:paraId="33577B08" w14:textId="77777777" w:rsidR="00271BB1" w:rsidRPr="00845CF3" w:rsidRDefault="00271BB1" w:rsidP="00271BB1">
      <w:pPr>
        <w:pStyle w:val="NoSpacing1"/>
        <w:rPr>
          <w:rFonts w:ascii="新細明體" w:eastAsia="新細明體" w:hAnsi="新細明體"/>
          <w:sz w:val="20"/>
          <w:szCs w:val="20"/>
        </w:rPr>
      </w:pPr>
    </w:p>
    <w:p w14:paraId="3E17AC89" w14:textId="163B15FC"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一個具有</w:t>
      </w:r>
      <w:r w:rsidR="00283228" w:rsidRPr="00845CF3">
        <w:rPr>
          <w:rFonts w:ascii="新細明體" w:eastAsia="新細明體" w:hAnsi="新細明體" w:hint="eastAsia"/>
          <w:sz w:val="20"/>
        </w:rPr>
        <w:t>繫命</w:t>
      </w:r>
      <w:r w:rsidRPr="00845CF3">
        <w:rPr>
          <w:rFonts w:ascii="新細明體" w:eastAsia="新細明體" w:hAnsi="新細明體" w:hint="eastAsia"/>
          <w:sz w:val="20"/>
        </w:rPr>
        <w:t>異能的生物造成戰</w:t>
      </w:r>
      <w:r w:rsidR="00415E76" w:rsidRPr="00845CF3">
        <w:rPr>
          <w:rFonts w:ascii="新細明體" w:eastAsia="新細明體" w:hAnsi="新細明體" w:hint="eastAsia"/>
          <w:sz w:val="20"/>
        </w:rPr>
        <w:t>鬥</w:t>
      </w:r>
      <w:r w:rsidRPr="00845CF3">
        <w:rPr>
          <w:rFonts w:ascii="新細明體" w:eastAsia="新細明體" w:hAnsi="新細明體" w:hint="eastAsia"/>
          <w:sz w:val="20"/>
        </w:rPr>
        <w:t>傷害是單一的獲得生命事件。舉例來說，如果兩個由你操控且具有</w:t>
      </w:r>
      <w:r w:rsidR="00283228" w:rsidRPr="00845CF3">
        <w:rPr>
          <w:rFonts w:ascii="新細明體" w:eastAsia="新細明體" w:hAnsi="新細明體" w:hint="eastAsia"/>
          <w:sz w:val="20"/>
        </w:rPr>
        <w:t>繫命</w:t>
      </w:r>
      <w:r w:rsidRPr="00845CF3">
        <w:rPr>
          <w:rFonts w:ascii="新細明體" w:eastAsia="新細明體" w:hAnsi="新細明體" w:hint="eastAsia"/>
          <w:sz w:val="20"/>
        </w:rPr>
        <w:t>異能的生物同時造成戰</w:t>
      </w:r>
      <w:r w:rsidR="00415E76" w:rsidRPr="00845CF3">
        <w:rPr>
          <w:rFonts w:ascii="新細明體" w:eastAsia="新細明體" w:hAnsi="新細明體" w:hint="eastAsia"/>
          <w:sz w:val="20"/>
        </w:rPr>
        <w:t>鬥</w:t>
      </w:r>
      <w:r w:rsidRPr="00845CF3">
        <w:rPr>
          <w:rFonts w:ascii="新細明體" w:eastAsia="新細明體" w:hAnsi="新細明體" w:hint="eastAsia"/>
          <w:sz w:val="20"/>
        </w:rPr>
        <w:t>傷害，則此異能會觸發兩次。但是，如果某個具</w:t>
      </w:r>
      <w:r w:rsidR="00283228" w:rsidRPr="00845CF3">
        <w:rPr>
          <w:rFonts w:ascii="新細明體" w:eastAsia="新細明體" w:hAnsi="新細明體" w:hint="eastAsia"/>
          <w:sz w:val="20"/>
        </w:rPr>
        <w:t>繫命</w:t>
      </w:r>
      <w:r w:rsidRPr="00845CF3">
        <w:rPr>
          <w:rFonts w:ascii="新細明體" w:eastAsia="新細明體" w:hAnsi="新細明體" w:hint="eastAsia"/>
          <w:sz w:val="20"/>
        </w:rPr>
        <w:t>之生物同時對數個生物、</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和／或鵬洛客造成傷害（也許是因為它具有踐踏異能或者被一個以上的生物阻擋），則此異能只會觸發一次。</w:t>
      </w:r>
    </w:p>
    <w:p w14:paraId="2D42DA50" w14:textId="77777777" w:rsidR="00271BB1" w:rsidRPr="00845CF3" w:rsidRDefault="00271BB1" w:rsidP="00271BB1">
      <w:pPr>
        <w:pStyle w:val="NoSpacing1"/>
        <w:rPr>
          <w:rFonts w:ascii="新細明體" w:eastAsia="新細明體" w:hAnsi="新細明體"/>
          <w:sz w:val="20"/>
          <w:szCs w:val="20"/>
        </w:rPr>
      </w:pPr>
    </w:p>
    <w:p w14:paraId="78BE0108" w14:textId="55DA327E"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在雙頭巨人</w:t>
      </w:r>
      <w:r w:rsidR="00310DA9" w:rsidRPr="00845CF3">
        <w:rPr>
          <w:rFonts w:ascii="新細明體" w:eastAsia="新細明體" w:hAnsi="新細明體" w:hint="eastAsia"/>
          <w:sz w:val="20"/>
        </w:rPr>
        <w:t>遊戲</w:t>
      </w:r>
      <w:r w:rsidRPr="00845CF3">
        <w:rPr>
          <w:rFonts w:ascii="新細明體" w:eastAsia="新細明體" w:hAnsi="新細明體" w:hint="eastAsia"/>
          <w:sz w:val="20"/>
        </w:rPr>
        <w:t>中，</w:t>
      </w:r>
      <w:r w:rsidR="00F32A68" w:rsidRPr="00845CF3">
        <w:rPr>
          <w:rFonts w:ascii="新細明體" w:eastAsia="新細明體" w:hAnsi="新細明體" w:hint="eastAsia"/>
          <w:sz w:val="20"/>
        </w:rPr>
        <w:t>儘管</w:t>
      </w:r>
      <w:r w:rsidRPr="00845CF3">
        <w:rPr>
          <w:rFonts w:ascii="新細明體" w:eastAsia="新細明體" w:hAnsi="新細明體" w:hint="eastAsia"/>
          <w:sz w:val="20"/>
        </w:rPr>
        <w:t>由你隊友獲得的生命也能增加隊伍的總生命，但這不會觸發此異能。</w:t>
      </w:r>
    </w:p>
    <w:p w14:paraId="2C3A852C"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5C13A6CD" w14:textId="77777777" w:rsidR="00271BB1" w:rsidRPr="00845CF3" w:rsidRDefault="00271BB1" w:rsidP="00271BB1">
      <w:pPr>
        <w:pStyle w:val="NoSpacing1"/>
        <w:rPr>
          <w:rFonts w:ascii="新細明體" w:eastAsia="新細明體" w:hAnsi="新細明體"/>
          <w:b/>
          <w:sz w:val="20"/>
          <w:szCs w:val="20"/>
        </w:rPr>
      </w:pPr>
    </w:p>
    <w:p w14:paraId="78F2DAB0" w14:textId="77777777" w:rsidR="00271BB1" w:rsidRPr="00845CF3" w:rsidRDefault="00271BB1" w:rsidP="00271BB1">
      <w:pPr>
        <w:pStyle w:val="NoSpacing1"/>
        <w:rPr>
          <w:rFonts w:ascii="新細明體" w:eastAsia="新細明體" w:hAnsi="新細明體"/>
          <w:b/>
          <w:sz w:val="20"/>
          <w:szCs w:val="20"/>
        </w:rPr>
      </w:pPr>
      <w:r w:rsidRPr="00845CF3">
        <w:rPr>
          <w:rFonts w:ascii="新細明體" w:eastAsia="新細明體" w:hAnsi="新細明體" w:hint="eastAsia"/>
          <w:b/>
          <w:sz w:val="20"/>
        </w:rPr>
        <w:t>組合：具有基本地類別的非基本地</w:t>
      </w:r>
    </w:p>
    <w:p w14:paraId="17BC9870" w14:textId="77777777" w:rsidR="00271BB1" w:rsidRPr="00845CF3" w:rsidRDefault="00271BB1" w:rsidP="00271BB1">
      <w:pPr>
        <w:pStyle w:val="NoSpacing1"/>
        <w:rPr>
          <w:rFonts w:ascii="新細明體" w:eastAsia="新細明體" w:hAnsi="新細明體"/>
          <w:b/>
          <w:sz w:val="20"/>
          <w:szCs w:val="20"/>
        </w:rPr>
      </w:pPr>
    </w:p>
    <w:p w14:paraId="3930B5F6" w14:textId="0E02606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此系列中包含了一組具有基本地類別的非基本地。這些地每一個都能產生兩種顏色</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中的任意一種。除非你操控兩個或更多基本地，否則這些地會橫置進戰場。</w:t>
      </w:r>
    </w:p>
    <w:p w14:paraId="1CC17DD4" w14:textId="77777777" w:rsidR="00271BB1" w:rsidRPr="00845CF3" w:rsidRDefault="00271BB1" w:rsidP="00271BB1">
      <w:pPr>
        <w:pStyle w:val="NoSpacing1"/>
        <w:rPr>
          <w:rFonts w:ascii="新細明體" w:eastAsia="新細明體" w:hAnsi="新細明體"/>
          <w:sz w:val="20"/>
          <w:szCs w:val="20"/>
        </w:rPr>
      </w:pPr>
    </w:p>
    <w:p w14:paraId="4604F13A"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林冠遠景</w:t>
      </w:r>
    </w:p>
    <w:p w14:paraId="46A71549"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地～樹林／平原</w:t>
      </w:r>
    </w:p>
    <w:p w14:paraId="12E87BD9" w14:textId="598072D6" w:rsidR="00271BB1" w:rsidRPr="00845CF3" w:rsidRDefault="00271BB1" w:rsidP="00271BB1">
      <w:pPr>
        <w:pStyle w:val="NoSpacing1"/>
        <w:rPr>
          <w:rFonts w:ascii="新細明體" w:eastAsia="新細明體" w:hAnsi="新細明體"/>
          <w:i/>
          <w:sz w:val="20"/>
          <w:szCs w:val="20"/>
        </w:rPr>
      </w:pPr>
      <w:r w:rsidRPr="00845CF3">
        <w:rPr>
          <w:rFonts w:ascii="新細明體" w:eastAsia="新細明體" w:hAnsi="新細明體" w:hint="eastAsia"/>
          <w:i/>
          <w:sz w:val="20"/>
        </w:rPr>
        <w:t>（{横置}：加{</w:t>
      </w:r>
      <w:r w:rsidR="00BC7376" w:rsidRPr="00845CF3">
        <w:rPr>
          <w:rFonts w:ascii="新細明體" w:eastAsia="新細明體" w:hAnsi="新細明體" w:hint="eastAsia"/>
          <w:i/>
          <w:sz w:val="20"/>
        </w:rPr>
        <w:t>綠</w:t>
      </w:r>
      <w:r w:rsidRPr="00845CF3">
        <w:rPr>
          <w:rFonts w:ascii="新細明體" w:eastAsia="新細明體" w:hAnsi="新細明體" w:hint="eastAsia"/>
          <w:i/>
          <w:sz w:val="20"/>
        </w:rPr>
        <w:t>}或{白}到你的</w:t>
      </w:r>
      <w:r w:rsidR="00DE4B24" w:rsidRPr="00845CF3">
        <w:rPr>
          <w:rFonts w:ascii="新細明體" w:eastAsia="新細明體" w:hAnsi="新細明體" w:hint="eastAsia"/>
          <w:i/>
          <w:sz w:val="20"/>
        </w:rPr>
        <w:t>魔法力</w:t>
      </w:r>
      <w:r w:rsidRPr="00845CF3">
        <w:rPr>
          <w:rFonts w:ascii="新細明體" w:eastAsia="新細明體" w:hAnsi="新細明體" w:hint="eastAsia"/>
          <w:i/>
          <w:sz w:val="20"/>
        </w:rPr>
        <w:t>池中。）</w:t>
      </w:r>
    </w:p>
    <w:p w14:paraId="7BE3DDA4"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除非你操控兩個或更多基本地，否則林冠遠景須橫置進戰場。</w:t>
      </w:r>
    </w:p>
    <w:p w14:paraId="6FBAC40D" w14:textId="77777777" w:rsidR="00271BB1" w:rsidRPr="00845CF3" w:rsidRDefault="00271BB1" w:rsidP="00271BB1">
      <w:pPr>
        <w:pStyle w:val="NoSpacing1"/>
        <w:rPr>
          <w:rFonts w:ascii="新細明體" w:eastAsia="新細明體" w:hAnsi="新細明體"/>
          <w:sz w:val="20"/>
          <w:szCs w:val="20"/>
        </w:rPr>
      </w:pPr>
    </w:p>
    <w:p w14:paraId="6B002114" w14:textId="5109F2E8"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雖然這些地具有基本地類別，它們並非基本地，這是因為它們的類別欄中都沒有</w:t>
      </w:r>
      <w:r w:rsidR="00DB2781" w:rsidRPr="00845CF3">
        <w:rPr>
          <w:rFonts w:ascii="新細明體" w:eastAsia="新細明體" w:hAnsi="新細明體" w:hint="eastAsia"/>
          <w:sz w:val="20"/>
        </w:rPr>
        <w:t>註記</w:t>
      </w:r>
      <w:r w:rsidRPr="00845CF3">
        <w:rPr>
          <w:rFonts w:ascii="新細明體" w:eastAsia="新細明體" w:hAnsi="新細明體" w:hint="eastAsia"/>
          <w:sz w:val="20"/>
        </w:rPr>
        <w:t>著「基本」字樣。值得一提的是，即使操控兩個或更多這樣的地，也不能讓其他這樣的地以非橫置的狀態進戰場。</w:t>
      </w:r>
    </w:p>
    <w:p w14:paraId="7F01EDEE" w14:textId="77777777" w:rsidR="00271BB1" w:rsidRPr="00845CF3" w:rsidRDefault="00271BB1" w:rsidP="00271BB1">
      <w:pPr>
        <w:pStyle w:val="NoSpacing1"/>
        <w:rPr>
          <w:rFonts w:ascii="新細明體" w:eastAsia="新細明體" w:hAnsi="新細明體"/>
          <w:sz w:val="20"/>
          <w:szCs w:val="20"/>
        </w:rPr>
      </w:pPr>
    </w:p>
    <w:p w14:paraId="0811B26F" w14:textId="3508340D"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然而由於這些牌具有基本地類別，提及基本地類別但並未</w:t>
      </w:r>
      <w:r w:rsidR="00E6024D" w:rsidRPr="00845CF3">
        <w:rPr>
          <w:rFonts w:ascii="新細明體" w:eastAsia="新細明體" w:hAnsi="新細明體" w:hint="eastAsia"/>
          <w:sz w:val="20"/>
        </w:rPr>
        <w:t>註明</w:t>
      </w:r>
      <w:r w:rsidRPr="00845CF3">
        <w:rPr>
          <w:rFonts w:ascii="新細明體" w:eastAsia="新細明體" w:hAnsi="新細明體" w:hint="eastAsia"/>
          <w:sz w:val="20"/>
        </w:rPr>
        <w:t>是基本地的效應會影響到它們。舉例來說，</w:t>
      </w:r>
      <w:r w:rsidR="00DB2781" w:rsidRPr="00845CF3">
        <w:rPr>
          <w:rFonts w:ascii="新細明體" w:eastAsia="新細明體" w:hAnsi="新細明體" w:hint="eastAsia"/>
          <w:sz w:val="20"/>
        </w:rPr>
        <w:t>註記</w:t>
      </w:r>
      <w:r w:rsidRPr="00845CF3">
        <w:rPr>
          <w:rFonts w:ascii="新細明體" w:eastAsia="新細明體" w:hAnsi="新細明體" w:hint="eastAsia"/>
          <w:sz w:val="20"/>
        </w:rPr>
        <w:t>著「消滅目標樹林」的咒語或異能可以指定林冠遠景為目標，然而</w:t>
      </w:r>
      <w:r w:rsidR="00DB2781" w:rsidRPr="00845CF3">
        <w:rPr>
          <w:rFonts w:ascii="新細明體" w:eastAsia="新細明體" w:hAnsi="新細明體" w:hint="eastAsia"/>
          <w:sz w:val="20"/>
        </w:rPr>
        <w:t>註記</w:t>
      </w:r>
      <w:r w:rsidRPr="00845CF3">
        <w:rPr>
          <w:rFonts w:ascii="新細明體" w:eastAsia="新細明體" w:hAnsi="新細明體" w:hint="eastAsia"/>
          <w:sz w:val="20"/>
        </w:rPr>
        <w:t>著「消滅目標基本樹林」者則不可以。</w:t>
      </w:r>
    </w:p>
    <w:p w14:paraId="29F70040" w14:textId="77777777" w:rsidR="00271BB1" w:rsidRPr="00845CF3" w:rsidRDefault="00271BB1" w:rsidP="00271BB1">
      <w:pPr>
        <w:pStyle w:val="NoSpacing1"/>
        <w:rPr>
          <w:rFonts w:ascii="新細明體" w:eastAsia="新細明體" w:hAnsi="新細明體"/>
          <w:sz w:val="20"/>
          <w:szCs w:val="20"/>
        </w:rPr>
      </w:pPr>
    </w:p>
    <w:p w14:paraId="03D16C5F"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如果某個這樣的地與其他任意數量的基本地同時進戰場，則當決定此地是否橫置進戰場時，其他那些地不會計算在內。</w:t>
      </w:r>
    </w:p>
    <w:p w14:paraId="1437392E"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259943D3" w14:textId="77777777" w:rsidR="00271BB1" w:rsidRPr="00845CF3" w:rsidRDefault="00271BB1" w:rsidP="00271BB1">
      <w:pPr>
        <w:pStyle w:val="NoSpacing1"/>
        <w:rPr>
          <w:rFonts w:ascii="新細明體" w:eastAsia="新細明體" w:hAnsi="新細明體"/>
          <w:sz w:val="20"/>
          <w:szCs w:val="20"/>
        </w:rPr>
      </w:pPr>
    </w:p>
    <w:p w14:paraId="03CBAC47" w14:textId="77777777" w:rsidR="00271BB1" w:rsidRPr="00845CF3" w:rsidRDefault="00271BB1" w:rsidP="00271BB1">
      <w:pPr>
        <w:pStyle w:val="NoSpacing1"/>
        <w:rPr>
          <w:rFonts w:ascii="新細明體" w:eastAsia="新細明體" w:hAnsi="新細明體"/>
          <w:b/>
          <w:sz w:val="20"/>
          <w:szCs w:val="20"/>
        </w:rPr>
      </w:pPr>
      <w:r w:rsidRPr="00845CF3">
        <w:rPr>
          <w:rFonts w:ascii="新細明體" w:eastAsia="新細明體" w:hAnsi="新細明體" w:hint="eastAsia"/>
          <w:b/>
          <w:sz w:val="20"/>
        </w:rPr>
        <w:t>單卡解惑</w:t>
      </w:r>
    </w:p>
    <w:p w14:paraId="18C61432" w14:textId="77777777" w:rsidR="00271BB1" w:rsidRPr="00845CF3" w:rsidRDefault="00271BB1" w:rsidP="00271BB1">
      <w:pPr>
        <w:pStyle w:val="NoSpacing1"/>
        <w:rPr>
          <w:rFonts w:ascii="新細明體" w:eastAsia="新細明體" w:hAnsi="新細明體"/>
          <w:b/>
          <w:sz w:val="20"/>
          <w:szCs w:val="20"/>
        </w:rPr>
      </w:pPr>
    </w:p>
    <w:p w14:paraId="020179C4" w14:textId="77777777" w:rsidR="00271BB1" w:rsidRPr="00845CF3" w:rsidRDefault="00271BB1" w:rsidP="00271BB1">
      <w:pPr>
        <w:pStyle w:val="NoSpacing1"/>
        <w:rPr>
          <w:rFonts w:ascii="新細明體" w:eastAsia="新細明體" w:hAnsi="新細明體"/>
          <w:b/>
          <w:sz w:val="20"/>
          <w:szCs w:val="20"/>
        </w:rPr>
      </w:pPr>
      <w:bookmarkStart w:id="0" w:name="c"/>
      <w:r w:rsidRPr="00845CF3">
        <w:rPr>
          <w:rFonts w:ascii="新細明體" w:eastAsia="新細明體" w:hAnsi="新細明體" w:hint="eastAsia"/>
          <w:b/>
          <w:sz w:val="20"/>
          <w:szCs w:val="20"/>
        </w:rPr>
        <w:t>無色</w:t>
      </w:r>
    </w:p>
    <w:bookmarkEnd w:id="0"/>
    <w:p w14:paraId="0DA8FF24" w14:textId="77777777" w:rsidR="00271BB1" w:rsidRPr="00845CF3" w:rsidRDefault="00271BB1" w:rsidP="00271BB1">
      <w:pPr>
        <w:pStyle w:val="NoSpacing1"/>
        <w:rPr>
          <w:rFonts w:ascii="新細明體" w:eastAsia="新細明體" w:hAnsi="新細明體"/>
          <w:b/>
          <w:sz w:val="20"/>
          <w:szCs w:val="20"/>
        </w:rPr>
      </w:pPr>
    </w:p>
    <w:p w14:paraId="2750BEA1"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巴勒格災禍</w:t>
      </w:r>
    </w:p>
    <w:p w14:paraId="5FADF9F5"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{七}</w:t>
      </w:r>
    </w:p>
    <w:p w14:paraId="305B132E"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生物～奧札奇</w:t>
      </w:r>
    </w:p>
    <w:p w14:paraId="30FBAA1F"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7/5</w:t>
      </w:r>
    </w:p>
    <w:p w14:paraId="41BA3C01" w14:textId="71BAB79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每當巴勒格災禍攻擊時，防</w:t>
      </w:r>
      <w:r w:rsidR="00BC333D" w:rsidRPr="00845CF3">
        <w:rPr>
          <w:rFonts w:ascii="新細明體" w:eastAsia="新細明體" w:hAnsi="新細明體" w:hint="eastAsia"/>
          <w:sz w:val="20"/>
        </w:rPr>
        <w:t>禦</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放逐兩個由他操控的永久物。</w:t>
      </w:r>
    </w:p>
    <w:p w14:paraId="209CDCEA" w14:textId="77777777" w:rsidR="00271BB1" w:rsidRPr="00845CF3" w:rsidRDefault="00271BB1" w:rsidP="00271BB1">
      <w:pPr>
        <w:pStyle w:val="NoSpacing1"/>
        <w:rPr>
          <w:rFonts w:ascii="新細明體" w:eastAsia="新細明體" w:hAnsi="新細明體"/>
          <w:sz w:val="20"/>
          <w:szCs w:val="20"/>
        </w:rPr>
      </w:pPr>
    </w:p>
    <w:p w14:paraId="3CD3BBB9" w14:textId="6B81E0E3"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如果巴勒格災禍攻擊鵬洛客，防</w:t>
      </w:r>
      <w:r w:rsidR="00BC333D" w:rsidRPr="00845CF3">
        <w:rPr>
          <w:rFonts w:ascii="新細明體" w:eastAsia="新細明體" w:hAnsi="新細明體" w:hint="eastAsia"/>
          <w:sz w:val="20"/>
        </w:rPr>
        <w:t>禦</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可以放逐該鵬洛客。巴勒格災禍仍是進行攻擊的狀態，且可以如常阻擋之。</w:t>
      </w:r>
      <w:commentRangeStart w:id="1"/>
      <w:r w:rsidRPr="00845CF3">
        <w:rPr>
          <w:rFonts w:ascii="新細明體" w:eastAsia="新細明體" w:hAnsi="新細明體" w:hint="eastAsia"/>
          <w:sz w:val="20"/>
        </w:rPr>
        <w:t>如果它未被阻擋，則它不會造成戰</w:t>
      </w:r>
      <w:r w:rsidR="00415E76" w:rsidRPr="00845CF3">
        <w:rPr>
          <w:rFonts w:ascii="新細明體" w:eastAsia="新細明體" w:hAnsi="新細明體" w:hint="eastAsia"/>
          <w:sz w:val="20"/>
        </w:rPr>
        <w:t>鬥</w:t>
      </w:r>
      <w:r w:rsidRPr="00845CF3">
        <w:rPr>
          <w:rFonts w:ascii="新細明體" w:eastAsia="新細明體" w:hAnsi="新細明體" w:hint="eastAsia"/>
          <w:sz w:val="20"/>
        </w:rPr>
        <w:t>傷害。</w:t>
      </w:r>
      <w:commentRangeEnd w:id="1"/>
      <w:r w:rsidRPr="00845CF3">
        <w:rPr>
          <w:rStyle w:val="a6"/>
          <w:rFonts w:ascii="新細明體" w:eastAsia="新細明體" w:hAnsi="新細明體" w:hint="eastAsia"/>
          <w:lang w:val="zh-TW" w:bidi="zh-TW"/>
        </w:rPr>
        <w:commentReference w:id="1"/>
      </w:r>
    </w:p>
    <w:p w14:paraId="21D58352" w14:textId="77777777" w:rsidR="00271BB1" w:rsidRPr="00845CF3" w:rsidRDefault="00271BB1" w:rsidP="00271BB1">
      <w:pPr>
        <w:pStyle w:val="NoSpacing1"/>
        <w:rPr>
          <w:rFonts w:ascii="新細明體" w:eastAsia="新細明體" w:hAnsi="新細明體"/>
          <w:sz w:val="20"/>
          <w:szCs w:val="20"/>
        </w:rPr>
      </w:pPr>
    </w:p>
    <w:p w14:paraId="171BB5D6" w14:textId="4E9867A8"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在雙頭巨人</w:t>
      </w:r>
      <w:r w:rsidR="00310DA9" w:rsidRPr="00845CF3">
        <w:rPr>
          <w:rFonts w:ascii="新細明體" w:eastAsia="新細明體" w:hAnsi="新細明體" w:hint="eastAsia"/>
          <w:sz w:val="20"/>
        </w:rPr>
        <w:t>遊戲</w:t>
      </w:r>
      <w:r w:rsidRPr="00845CF3">
        <w:rPr>
          <w:rFonts w:ascii="新細明體" w:eastAsia="新細明體" w:hAnsi="新細明體" w:hint="eastAsia"/>
          <w:sz w:val="20"/>
        </w:rPr>
        <w:t>中，由你來決定哪一位對手要放逐永久物。你不能讓兩位對手各放逐一個永久物。</w:t>
      </w:r>
    </w:p>
    <w:p w14:paraId="1D1B8C70" w14:textId="77777777" w:rsidR="00271BB1" w:rsidRPr="00845CF3" w:rsidRDefault="00271BB1" w:rsidP="00271BB1">
      <w:pPr>
        <w:pStyle w:val="NoSpacing1"/>
        <w:rPr>
          <w:rFonts w:ascii="新細明體" w:eastAsia="新細明體" w:hAnsi="新細明體"/>
          <w:sz w:val="20"/>
          <w:szCs w:val="20"/>
        </w:rPr>
      </w:pPr>
    </w:p>
    <w:p w14:paraId="44E77948"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永久物是在選擇阻擋者前便被放逐。</w:t>
      </w:r>
    </w:p>
    <w:p w14:paraId="7F249BC4" w14:textId="77777777" w:rsidR="00271BB1" w:rsidRPr="00845CF3" w:rsidRDefault="00271BB1" w:rsidP="00271BB1">
      <w:pPr>
        <w:pStyle w:val="NoSpacing1"/>
        <w:rPr>
          <w:rFonts w:ascii="新細明體" w:eastAsia="新細明體" w:hAnsi="新細明體"/>
          <w:sz w:val="20"/>
          <w:szCs w:val="20"/>
        </w:rPr>
      </w:pPr>
    </w:p>
    <w:p w14:paraId="3A789B86" w14:textId="602071F8"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如果防</w:t>
      </w:r>
      <w:r w:rsidR="00BC333D" w:rsidRPr="00845CF3">
        <w:rPr>
          <w:rFonts w:ascii="新細明體" w:eastAsia="新細明體" w:hAnsi="新細明體" w:hint="eastAsia"/>
          <w:sz w:val="20"/>
        </w:rPr>
        <w:t>禦</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僅只操控一個永久物，該永久物會被放逐。</w:t>
      </w:r>
    </w:p>
    <w:p w14:paraId="3FF33E1E"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71A2E7F3" w14:textId="77777777" w:rsidR="00271BB1" w:rsidRPr="00845CF3" w:rsidRDefault="00271BB1" w:rsidP="00271BB1">
      <w:pPr>
        <w:pStyle w:val="NoSpacing1"/>
        <w:rPr>
          <w:rFonts w:ascii="新細明體" w:eastAsia="新細明體" w:hAnsi="新細明體"/>
          <w:sz w:val="20"/>
          <w:szCs w:val="20"/>
        </w:rPr>
      </w:pPr>
    </w:p>
    <w:p w14:paraId="11A95A6E"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滅軍惡體</w:t>
      </w:r>
    </w:p>
    <w:p w14:paraId="28FED8E6"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{八}</w:t>
      </w:r>
    </w:p>
    <w:p w14:paraId="53D3A61A"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生物～奧札奇</w:t>
      </w:r>
    </w:p>
    <w:p w14:paraId="79981646"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10/8</w:t>
      </w:r>
    </w:p>
    <w:p w14:paraId="5A9B6BAC"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所有能夠阻擋滅軍惡體的生物皆須阻擋之。</w:t>
      </w:r>
    </w:p>
    <w:p w14:paraId="177E8339" w14:textId="77777777" w:rsidR="00271BB1" w:rsidRPr="00845CF3" w:rsidRDefault="00271BB1" w:rsidP="00271BB1">
      <w:pPr>
        <w:pStyle w:val="NoSpacing1"/>
        <w:rPr>
          <w:rFonts w:ascii="新細明體" w:eastAsia="新細明體" w:hAnsi="新細明體"/>
          <w:sz w:val="20"/>
          <w:szCs w:val="20"/>
        </w:rPr>
      </w:pPr>
    </w:p>
    <w:p w14:paraId="6B7CDE19" w14:textId="26AD5BBD"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如果在其操控者的宣告阻擋者步驟中，由防</w:t>
      </w:r>
      <w:r w:rsidR="00BC333D" w:rsidRPr="00845CF3">
        <w:rPr>
          <w:rFonts w:ascii="新細明體" w:eastAsia="新細明體" w:hAnsi="新細明體" w:hint="eastAsia"/>
          <w:sz w:val="20"/>
        </w:rPr>
        <w:t>禦</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操控的某生物處於以下狀況：該生物已橫置；它正受某咒語或異能之影響而不能阻擋，則它便不能阻擋。如果要支付費用才能讓該生物阻擋，則這並不會強迫其操控者必須支付此費用。如果該</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不支付費用，則該生物也不至於必須要阻擋。</w:t>
      </w:r>
    </w:p>
    <w:p w14:paraId="30614E5C" w14:textId="77777777" w:rsidR="00271BB1" w:rsidRPr="00845CF3" w:rsidRDefault="00271BB1" w:rsidP="00271BB1">
      <w:pPr>
        <w:pStyle w:val="NoSpacing1"/>
        <w:rPr>
          <w:rFonts w:ascii="新細明體" w:eastAsia="新細明體" w:hAnsi="新細明體"/>
          <w:sz w:val="20"/>
          <w:szCs w:val="20"/>
        </w:rPr>
      </w:pPr>
    </w:p>
    <w:p w14:paraId="2007DAD8" w14:textId="4FA16BF4"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如果某個生物不能合法地阻擋滅軍惡體，但是能夠阻擋其他攻擊生物，則它可以如此作。類似地，如果對於由防</w:t>
      </w:r>
      <w:r w:rsidR="00BC333D" w:rsidRPr="00845CF3">
        <w:rPr>
          <w:rFonts w:ascii="新細明體" w:eastAsia="新細明體" w:hAnsi="新細明體" w:hint="eastAsia"/>
          <w:sz w:val="20"/>
        </w:rPr>
        <w:t>禦</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操控的某個生物而言，存在除非其操控者支付費用，否則它便不能阻擋滅軍惡體的情況，則其操控者可以不支付費用，並用其阻擋其他攻擊生物。</w:t>
      </w:r>
    </w:p>
    <w:p w14:paraId="68634584" w14:textId="77777777" w:rsidR="00271BB1" w:rsidRPr="00845CF3" w:rsidRDefault="00271BB1" w:rsidP="00271BB1">
      <w:pPr>
        <w:pStyle w:val="NoSpacing1"/>
        <w:rPr>
          <w:rFonts w:ascii="新細明體" w:eastAsia="新細明體" w:hAnsi="新細明體"/>
          <w:sz w:val="20"/>
          <w:szCs w:val="20"/>
        </w:rPr>
      </w:pPr>
    </w:p>
    <w:p w14:paraId="436EC9DF"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如果有數個滅軍惡體進行攻擊，則對每個能夠阻擋它們的生物而言，其操控者選擇該生物要阻擋哪個滅軍惡體。在這種情況下，能夠阻擋數個生物之阻擋者必須盡量多阻擋這些進行攻擊的滅軍惡體。</w:t>
      </w:r>
    </w:p>
    <w:p w14:paraId="0C433F97"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0AEB3397" w14:textId="77777777" w:rsidR="00271BB1" w:rsidRPr="00845CF3" w:rsidRDefault="00271BB1" w:rsidP="00271BB1">
      <w:pPr>
        <w:pStyle w:val="NoSpacing1"/>
        <w:rPr>
          <w:rFonts w:ascii="新細明體" w:eastAsia="新細明體" w:hAnsi="新細明體"/>
          <w:sz w:val="20"/>
          <w:szCs w:val="20"/>
        </w:rPr>
      </w:pPr>
    </w:p>
    <w:p w14:paraId="7C26D004"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崩毀惡體</w:t>
      </w:r>
    </w:p>
    <w:p w14:paraId="78071113"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{六}</w:t>
      </w:r>
    </w:p>
    <w:p w14:paraId="42270E32"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生物～奧札奇</w:t>
      </w:r>
    </w:p>
    <w:p w14:paraId="6F587D96"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5/5</w:t>
      </w:r>
    </w:p>
    <w:p w14:paraId="30D6D323" w14:textId="05C48B06"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當你施放崩毀惡體時，你可以從你的牌庫中搜尋一張總</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費用等於或大於7的無色生物牌，展示該牌，然後將你的牌庫洗牌，並將該牌置於其上 。</w:t>
      </w:r>
    </w:p>
    <w:p w14:paraId="3C6EB211"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你每回合中第一個施放的生物咒語減少{二}來施放。</w:t>
      </w:r>
    </w:p>
    <w:p w14:paraId="7DB21388" w14:textId="77777777" w:rsidR="00271BB1" w:rsidRPr="00845CF3" w:rsidRDefault="00271BB1" w:rsidP="00271BB1">
      <w:pPr>
        <w:pStyle w:val="NoSpacing1"/>
        <w:rPr>
          <w:rFonts w:ascii="新細明體" w:eastAsia="新細明體" w:hAnsi="新細明體"/>
          <w:sz w:val="20"/>
          <w:szCs w:val="20"/>
        </w:rPr>
      </w:pPr>
    </w:p>
    <w:p w14:paraId="33A4550C" w14:textId="78D26373"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崩毀惡體的最後一個異能不會改變任何咒語的</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費用或總</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費用。它只改變你實際支付的總費用。</w:t>
      </w:r>
    </w:p>
    <w:p w14:paraId="425F84F3" w14:textId="77777777" w:rsidR="00271BB1" w:rsidRPr="00845CF3" w:rsidRDefault="00271BB1" w:rsidP="00271BB1">
      <w:pPr>
        <w:pStyle w:val="NoSpacing1"/>
        <w:rPr>
          <w:rFonts w:ascii="新細明體" w:eastAsia="新細明體" w:hAnsi="新細明體"/>
          <w:sz w:val="20"/>
          <w:szCs w:val="20"/>
        </w:rPr>
      </w:pPr>
    </w:p>
    <w:p w14:paraId="657C4514"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崩毀惡體的最後一個異能會檢查整個回合，就算崩毀惡體並非從回合一開始就在戰場上也是一樣。值得注意的是，如果你在某個回合中施放了崩毀惡體，那麼你在該回合中施放的其他生物咒語都不會是你這回合的第一個。</w:t>
      </w:r>
    </w:p>
    <w:p w14:paraId="6B72F232" w14:textId="77777777" w:rsidR="00271BB1" w:rsidRPr="00845CF3" w:rsidRDefault="00271BB1" w:rsidP="00271BB1">
      <w:pPr>
        <w:pStyle w:val="NoSpacing1"/>
        <w:rPr>
          <w:rFonts w:ascii="新細明體" w:eastAsia="新細明體" w:hAnsi="新細明體"/>
          <w:sz w:val="20"/>
          <w:szCs w:val="20"/>
        </w:rPr>
      </w:pPr>
    </w:p>
    <w:p w14:paraId="33C25184" w14:textId="6C06F6DD"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崩毀惡體的最後一個異能不能減少你需為咒語支付的有色</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數量。它只能減少該費用中一般</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的部分。</w:t>
      </w:r>
    </w:p>
    <w:p w14:paraId="40BDF76A" w14:textId="77777777" w:rsidR="00271BB1" w:rsidRPr="00845CF3" w:rsidRDefault="00271BB1" w:rsidP="00271BB1">
      <w:pPr>
        <w:pStyle w:val="NoSpacing1"/>
        <w:rPr>
          <w:rFonts w:ascii="新細明體" w:eastAsia="新細明體" w:hAnsi="新細明體"/>
          <w:sz w:val="20"/>
          <w:szCs w:val="20"/>
        </w:rPr>
      </w:pPr>
    </w:p>
    <w:p w14:paraId="52C97BC4"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如果你操控多於一個崩毀惡體，每個崩毀惡體的最後一個異能只對你在每回合中第一個施放的生物咒語（而非不同的咒語）生效；你在每回合中第一個施放的生物咒語會減少{四}來施放。</w:t>
      </w:r>
    </w:p>
    <w:p w14:paraId="169DFB60" w14:textId="77777777" w:rsidR="00271BB1" w:rsidRPr="00845CF3" w:rsidRDefault="00271BB1" w:rsidP="00271BB1">
      <w:pPr>
        <w:pStyle w:val="NoSpacing1"/>
        <w:rPr>
          <w:rFonts w:ascii="新細明體" w:eastAsia="新細明體" w:hAnsi="新細明體"/>
          <w:sz w:val="20"/>
          <w:szCs w:val="20"/>
        </w:rPr>
      </w:pPr>
    </w:p>
    <w:p w14:paraId="45C15E4D" w14:textId="059F6051"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你每回合中施放的第一個生物咒語不一定會是你在該回合中施放的第一個咒語。你可以先施放</w:t>
      </w:r>
      <w:r w:rsidR="002E1819" w:rsidRPr="00845CF3">
        <w:rPr>
          <w:rFonts w:ascii="新細明體" w:eastAsia="新細明體" w:hAnsi="新細明體" w:hint="eastAsia"/>
          <w:sz w:val="20"/>
        </w:rPr>
        <w:t>巫術</w:t>
      </w:r>
      <w:r w:rsidRPr="00845CF3">
        <w:rPr>
          <w:rFonts w:ascii="新細明體" w:eastAsia="新細明體" w:hAnsi="新細明體" w:hint="eastAsia"/>
          <w:sz w:val="20"/>
        </w:rPr>
        <w:t>咒語，然後再施放生物咒語，這樣該生物咒語依然會得到費用減免。</w:t>
      </w:r>
    </w:p>
    <w:p w14:paraId="264B944E" w14:textId="77777777" w:rsidR="00271BB1" w:rsidRPr="00845CF3" w:rsidRDefault="00271BB1" w:rsidP="00271BB1">
      <w:pPr>
        <w:pStyle w:val="NoSpacing1"/>
        <w:rPr>
          <w:rFonts w:ascii="新細明體" w:eastAsia="新細明體" w:hAnsi="新細明體"/>
          <w:sz w:val="20"/>
          <w:szCs w:val="20"/>
        </w:rPr>
      </w:pPr>
    </w:p>
    <w:p w14:paraId="3C853021" w14:textId="5C6E886E"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xml:space="preserve">* </w:t>
      </w:r>
      <w:r w:rsidR="003F5252" w:rsidRPr="00845CF3">
        <w:rPr>
          <w:rFonts w:ascii="新細明體" w:eastAsia="新細明體" w:hAnsi="新細明體"/>
          <w:sz w:val="20"/>
        </w:rPr>
        <w:t>如</w:t>
      </w:r>
      <w:r w:rsidRPr="00845CF3">
        <w:rPr>
          <w:rFonts w:ascii="新細明體" w:eastAsia="新細明體" w:hAnsi="新細明體" w:hint="eastAsia"/>
          <w:sz w:val="20"/>
        </w:rPr>
        <w:t>果施放咒語需要支付任何額外費用，或有其他效應會增加施放咒語的費用，則先由增加費用的效應生效後，才輪到減少費用者生效。</w:t>
      </w:r>
    </w:p>
    <w:p w14:paraId="5C9439E1" w14:textId="77777777" w:rsidR="00271BB1" w:rsidRPr="00845CF3" w:rsidRDefault="00271BB1" w:rsidP="00271BB1">
      <w:pPr>
        <w:pStyle w:val="NoSpacing1"/>
        <w:rPr>
          <w:rFonts w:ascii="新細明體" w:eastAsia="新細明體" w:hAnsi="新細明體"/>
          <w:sz w:val="20"/>
          <w:szCs w:val="20"/>
        </w:rPr>
      </w:pPr>
    </w:p>
    <w:p w14:paraId="3D7D490D"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此減少費用的效應能對替代性費用生效（例如掩襲費用）。</w:t>
      </w:r>
    </w:p>
    <w:p w14:paraId="0A68492C" w14:textId="77777777" w:rsidR="00271BB1" w:rsidRPr="00845CF3" w:rsidRDefault="00271BB1" w:rsidP="00271BB1">
      <w:pPr>
        <w:pStyle w:val="NoSpacing1"/>
        <w:rPr>
          <w:rFonts w:ascii="新細明體" w:eastAsia="新細明體" w:hAnsi="新細明體"/>
          <w:sz w:val="20"/>
          <w:szCs w:val="20"/>
        </w:rPr>
      </w:pPr>
    </w:p>
    <w:p w14:paraId="5DCBE178" w14:textId="57964AAE"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如果你在某回合中第一個施放的生物咒語</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費用中包含{X}，則你是先決定X的值，而後才去計算咒語的總費用。舉例來說，如果你在某回合中第一個施放的生物咒語之</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費用為{X}{</w:t>
      </w:r>
      <w:r w:rsidR="00BC7376" w:rsidRPr="00845CF3">
        <w:rPr>
          <w:rFonts w:ascii="新細明體" w:eastAsia="新細明體" w:hAnsi="新細明體" w:hint="eastAsia"/>
          <w:sz w:val="20"/>
        </w:rPr>
        <w:t>綠</w:t>
      </w:r>
      <w:r w:rsidRPr="00845CF3">
        <w:rPr>
          <w:rFonts w:ascii="新細明體" w:eastAsia="新細明體" w:hAnsi="新細明體" w:hint="eastAsia"/>
          <w:sz w:val="20"/>
        </w:rPr>
        <w:t>}，則你可以將X的值選為2，而後支付{</w:t>
      </w:r>
      <w:r w:rsidR="00BC7376" w:rsidRPr="00845CF3">
        <w:rPr>
          <w:rFonts w:ascii="新細明體" w:eastAsia="新細明體" w:hAnsi="新細明體" w:hint="eastAsia"/>
          <w:sz w:val="20"/>
        </w:rPr>
        <w:t>綠</w:t>
      </w:r>
      <w:r w:rsidRPr="00845CF3">
        <w:rPr>
          <w:rFonts w:ascii="新細明體" w:eastAsia="新細明體" w:hAnsi="新細明體" w:hint="eastAsia"/>
          <w:sz w:val="20"/>
        </w:rPr>
        <w:t>}來施放該咒語。</w:t>
      </w:r>
    </w:p>
    <w:p w14:paraId="7195932E" w14:textId="77777777" w:rsidR="00271BB1" w:rsidRPr="00845CF3" w:rsidRDefault="00271BB1" w:rsidP="00271BB1">
      <w:pPr>
        <w:pStyle w:val="NoSpacing1"/>
        <w:rPr>
          <w:rFonts w:ascii="新細明體" w:eastAsia="新細明體" w:hAnsi="新細明體"/>
          <w:sz w:val="20"/>
          <w:szCs w:val="20"/>
        </w:rPr>
      </w:pPr>
    </w:p>
    <w:p w14:paraId="123C3CB5" w14:textId="0C88F8C5"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如果你在某回合中第一個施放的生物咒語具有聚輝異能，你不能為了支付更多種顏色的</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而忽略崩毀惡體最後一個異能產生之減少費用的效應。</w:t>
      </w:r>
    </w:p>
    <w:p w14:paraId="2BF19BEF"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6EF7F1CB" w14:textId="77777777" w:rsidR="00271BB1" w:rsidRPr="00845CF3" w:rsidRDefault="00271BB1" w:rsidP="00271BB1">
      <w:pPr>
        <w:pStyle w:val="NoSpacing1"/>
        <w:rPr>
          <w:rFonts w:ascii="新細明體" w:eastAsia="新細明體" w:hAnsi="新細明體"/>
          <w:sz w:val="20"/>
          <w:szCs w:val="20"/>
        </w:rPr>
      </w:pPr>
    </w:p>
    <w:p w14:paraId="3903EE02"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奪憶惡體</w:t>
      </w:r>
    </w:p>
    <w:p w14:paraId="66CEA6E7"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{六}</w:t>
      </w:r>
    </w:p>
    <w:p w14:paraId="20E5E681"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生物～奧札奇</w:t>
      </w:r>
    </w:p>
    <w:p w14:paraId="2EC89CA2"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5/8</w:t>
      </w:r>
    </w:p>
    <w:p w14:paraId="612DCE6A" w14:textId="0F687B10"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當你施放奪憶惡體時，目標對手放逐其牌庫頂的四張牌，然後你可以將任意數量由該</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擁有的地牌從放逐區在你操控下放進戰場。</w:t>
      </w:r>
    </w:p>
    <w:p w14:paraId="35549100" w14:textId="77777777" w:rsidR="00271BB1" w:rsidRPr="00845CF3" w:rsidRDefault="00271BB1" w:rsidP="00271BB1">
      <w:pPr>
        <w:pStyle w:val="NoSpacing1"/>
        <w:rPr>
          <w:rFonts w:ascii="新細明體" w:eastAsia="新細明體" w:hAnsi="新細明體"/>
          <w:sz w:val="20"/>
          <w:szCs w:val="20"/>
        </w:rPr>
      </w:pPr>
    </w:p>
    <w:p w14:paraId="084B7456" w14:textId="3157AB92"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奪憶惡體的異能讓你能從放逐區中將任意數量該</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所擁有的地牌放進戰場，這些地牌是如何被放逐的並不重要。</w:t>
      </w:r>
    </w:p>
    <w:p w14:paraId="51BAB7B8" w14:textId="77777777" w:rsidR="00271BB1" w:rsidRPr="00845CF3" w:rsidRDefault="00271BB1" w:rsidP="00271BB1">
      <w:pPr>
        <w:pStyle w:val="NoSpacing1"/>
        <w:rPr>
          <w:rFonts w:ascii="新細明體" w:eastAsia="新細明體" w:hAnsi="新細明體"/>
          <w:sz w:val="20"/>
          <w:szCs w:val="20"/>
        </w:rPr>
      </w:pPr>
    </w:p>
    <w:p w14:paraId="0326FBB1" w14:textId="0A84BAB2"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放逐區中牌面朝下的牌沒有特</w:t>
      </w:r>
      <w:r w:rsidR="00415E76" w:rsidRPr="00845CF3">
        <w:rPr>
          <w:rFonts w:ascii="新細明體" w:eastAsia="新細明體" w:hAnsi="新細明體" w:hint="eastAsia"/>
          <w:sz w:val="20"/>
        </w:rPr>
        <w:t>徵</w:t>
      </w:r>
      <w:r w:rsidRPr="00845CF3">
        <w:rPr>
          <w:rFonts w:ascii="新細明體" w:eastAsia="新細明體" w:hAnsi="新細明體" w:hint="eastAsia"/>
          <w:sz w:val="20"/>
        </w:rPr>
        <w:t>。這些牌不能因奪憶惡體的異能而被放進戰場。</w:t>
      </w:r>
    </w:p>
    <w:p w14:paraId="099273B8"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526E1916" w14:textId="77777777" w:rsidR="00271BB1" w:rsidRPr="00845CF3" w:rsidRDefault="00271BB1" w:rsidP="00271BB1">
      <w:pPr>
        <w:pStyle w:val="NoSpacing1"/>
        <w:rPr>
          <w:rFonts w:ascii="新細明體" w:eastAsia="新細明體" w:hAnsi="新細明體"/>
          <w:sz w:val="20"/>
          <w:szCs w:val="20"/>
        </w:rPr>
      </w:pPr>
    </w:p>
    <w:p w14:paraId="64C53726"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巨物現身</w:t>
      </w:r>
    </w:p>
    <w:p w14:paraId="7CE1995F"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{三}</w:t>
      </w:r>
    </w:p>
    <w:p w14:paraId="75C5D947"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瞬間</w:t>
      </w:r>
    </w:p>
    <w:p w14:paraId="422D7E17"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從你手上展示一張無色生物牌，以作為施放巨物現身的額外費用。</w:t>
      </w:r>
    </w:p>
    <w:p w14:paraId="664B1796"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如果目標生物的力量等於或小於所展示之牌的力量，則放逐該生物。</w:t>
      </w:r>
    </w:p>
    <w:p w14:paraId="69D4D086" w14:textId="77777777" w:rsidR="00271BB1" w:rsidRPr="00845CF3" w:rsidRDefault="00271BB1" w:rsidP="00271BB1">
      <w:pPr>
        <w:pStyle w:val="NoSpacing1"/>
        <w:rPr>
          <w:rFonts w:ascii="新細明體" w:eastAsia="新細明體" w:hAnsi="新細明體"/>
          <w:sz w:val="20"/>
          <w:szCs w:val="20"/>
        </w:rPr>
      </w:pPr>
    </w:p>
    <w:p w14:paraId="24508843"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該無色生物牌會繼續展示，直到巨物現身離開堆疊為止。</w:t>
      </w:r>
    </w:p>
    <w:p w14:paraId="4088352D" w14:textId="77777777" w:rsidR="00271BB1" w:rsidRPr="00845CF3" w:rsidRDefault="00271BB1" w:rsidP="00271BB1">
      <w:pPr>
        <w:pStyle w:val="NoSpacing1"/>
        <w:rPr>
          <w:rFonts w:ascii="新細明體" w:eastAsia="新細明體" w:hAnsi="新細明體"/>
          <w:sz w:val="20"/>
          <w:szCs w:val="20"/>
        </w:rPr>
      </w:pPr>
    </w:p>
    <w:p w14:paraId="446CDA16"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你展示的無色生物牌於巨物現身結算時不一定要在你的手牌中。如果它不在你的手牌中了，則利用其在你手牌中最後時刻的力量。</w:t>
      </w:r>
    </w:p>
    <w:p w14:paraId="1EF7568F" w14:textId="77777777" w:rsidR="00271BB1" w:rsidRPr="00845CF3" w:rsidRDefault="00271BB1" w:rsidP="00271BB1">
      <w:pPr>
        <w:pStyle w:val="NoSpacing1"/>
        <w:rPr>
          <w:rFonts w:ascii="新細明體" w:eastAsia="新細明體" w:hAnsi="新細明體"/>
          <w:sz w:val="20"/>
          <w:szCs w:val="20"/>
        </w:rPr>
      </w:pPr>
    </w:p>
    <w:p w14:paraId="11C07A41"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於巨物現身結算時檢查目標生物的力量來判斷其是否小於或等於所展示生物牌的力量。如果該生物的力量更大，則巨物現身會結算但是不會產生任何效應。</w:t>
      </w:r>
    </w:p>
    <w:p w14:paraId="201EBBF9"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561E0750" w14:textId="77777777" w:rsidR="00271BB1" w:rsidRPr="00845CF3" w:rsidRDefault="00271BB1" w:rsidP="00271BB1">
      <w:pPr>
        <w:pStyle w:val="NoSpacing1"/>
        <w:rPr>
          <w:rFonts w:ascii="新細明體" w:eastAsia="新細明體" w:hAnsi="新細明體"/>
          <w:sz w:val="20"/>
          <w:szCs w:val="20"/>
        </w:rPr>
      </w:pPr>
    </w:p>
    <w:p w14:paraId="590B6951" w14:textId="266CAF33"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不休</w:t>
      </w:r>
      <w:r w:rsidR="00B16B9A" w:rsidRPr="00845CF3">
        <w:rPr>
          <w:rFonts w:ascii="新細明體" w:eastAsia="新細明體" w:hAnsi="新細明體" w:hint="eastAsia"/>
          <w:sz w:val="20"/>
        </w:rPr>
        <w:t>飢</w:t>
      </w:r>
      <w:r w:rsidRPr="00845CF3">
        <w:rPr>
          <w:rFonts w:ascii="新細明體" w:eastAsia="新細明體" w:hAnsi="新細明體" w:hint="eastAsia"/>
          <w:sz w:val="20"/>
        </w:rPr>
        <w:t>渴鎢拉莫</w:t>
      </w:r>
    </w:p>
    <w:p w14:paraId="25D43FCA"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{十}</w:t>
      </w:r>
    </w:p>
    <w:p w14:paraId="5A9FE96B"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傳奇生物～奧札奇</w:t>
      </w:r>
    </w:p>
    <w:p w14:paraId="43CAA130"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10/10</w:t>
      </w:r>
    </w:p>
    <w:p w14:paraId="4F9676D1" w14:textId="75AF35FB"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當你施放不休</w:t>
      </w:r>
      <w:r w:rsidR="00B16B9A" w:rsidRPr="00845CF3">
        <w:rPr>
          <w:rFonts w:ascii="新細明體" w:eastAsia="新細明體" w:hAnsi="新細明體" w:hint="eastAsia"/>
          <w:sz w:val="20"/>
        </w:rPr>
        <w:t>飢</w:t>
      </w:r>
      <w:r w:rsidRPr="00845CF3">
        <w:rPr>
          <w:rFonts w:ascii="新細明體" w:eastAsia="新細明體" w:hAnsi="新細明體" w:hint="eastAsia"/>
          <w:sz w:val="20"/>
        </w:rPr>
        <w:t>渴鎢拉莫時，放逐兩個目標永久物。</w:t>
      </w:r>
    </w:p>
    <w:p w14:paraId="5A591B99"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不滅</w:t>
      </w:r>
    </w:p>
    <w:p w14:paraId="27849719" w14:textId="5B4825CC"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每當鎢拉莫攻擊時，防</w:t>
      </w:r>
      <w:r w:rsidR="00BC333D" w:rsidRPr="00845CF3">
        <w:rPr>
          <w:rFonts w:ascii="新細明體" w:eastAsia="新細明體" w:hAnsi="新細明體" w:hint="eastAsia"/>
          <w:sz w:val="20"/>
        </w:rPr>
        <w:t>禦</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放逐其牌庫頂的二十張牌。</w:t>
      </w:r>
    </w:p>
    <w:p w14:paraId="24A55DBF" w14:textId="77777777" w:rsidR="00271BB1" w:rsidRPr="00845CF3" w:rsidRDefault="00271BB1" w:rsidP="00271BB1">
      <w:pPr>
        <w:pStyle w:val="NoSpacing1"/>
        <w:rPr>
          <w:rFonts w:ascii="新細明體" w:eastAsia="新細明體" w:hAnsi="新細明體"/>
          <w:sz w:val="20"/>
          <w:szCs w:val="20"/>
        </w:rPr>
      </w:pPr>
    </w:p>
    <w:p w14:paraId="770A1CAF"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一旦鎢拉莫和其第一個觸發式異能放進堆疊後，它們的結算便相互獨立。如果鎢拉莫被反擊，則該觸發式異能仍會結算。該觸發式異能總是會在鎢拉莫之前結算。</w:t>
      </w:r>
    </w:p>
    <w:p w14:paraId="59FB5D88" w14:textId="77777777" w:rsidR="00271BB1" w:rsidRPr="00845CF3" w:rsidRDefault="00271BB1" w:rsidP="00271BB1">
      <w:pPr>
        <w:pStyle w:val="NoSpacing1"/>
        <w:rPr>
          <w:rFonts w:ascii="新細明體" w:eastAsia="新細明體" w:hAnsi="新細明體"/>
          <w:sz w:val="20"/>
          <w:szCs w:val="20"/>
        </w:rPr>
      </w:pPr>
    </w:p>
    <w:p w14:paraId="1B402345"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被鎢拉莫第一個與第三個異能放逐的牌是牌面朝上被放逐。</w:t>
      </w:r>
    </w:p>
    <w:p w14:paraId="0695C105" w14:textId="77777777" w:rsidR="00271BB1" w:rsidRPr="00845CF3" w:rsidRDefault="00271BB1" w:rsidP="00271BB1">
      <w:pPr>
        <w:pStyle w:val="NoSpacing1"/>
        <w:rPr>
          <w:rFonts w:ascii="新細明體" w:eastAsia="新細明體" w:hAnsi="新細明體"/>
          <w:sz w:val="20"/>
          <w:szCs w:val="20"/>
        </w:rPr>
      </w:pPr>
    </w:p>
    <w:p w14:paraId="3A1AA413" w14:textId="7F9E9382"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如果該</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牌庫中的牌少於二十張，則放逐全部牌。該</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不會</w:t>
      </w:r>
      <w:r w:rsidR="00C53D93" w:rsidRPr="00845CF3">
        <w:rPr>
          <w:rFonts w:ascii="新細明體" w:eastAsia="新細明體" w:hAnsi="新細明體"/>
          <w:sz w:val="20"/>
        </w:rPr>
        <w:t>馬上</w:t>
      </w:r>
      <w:r w:rsidRPr="00845CF3">
        <w:rPr>
          <w:rFonts w:ascii="新細明體" w:eastAsia="新細明體" w:hAnsi="新細明體" w:hint="eastAsia"/>
          <w:sz w:val="20"/>
        </w:rPr>
        <w:t>輸掉這盤</w:t>
      </w:r>
      <w:r w:rsidR="00310DA9" w:rsidRPr="00845CF3">
        <w:rPr>
          <w:rFonts w:ascii="新細明體" w:eastAsia="新細明體" w:hAnsi="新細明體" w:hint="eastAsia"/>
          <w:sz w:val="20"/>
        </w:rPr>
        <w:t>遊戲</w:t>
      </w:r>
      <w:r w:rsidRPr="00845CF3">
        <w:rPr>
          <w:rFonts w:ascii="新細明體" w:eastAsia="新細明體" w:hAnsi="新細明體" w:hint="eastAsia"/>
          <w:sz w:val="20"/>
        </w:rPr>
        <w:t>，直到該</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需要從空的牌庫</w:t>
      </w:r>
      <w:r w:rsidR="00310DA9" w:rsidRPr="00845CF3">
        <w:rPr>
          <w:rFonts w:ascii="新細明體" w:eastAsia="新細明體" w:hAnsi="新細明體" w:hint="eastAsia"/>
          <w:sz w:val="20"/>
        </w:rPr>
        <w:t>抽</w:t>
      </w:r>
      <w:r w:rsidRPr="00845CF3">
        <w:rPr>
          <w:rFonts w:ascii="新細明體" w:eastAsia="新細明體" w:hAnsi="新細明體" w:hint="eastAsia"/>
          <w:sz w:val="20"/>
        </w:rPr>
        <w:t>牌為止。</w:t>
      </w:r>
    </w:p>
    <w:p w14:paraId="2B153CC7"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68C969E5" w14:textId="77777777" w:rsidR="00271BB1" w:rsidRPr="00845CF3" w:rsidRDefault="00271BB1" w:rsidP="00271BB1">
      <w:pPr>
        <w:pStyle w:val="NoSpacing1"/>
        <w:rPr>
          <w:rFonts w:ascii="新細明體" w:eastAsia="新細明體" w:hAnsi="新細明體"/>
          <w:sz w:val="20"/>
          <w:szCs w:val="20"/>
        </w:rPr>
      </w:pPr>
    </w:p>
    <w:p w14:paraId="11F05A99"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虛空篩除體</w:t>
      </w:r>
    </w:p>
    <w:p w14:paraId="4CD06258"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{九}</w:t>
      </w:r>
    </w:p>
    <w:p w14:paraId="71599DBC"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生物～奧札奇</w:t>
      </w:r>
    </w:p>
    <w:p w14:paraId="16053859"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11/9</w:t>
      </w:r>
    </w:p>
    <w:p w14:paraId="614F7C55" w14:textId="3F71E2A8"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所有對手都不能施放總</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費用為偶數的咒語。</w:t>
      </w:r>
      <w:r w:rsidRPr="00845CF3">
        <w:rPr>
          <w:rFonts w:ascii="新細明體" w:eastAsia="新細明體" w:hAnsi="新細明體" w:hint="eastAsia"/>
          <w:i/>
          <w:sz w:val="20"/>
        </w:rPr>
        <w:t>（零是偶數。）</w:t>
      </w:r>
    </w:p>
    <w:p w14:paraId="4161A617" w14:textId="1DA5AE04"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所有對手都不能以總</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費用為偶數的生物進行阻擋。</w:t>
      </w:r>
    </w:p>
    <w:p w14:paraId="5A2D98B2" w14:textId="77777777" w:rsidR="00271BB1" w:rsidRPr="00845CF3" w:rsidRDefault="00271BB1" w:rsidP="00271BB1">
      <w:pPr>
        <w:pStyle w:val="NoSpacing1"/>
        <w:rPr>
          <w:rFonts w:ascii="新細明體" w:eastAsia="新細明體" w:hAnsi="新細明體"/>
          <w:sz w:val="20"/>
          <w:szCs w:val="20"/>
        </w:rPr>
      </w:pPr>
    </w:p>
    <w:p w14:paraId="2247C46D" w14:textId="550C1CC9"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增加或減少施放咒語所需費用的效應不會影響該咒語的總</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費用。</w:t>
      </w:r>
    </w:p>
    <w:p w14:paraId="36474252" w14:textId="77777777" w:rsidR="00271BB1" w:rsidRPr="00845CF3" w:rsidRDefault="00271BB1" w:rsidP="00271BB1">
      <w:pPr>
        <w:pStyle w:val="NoSpacing1"/>
        <w:rPr>
          <w:rFonts w:ascii="新細明體" w:eastAsia="新細明體" w:hAnsi="新細明體"/>
          <w:sz w:val="20"/>
          <w:szCs w:val="20"/>
        </w:rPr>
      </w:pPr>
    </w:p>
    <w:p w14:paraId="66C80A85" w14:textId="26DAB190"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對於</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費用中有{X}的咒語，則利用為X所選的值來決定該咒語的總</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費用是否為偶數。舉例來說，對手施放</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費用為{X}的無盡巨物時，X可以等於5，但不能等於6。</w:t>
      </w:r>
    </w:p>
    <w:p w14:paraId="23487C24" w14:textId="77777777" w:rsidR="00271BB1" w:rsidRPr="00845CF3" w:rsidRDefault="00271BB1" w:rsidP="00271BB1">
      <w:pPr>
        <w:pStyle w:val="NoSpacing1"/>
        <w:rPr>
          <w:rFonts w:ascii="新細明體" w:eastAsia="新細明體" w:hAnsi="新細明體"/>
          <w:sz w:val="20"/>
          <w:szCs w:val="20"/>
        </w:rPr>
      </w:pPr>
    </w:p>
    <w:p w14:paraId="2ECF332B" w14:textId="30EBA169"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對於戰場上</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費用含有{X}的生物而言，X的值為0。破霧多頭龍（一個</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費用為{X}{</w:t>
      </w:r>
      <w:r w:rsidR="00BC7376" w:rsidRPr="00845CF3">
        <w:rPr>
          <w:rFonts w:ascii="新細明體" w:eastAsia="新細明體" w:hAnsi="新細明體" w:hint="eastAsia"/>
          <w:sz w:val="20"/>
        </w:rPr>
        <w:t>綠</w:t>
      </w:r>
      <w:r w:rsidRPr="00845CF3">
        <w:rPr>
          <w:rFonts w:ascii="新細明體" w:eastAsia="新細明體" w:hAnsi="新細明體" w:hint="eastAsia"/>
          <w:sz w:val="20"/>
        </w:rPr>
        <w:t>}的生物）能夠進行阻擋，但是無盡巨物不能。</w:t>
      </w:r>
    </w:p>
    <w:p w14:paraId="5DEAB40A" w14:textId="77777777" w:rsidR="00271BB1" w:rsidRPr="00845CF3" w:rsidRDefault="00271BB1" w:rsidP="00271BB1">
      <w:pPr>
        <w:pStyle w:val="NoSpacing1"/>
        <w:rPr>
          <w:rFonts w:ascii="新細明體" w:eastAsia="新細明體" w:hAnsi="新細明體"/>
          <w:sz w:val="20"/>
          <w:szCs w:val="20"/>
        </w:rPr>
      </w:pPr>
    </w:p>
    <w:p w14:paraId="1009BF0C" w14:textId="074E76CC"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牌面朝下的生物的總</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費用為0。虛空篩除體會阻止牌面朝下的生物進行阻擋。</w:t>
      </w:r>
    </w:p>
    <w:p w14:paraId="60F2F9E9"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646A5594" w14:textId="77777777" w:rsidR="00271BB1" w:rsidRPr="00845CF3" w:rsidRDefault="00271BB1" w:rsidP="00271BB1">
      <w:pPr>
        <w:pStyle w:val="NoSpacing1"/>
        <w:rPr>
          <w:rFonts w:ascii="新細明體" w:eastAsia="新細明體" w:hAnsi="新細明體"/>
          <w:sz w:val="20"/>
          <w:szCs w:val="20"/>
        </w:rPr>
      </w:pPr>
    </w:p>
    <w:p w14:paraId="5E620B38" w14:textId="77777777" w:rsidR="00271BB1" w:rsidRPr="00845CF3" w:rsidRDefault="00271BB1" w:rsidP="00271BB1">
      <w:pPr>
        <w:pStyle w:val="NoSpacing1"/>
        <w:rPr>
          <w:rFonts w:ascii="新細明體" w:eastAsia="新細明體" w:hAnsi="新細明體"/>
          <w:b/>
          <w:sz w:val="20"/>
          <w:szCs w:val="20"/>
        </w:rPr>
      </w:pPr>
    </w:p>
    <w:p w14:paraId="7255583B" w14:textId="77777777" w:rsidR="00271BB1" w:rsidRPr="00845CF3" w:rsidRDefault="00271BB1" w:rsidP="00271BB1">
      <w:pPr>
        <w:pStyle w:val="NoSpacing1"/>
        <w:rPr>
          <w:rFonts w:ascii="新細明體" w:eastAsia="新細明體" w:hAnsi="新細明體"/>
          <w:b/>
          <w:sz w:val="20"/>
          <w:szCs w:val="20"/>
        </w:rPr>
      </w:pPr>
      <w:bookmarkStart w:id="2" w:name="w"/>
      <w:r w:rsidRPr="00845CF3">
        <w:rPr>
          <w:rFonts w:ascii="新細明體" w:eastAsia="新細明體" w:hAnsi="新細明體" w:hint="eastAsia"/>
          <w:b/>
          <w:sz w:val="20"/>
          <w:szCs w:val="20"/>
        </w:rPr>
        <w:t>白色</w:t>
      </w:r>
    </w:p>
    <w:bookmarkEnd w:id="2"/>
    <w:p w14:paraId="4F26B70F" w14:textId="77777777" w:rsidR="00271BB1" w:rsidRPr="00845CF3" w:rsidRDefault="00271BB1" w:rsidP="00271BB1">
      <w:pPr>
        <w:pStyle w:val="NoSpacing1"/>
        <w:rPr>
          <w:rFonts w:ascii="新細明體" w:eastAsia="新細明體" w:hAnsi="新細明體"/>
          <w:b/>
          <w:sz w:val="20"/>
          <w:szCs w:val="20"/>
        </w:rPr>
      </w:pPr>
    </w:p>
    <w:p w14:paraId="1B499C62"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新機天使</w:t>
      </w:r>
    </w:p>
    <w:p w14:paraId="72011E96"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{五}{白}</w:t>
      </w:r>
    </w:p>
    <w:p w14:paraId="2FFF492B"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生物～天使／伙伴</w:t>
      </w:r>
    </w:p>
    <w:p w14:paraId="6FA6C704"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4/4</w:t>
      </w:r>
    </w:p>
    <w:p w14:paraId="6C2DE0D5"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飛行</w:t>
      </w:r>
    </w:p>
    <w:p w14:paraId="3717394D"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當新機天使進戰場時，你每操控一個生物，便獲得1點生命。</w:t>
      </w:r>
    </w:p>
    <w:p w14:paraId="10FE046F" w14:textId="77777777" w:rsidR="00271BB1" w:rsidRPr="00845CF3" w:rsidRDefault="00271BB1" w:rsidP="00271BB1">
      <w:pPr>
        <w:pStyle w:val="NoSpacing1"/>
        <w:rPr>
          <w:rFonts w:ascii="新細明體" w:eastAsia="新細明體" w:hAnsi="新細明體"/>
          <w:sz w:val="20"/>
          <w:szCs w:val="20"/>
        </w:rPr>
      </w:pPr>
    </w:p>
    <w:p w14:paraId="7BFCD868"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於此異能結算時，才會計算由你操控的生物數量，並以此來決定你獲得多少生命。如果新機天使此時仍在戰場上，其本身也會計入此數量中。</w:t>
      </w:r>
    </w:p>
    <w:p w14:paraId="2E0715ED"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60E10095" w14:textId="77777777" w:rsidR="00271BB1" w:rsidRPr="00845CF3" w:rsidRDefault="00271BB1" w:rsidP="00271BB1">
      <w:pPr>
        <w:pStyle w:val="NoSpacing1"/>
        <w:rPr>
          <w:rFonts w:ascii="新細明體" w:eastAsia="新細明體" w:hAnsi="新細明體"/>
          <w:sz w:val="20"/>
          <w:szCs w:val="20"/>
        </w:rPr>
      </w:pPr>
    </w:p>
    <w:p w14:paraId="32E04C04"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天使賦禮</w:t>
      </w:r>
    </w:p>
    <w:p w14:paraId="61D100E7"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{一}{白}</w:t>
      </w:r>
    </w:p>
    <w:p w14:paraId="2A1C9AC0"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結界～靈氣</w:t>
      </w:r>
    </w:p>
    <w:p w14:paraId="266982C1"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結附於生物</w:t>
      </w:r>
    </w:p>
    <w:p w14:paraId="38C9F922" w14:textId="6CB317E2"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當天使賦禮進戰場時，</w:t>
      </w:r>
      <w:r w:rsidR="00310DA9" w:rsidRPr="00845CF3">
        <w:rPr>
          <w:rFonts w:ascii="新細明體" w:eastAsia="新細明體" w:hAnsi="新細明體" w:hint="eastAsia"/>
          <w:sz w:val="20"/>
        </w:rPr>
        <w:t>抽</w:t>
      </w:r>
      <w:r w:rsidRPr="00845CF3">
        <w:rPr>
          <w:rFonts w:ascii="新細明體" w:eastAsia="新細明體" w:hAnsi="新細明體" w:hint="eastAsia"/>
          <w:sz w:val="20"/>
        </w:rPr>
        <w:t>一張牌。</w:t>
      </w:r>
    </w:p>
    <w:p w14:paraId="37677115"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所結附的生物具有飛行異能。</w:t>
      </w:r>
    </w:p>
    <w:p w14:paraId="166A0368" w14:textId="77777777" w:rsidR="00271BB1" w:rsidRPr="00845CF3" w:rsidRDefault="00271BB1" w:rsidP="00271BB1">
      <w:pPr>
        <w:pStyle w:val="NoSpacing1"/>
        <w:rPr>
          <w:rFonts w:ascii="新細明體" w:eastAsia="新細明體" w:hAnsi="新細明體"/>
          <w:sz w:val="20"/>
          <w:szCs w:val="20"/>
        </w:rPr>
      </w:pPr>
    </w:p>
    <w:p w14:paraId="7C1158E9" w14:textId="296BF9EE"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如果靈氣的目標在此咒語結算前就已成為不合法，則該靈氣會被反擊並置入其擁有者的墳墓場。它不會進入戰場，你也不會因此</w:t>
      </w:r>
      <w:r w:rsidR="00310DA9" w:rsidRPr="00845CF3">
        <w:rPr>
          <w:rFonts w:ascii="新細明體" w:eastAsia="新細明體" w:hAnsi="新細明體" w:hint="eastAsia"/>
          <w:sz w:val="20"/>
        </w:rPr>
        <w:t>抽</w:t>
      </w:r>
      <w:r w:rsidRPr="00845CF3">
        <w:rPr>
          <w:rFonts w:ascii="新細明體" w:eastAsia="新細明體" w:hAnsi="新細明體" w:hint="eastAsia"/>
          <w:sz w:val="20"/>
        </w:rPr>
        <w:t>牌。</w:t>
      </w:r>
    </w:p>
    <w:p w14:paraId="408CE253"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77D35168" w14:textId="77777777" w:rsidR="00271BB1" w:rsidRPr="00845CF3" w:rsidRDefault="00271BB1" w:rsidP="00271BB1">
      <w:pPr>
        <w:pStyle w:val="NoSpacing1"/>
        <w:rPr>
          <w:rFonts w:ascii="新細明體" w:eastAsia="新細明體" w:hAnsi="新細明體"/>
          <w:sz w:val="20"/>
          <w:szCs w:val="20"/>
        </w:rPr>
      </w:pPr>
    </w:p>
    <w:p w14:paraId="00E6F906"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伊美黎牧者</w:t>
      </w:r>
    </w:p>
    <w:p w14:paraId="37EC0092"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{五}{白}{白}</w:t>
      </w:r>
    </w:p>
    <w:p w14:paraId="73DEAD04"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生物～天使</w:t>
      </w:r>
    </w:p>
    <w:p w14:paraId="40A05ECD"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4/4</w:t>
      </w:r>
    </w:p>
    <w:p w14:paraId="6361AB1F"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飛行</w:t>
      </w:r>
    </w:p>
    <w:p w14:paraId="34EEBD7F"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i/>
          <w:sz w:val="20"/>
        </w:rPr>
        <w:t>地落</w:t>
      </w:r>
      <w:r w:rsidRPr="00845CF3">
        <w:rPr>
          <w:rFonts w:ascii="新細明體" w:eastAsia="新細明體" w:hAnsi="新細明體" w:hint="eastAsia"/>
          <w:sz w:val="20"/>
        </w:rPr>
        <w:t>～每當一個地在你的操控下進戰場時，你可以將目標非地的永久物牌從你的墳墓場移回你手上。若該地是平原，則改為你可以將該非地的永久物牌移回戰場。</w:t>
      </w:r>
    </w:p>
    <w:p w14:paraId="45E886EE" w14:textId="77777777" w:rsidR="00271BB1" w:rsidRPr="00845CF3" w:rsidRDefault="00271BB1" w:rsidP="00271BB1">
      <w:pPr>
        <w:pStyle w:val="NoSpacing1"/>
        <w:rPr>
          <w:rFonts w:ascii="新細明體" w:eastAsia="新細明體" w:hAnsi="新細明體"/>
          <w:sz w:val="20"/>
          <w:szCs w:val="20"/>
        </w:rPr>
      </w:pPr>
    </w:p>
    <w:p w14:paraId="048D317B"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「非地永久物牌」包括神器牌、生物牌、結界牌或鵬洛客牌。</w:t>
      </w:r>
    </w:p>
    <w:p w14:paraId="37AFE711" w14:textId="77777777" w:rsidR="00271BB1" w:rsidRPr="00845CF3" w:rsidRDefault="00271BB1" w:rsidP="00271BB1">
      <w:pPr>
        <w:pStyle w:val="NoSpacing1"/>
        <w:rPr>
          <w:rFonts w:ascii="新細明體" w:eastAsia="新細明體" w:hAnsi="新細明體"/>
          <w:sz w:val="20"/>
          <w:szCs w:val="20"/>
        </w:rPr>
      </w:pPr>
    </w:p>
    <w:p w14:paraId="72405788" w14:textId="27E5FCDD"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如果你以此法將靈氣移回戰場，則你於其進戰場時選擇其將結附於何物。這樣做並不會指定</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或永久物為目標，舉例來說，你可以將靈氣結附於由對手操控且具有辟邪異能的永久物上。如果沒有該靈氣能夠合法結附的東西，則它留在墳墓場中。</w:t>
      </w:r>
    </w:p>
    <w:p w14:paraId="296AECE0"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060E1995" w14:textId="77777777" w:rsidR="00271BB1" w:rsidRPr="00845CF3" w:rsidRDefault="00271BB1" w:rsidP="00271BB1">
      <w:pPr>
        <w:pStyle w:val="NoSpacing1"/>
        <w:rPr>
          <w:rFonts w:ascii="新細明體" w:eastAsia="新細明體" w:hAnsi="新細明體"/>
          <w:sz w:val="20"/>
          <w:szCs w:val="20"/>
        </w:rPr>
      </w:pPr>
    </w:p>
    <w:p w14:paraId="65F81230"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周遭生裂</w:t>
      </w:r>
    </w:p>
    <w:p w14:paraId="78DEA9F4"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{二}{白}</w:t>
      </w:r>
    </w:p>
    <w:p w14:paraId="112AF2C6"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瞬間</w:t>
      </w:r>
    </w:p>
    <w:p w14:paraId="37B05698" w14:textId="1691919E"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於本回合中，防止由目標對手操控的生物將造成之所有戰</w:t>
      </w:r>
      <w:r w:rsidR="00415E76" w:rsidRPr="00845CF3">
        <w:rPr>
          <w:rFonts w:ascii="新細明體" w:eastAsia="新細明體" w:hAnsi="新細明體" w:hint="eastAsia"/>
          <w:sz w:val="20"/>
        </w:rPr>
        <w:t>鬥</w:t>
      </w:r>
      <w:r w:rsidRPr="00845CF3">
        <w:rPr>
          <w:rFonts w:ascii="新細明體" w:eastAsia="新細明體" w:hAnsi="新細明體" w:hint="eastAsia"/>
          <w:sz w:val="20"/>
        </w:rPr>
        <w:t>傷害。</w:t>
      </w:r>
    </w:p>
    <w:p w14:paraId="02F6D5B2"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醒轉2～{四}{白}</w:t>
      </w:r>
      <w:r w:rsidRPr="00845CF3">
        <w:rPr>
          <w:rFonts w:ascii="新細明體" w:eastAsia="新細明體" w:hAnsi="新細明體" w:hint="eastAsia"/>
          <w:i/>
          <w:sz w:val="20"/>
        </w:rPr>
        <w:t>（如果你支付{四}{白}來施放此咒語，則另在目標由你操控的地上放置兩個+1/+1指示物，且它成為0/0，具敏捷異能的元素生物。它仍然是地。）</w:t>
      </w:r>
    </w:p>
    <w:p w14:paraId="5270C449" w14:textId="77777777" w:rsidR="00271BB1" w:rsidRPr="00845CF3" w:rsidRDefault="00271BB1" w:rsidP="00271BB1">
      <w:pPr>
        <w:pStyle w:val="NoSpacing1"/>
        <w:rPr>
          <w:rFonts w:ascii="新細明體" w:eastAsia="新細明體" w:hAnsi="新細明體"/>
          <w:sz w:val="20"/>
          <w:szCs w:val="20"/>
        </w:rPr>
      </w:pPr>
    </w:p>
    <w:p w14:paraId="4B270E52" w14:textId="3FD73B33"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周遭生裂會防止由目標對手操控的任何生物將造成的所有戰</w:t>
      </w:r>
      <w:r w:rsidR="00415E76" w:rsidRPr="00845CF3">
        <w:rPr>
          <w:rFonts w:ascii="新細明體" w:eastAsia="新細明體" w:hAnsi="新細明體" w:hint="eastAsia"/>
          <w:sz w:val="20"/>
        </w:rPr>
        <w:t>鬥</w:t>
      </w:r>
      <w:r w:rsidRPr="00845CF3">
        <w:rPr>
          <w:rFonts w:ascii="新細明體" w:eastAsia="新細明體" w:hAnsi="新細明體" w:hint="eastAsia"/>
          <w:sz w:val="20"/>
        </w:rPr>
        <w:t>傷害，就算於周遭生裂結算時，有生物還不在戰場或還不是生物也一樣。</w:t>
      </w:r>
    </w:p>
    <w:p w14:paraId="345D3C8D"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77E8C21D" w14:textId="77777777" w:rsidR="00271BB1" w:rsidRPr="00845CF3" w:rsidRDefault="00271BB1" w:rsidP="00271BB1">
      <w:pPr>
        <w:pStyle w:val="NoSpacing1"/>
        <w:rPr>
          <w:rFonts w:ascii="新細明體" w:eastAsia="新細明體" w:hAnsi="新細明體"/>
          <w:sz w:val="20"/>
          <w:szCs w:val="20"/>
        </w:rPr>
      </w:pPr>
    </w:p>
    <w:p w14:paraId="376BCB05"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晶角獸君王</w:t>
      </w:r>
    </w:p>
    <w:p w14:paraId="3D585BA7"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{四}{白}{白}</w:t>
      </w:r>
    </w:p>
    <w:p w14:paraId="01C0F189"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生物～貓／野獸</w:t>
      </w:r>
    </w:p>
    <w:p w14:paraId="61FEBC68"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4/6</w:t>
      </w:r>
    </w:p>
    <w:p w14:paraId="048EBF00" w14:textId="556271EF"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警戒，</w:t>
      </w:r>
      <w:r w:rsidR="00283228" w:rsidRPr="00845CF3">
        <w:rPr>
          <w:rFonts w:ascii="新細明體" w:eastAsia="新細明體" w:hAnsi="新細明體" w:hint="eastAsia"/>
          <w:sz w:val="20"/>
        </w:rPr>
        <w:t>繫命</w:t>
      </w:r>
    </w:p>
    <w:p w14:paraId="7342059D" w14:textId="079B7C5F"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在你的維持開始時，若你的總生命為40或更多，你便贏得此盤</w:t>
      </w:r>
      <w:r w:rsidR="00310DA9" w:rsidRPr="00845CF3">
        <w:rPr>
          <w:rFonts w:ascii="新細明體" w:eastAsia="新細明體" w:hAnsi="新細明體" w:hint="eastAsia"/>
          <w:sz w:val="20"/>
        </w:rPr>
        <w:t>遊戲</w:t>
      </w:r>
      <w:r w:rsidRPr="00845CF3">
        <w:rPr>
          <w:rFonts w:ascii="新細明體" w:eastAsia="新細明體" w:hAnsi="新細明體" w:hint="eastAsia"/>
          <w:sz w:val="20"/>
        </w:rPr>
        <w:t>。</w:t>
      </w:r>
    </w:p>
    <w:p w14:paraId="46DE5517" w14:textId="77777777" w:rsidR="00271BB1" w:rsidRPr="00845CF3" w:rsidRDefault="00271BB1" w:rsidP="00271BB1">
      <w:pPr>
        <w:pStyle w:val="NoSpacing1"/>
        <w:rPr>
          <w:rFonts w:ascii="新細明體" w:eastAsia="新細明體" w:hAnsi="新細明體"/>
          <w:sz w:val="20"/>
          <w:szCs w:val="20"/>
        </w:rPr>
      </w:pPr>
    </w:p>
    <w:p w14:paraId="5A733356"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晶角獸君王的觸發式異能會於你的維持開始時，檢查你的總生命是否為40或更多。如果不是，則該異能不會觸發。如果是，則該異能會在其試圖結算時再次檢查。如果在該時刻，你的總生命不為40或更多，則該異能不會生效。</w:t>
      </w:r>
    </w:p>
    <w:p w14:paraId="10855E3C" w14:textId="77777777" w:rsidR="00271BB1" w:rsidRPr="00845CF3" w:rsidRDefault="00271BB1" w:rsidP="00271BB1">
      <w:pPr>
        <w:pStyle w:val="NoSpacing1"/>
        <w:rPr>
          <w:rFonts w:ascii="新細明體" w:eastAsia="新細明體" w:hAnsi="新細明體"/>
          <w:sz w:val="20"/>
          <w:szCs w:val="20"/>
        </w:rPr>
      </w:pPr>
    </w:p>
    <w:p w14:paraId="677CDE2A" w14:textId="391C0158"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於雙頭巨人</w:t>
      </w:r>
      <w:r w:rsidR="00310DA9" w:rsidRPr="00845CF3">
        <w:rPr>
          <w:rFonts w:ascii="新細明體" w:eastAsia="新細明體" w:hAnsi="新細明體" w:hint="eastAsia"/>
          <w:sz w:val="20"/>
        </w:rPr>
        <w:t>遊戲</w:t>
      </w:r>
      <w:r w:rsidRPr="00845CF3">
        <w:rPr>
          <w:rFonts w:ascii="新細明體" w:eastAsia="新細明體" w:hAnsi="新細明體" w:hint="eastAsia"/>
          <w:sz w:val="20"/>
        </w:rPr>
        <w:t>中，你的總生命即為你隊伍總生命。如果你隊伍的生命為40或更多，此異能便會觸發。</w:t>
      </w:r>
    </w:p>
    <w:p w14:paraId="3C63DE34"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5E504EC6" w14:textId="77777777" w:rsidR="00271BB1" w:rsidRPr="00845CF3" w:rsidRDefault="00271BB1" w:rsidP="00271BB1">
      <w:pPr>
        <w:pStyle w:val="NoSpacing1"/>
        <w:rPr>
          <w:rFonts w:ascii="新細明體" w:eastAsia="新細明體" w:hAnsi="新細明體"/>
          <w:sz w:val="20"/>
          <w:szCs w:val="20"/>
        </w:rPr>
      </w:pPr>
    </w:p>
    <w:p w14:paraId="49EAF29F"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贊迪卡伙伴基定</w:t>
      </w:r>
    </w:p>
    <w:p w14:paraId="556A9ECB"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{二}{白}{白}</w:t>
      </w:r>
    </w:p>
    <w:p w14:paraId="765AB433"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鵬洛客～基定</w:t>
      </w:r>
    </w:p>
    <w:p w14:paraId="10BFFC4B"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4</w:t>
      </w:r>
    </w:p>
    <w:p w14:paraId="303E9526"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+1：直到回合結束，贊迪卡伙伴基定成為5/5，具不滅異能的人類／士兵／伙伴生物，且仍然是鵬洛客。防止本回合中將對他造成的所有傷害。</w:t>
      </w:r>
    </w:p>
    <w:p w14:paraId="6BECACB7"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0：將一個2/2白色騎士／伙伴衍生生物放進戰場。</w:t>
      </w:r>
    </w:p>
    <w:p w14:paraId="71AAE77B" w14:textId="54BE5150" w:rsidR="00271BB1" w:rsidRPr="00845CF3" w:rsidRDefault="003E72FC" w:rsidP="00271BB1">
      <w:pPr>
        <w:pStyle w:val="NoSpacing1"/>
        <w:rPr>
          <w:rFonts w:ascii="新細明體" w:eastAsia="新細明體" w:hAnsi="新細明體"/>
          <w:sz w:val="20"/>
          <w:szCs w:val="20"/>
        </w:rPr>
      </w:pPr>
      <w:bookmarkStart w:id="3" w:name="_GoBack"/>
      <w:r>
        <w:rPr>
          <w:rFonts w:ascii="MS Mincho" w:eastAsia="新細明體" w:hAnsi="MS Mincho" w:cs="MS Mincho"/>
          <w:sz w:val="20"/>
        </w:rPr>
        <w:t>-</w:t>
      </w:r>
      <w:bookmarkEnd w:id="3"/>
      <w:r w:rsidR="00271BB1" w:rsidRPr="00845CF3">
        <w:rPr>
          <w:rFonts w:ascii="新細明體" w:eastAsia="新細明體" w:hAnsi="新細明體" w:hint="eastAsia"/>
          <w:sz w:val="20"/>
        </w:rPr>
        <w:t>4</w:t>
      </w:r>
      <w:r>
        <w:rPr>
          <w:rFonts w:ascii="新細明體" w:eastAsia="新細明體" w:hAnsi="新細明體" w:hint="eastAsia"/>
          <w:sz w:val="20"/>
        </w:rPr>
        <w:t>：</w:t>
      </w:r>
      <w:r w:rsidR="00271BB1" w:rsidRPr="00845CF3">
        <w:rPr>
          <w:rFonts w:ascii="新細明體" w:eastAsia="新細明體" w:hAnsi="新細明體" w:hint="eastAsia"/>
          <w:sz w:val="20"/>
        </w:rPr>
        <w:t>你獲得具有「由你操控的生物得+1/+1」的徽記。</w:t>
      </w:r>
    </w:p>
    <w:p w14:paraId="447F5564" w14:textId="77777777" w:rsidR="00271BB1" w:rsidRPr="00845CF3" w:rsidRDefault="00271BB1" w:rsidP="00271BB1">
      <w:pPr>
        <w:pStyle w:val="NoSpacing1"/>
        <w:rPr>
          <w:rFonts w:ascii="新細明體" w:eastAsia="新細明體" w:hAnsi="新細明體"/>
          <w:sz w:val="20"/>
          <w:szCs w:val="20"/>
        </w:rPr>
      </w:pPr>
    </w:p>
    <w:p w14:paraId="63FBB2F8"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基定的第一個異能不算作有生物進戰場。基定已經在戰場上；他只是改變了類別而已。需要特別指出的是，你的奮揚異能不會觸發。（當然，基定的第二個異能會觸發奮揚異能。）</w:t>
      </w:r>
    </w:p>
    <w:p w14:paraId="4A0DC589" w14:textId="77777777" w:rsidR="00271BB1" w:rsidRPr="00845CF3" w:rsidRDefault="00271BB1" w:rsidP="00271BB1">
      <w:pPr>
        <w:pStyle w:val="NoSpacing1"/>
        <w:rPr>
          <w:rFonts w:ascii="新細明體" w:eastAsia="新細明體" w:hAnsi="新細明體"/>
          <w:sz w:val="20"/>
          <w:szCs w:val="20"/>
        </w:rPr>
      </w:pPr>
    </w:p>
    <w:p w14:paraId="0D5FF2C3"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如果基定在他進戰場的那回合就變成生物，則你不能用他進行攻擊或利用其上的{横置}異能（如果他因故獲得了異能）。</w:t>
      </w:r>
    </w:p>
    <w:p w14:paraId="34F0DC16" w14:textId="77777777" w:rsidR="00271BB1" w:rsidRPr="00845CF3" w:rsidRDefault="00271BB1" w:rsidP="00271BB1">
      <w:pPr>
        <w:pStyle w:val="NoSpacing1"/>
        <w:rPr>
          <w:rFonts w:ascii="新細明體" w:eastAsia="新細明體" w:hAnsi="新細明體"/>
          <w:sz w:val="20"/>
          <w:szCs w:val="20"/>
        </w:rPr>
      </w:pPr>
    </w:p>
    <w:p w14:paraId="17380924"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基定的第一個異能會使他成為具有人類／士兵／伙伴這樣生物類別組合的生物。他依舊是鵬洛客，且依舊有基定這個鵬洛客類別。（他也保有其他原本可能具有的牌張類別或副類別。）每個副類別都有其對應的牌類別：鵬洛客只是牌類別（並非生物類別），人類、士兵以及伙伴只是生物類別（並非鵬洛客類別）。</w:t>
      </w:r>
    </w:p>
    <w:p w14:paraId="5BC3790D" w14:textId="77777777" w:rsidR="00271BB1" w:rsidRPr="00845CF3" w:rsidRDefault="00271BB1" w:rsidP="00271BB1">
      <w:pPr>
        <w:pStyle w:val="NoSpacing1"/>
        <w:rPr>
          <w:rFonts w:ascii="新細明體" w:eastAsia="新細明體" w:hAnsi="新細明體"/>
          <w:sz w:val="20"/>
          <w:szCs w:val="20"/>
        </w:rPr>
      </w:pPr>
    </w:p>
    <w:p w14:paraId="7507D2CB"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在基定的第一個異能結算之後，他受到無法防止的傷害，則該傷害會產生所有能夠生效的效果：特別來說，傷害會標記在基定上（因為他是個生物），並且將使得該數量的忠誠指示物從他上面移去（因為他是鵬洛客）。即使基定具有不滅異能，但如果其上沒有忠誠指示物，則他仍會被置入其擁有者的墳墓場。</w:t>
      </w:r>
    </w:p>
    <w:p w14:paraId="482EA53D"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4085F9CA" w14:textId="77777777" w:rsidR="00271BB1" w:rsidRPr="00845CF3" w:rsidRDefault="00271BB1" w:rsidP="00271BB1">
      <w:pPr>
        <w:pStyle w:val="NoSpacing1"/>
        <w:rPr>
          <w:rFonts w:ascii="新細明體" w:eastAsia="新細明體" w:hAnsi="新細明體"/>
          <w:sz w:val="20"/>
          <w:szCs w:val="20"/>
        </w:rPr>
      </w:pPr>
    </w:p>
    <w:p w14:paraId="6ECC920C"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懲惡寇族</w:t>
      </w:r>
    </w:p>
    <w:p w14:paraId="390BC421"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{一}{白}</w:t>
      </w:r>
    </w:p>
    <w:p w14:paraId="137003E0" w14:textId="3D3C59B9"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生物～寇族／</w:t>
      </w:r>
      <w:r w:rsidR="000449DC" w:rsidRPr="00845CF3">
        <w:rPr>
          <w:rFonts w:ascii="新細明體" w:eastAsia="新細明體" w:hAnsi="新細明體" w:hint="eastAsia"/>
          <w:sz w:val="20"/>
        </w:rPr>
        <w:t>魔法师</w:t>
      </w:r>
      <w:r w:rsidRPr="00845CF3">
        <w:rPr>
          <w:rFonts w:ascii="新細明體" w:eastAsia="新細明體" w:hAnsi="新細明體" w:hint="eastAsia"/>
          <w:sz w:val="20"/>
        </w:rPr>
        <w:t>／伙伴</w:t>
      </w:r>
    </w:p>
    <w:p w14:paraId="4B5172B4"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3/1</w:t>
      </w:r>
    </w:p>
    <w:p w14:paraId="0EAA446D"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懲惡寇族不能被同時為奧札奇與孽裔之生物阻擋。</w:t>
      </w:r>
    </w:p>
    <w:p w14:paraId="350FC5B1" w14:textId="77777777" w:rsidR="00271BB1" w:rsidRPr="00845CF3" w:rsidRDefault="00271BB1" w:rsidP="00271BB1">
      <w:pPr>
        <w:pStyle w:val="NoSpacing1"/>
        <w:rPr>
          <w:rFonts w:ascii="新細明體" w:eastAsia="新細明體" w:hAnsi="新細明體"/>
          <w:sz w:val="20"/>
          <w:szCs w:val="20"/>
        </w:rPr>
      </w:pPr>
    </w:p>
    <w:p w14:paraId="391FE4B4"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僅為奧札奇但不是孽裔的生物（或反之）能夠阻擋懲惡寇族。</w:t>
      </w:r>
    </w:p>
    <w:p w14:paraId="17959939"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6123CC4A" w14:textId="77777777" w:rsidR="00271BB1" w:rsidRPr="00845CF3" w:rsidRDefault="00271BB1" w:rsidP="00271BB1">
      <w:pPr>
        <w:pStyle w:val="NoSpacing1"/>
        <w:rPr>
          <w:rFonts w:ascii="新細明體" w:eastAsia="新細明體" w:hAnsi="新細明體"/>
          <w:sz w:val="20"/>
          <w:szCs w:val="20"/>
        </w:rPr>
      </w:pPr>
    </w:p>
    <w:p w14:paraId="35610FA5"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明燈斥候</w:t>
      </w:r>
    </w:p>
    <w:p w14:paraId="67A201D5"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{二}{白}</w:t>
      </w:r>
    </w:p>
    <w:p w14:paraId="4D2D40DD" w14:textId="36A8296A"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生物</w:t>
      </w:r>
      <w:r w:rsidR="00B441ED">
        <w:rPr>
          <w:rFonts w:ascii="新細明體" w:eastAsia="新細明體" w:hAnsi="新細明體"/>
          <w:sz w:val="20"/>
          <w:lang w:eastAsia="zh-TW"/>
        </w:rPr>
        <w:t>～</w:t>
      </w:r>
      <w:r w:rsidRPr="00845CF3">
        <w:rPr>
          <w:rFonts w:ascii="新細明體" w:eastAsia="新細明體" w:hAnsi="新細明體" w:hint="eastAsia"/>
          <w:sz w:val="20"/>
        </w:rPr>
        <w:t>人類／斥候／伙伴</w:t>
      </w:r>
    </w:p>
    <w:p w14:paraId="5C1E3B1F"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3/2</w:t>
      </w:r>
    </w:p>
    <w:p w14:paraId="0ECEF021" w14:textId="3B4F0BDD"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i/>
          <w:sz w:val="20"/>
        </w:rPr>
        <w:t>奮揚</w:t>
      </w:r>
      <w:r w:rsidRPr="00845CF3">
        <w:rPr>
          <w:rFonts w:ascii="新細明體" w:eastAsia="新細明體" w:hAnsi="新細明體" w:hint="eastAsia"/>
          <w:sz w:val="20"/>
        </w:rPr>
        <w:t>～每當明燈斥候或另一個伙伴在你的操控下進戰場時，由你操控的生物獲得</w:t>
      </w:r>
      <w:r w:rsidR="00283228" w:rsidRPr="00845CF3">
        <w:rPr>
          <w:rFonts w:ascii="新細明體" w:eastAsia="新細明體" w:hAnsi="新細明體" w:hint="eastAsia"/>
          <w:sz w:val="20"/>
        </w:rPr>
        <w:t>繫命</w:t>
      </w:r>
      <w:r w:rsidRPr="00845CF3">
        <w:rPr>
          <w:rFonts w:ascii="新細明體" w:eastAsia="新細明體" w:hAnsi="新細明體" w:hint="eastAsia"/>
          <w:sz w:val="20"/>
        </w:rPr>
        <w:t>異能直到回合結束。</w:t>
      </w:r>
    </w:p>
    <w:p w14:paraId="33DEC9A0" w14:textId="77777777" w:rsidR="00271BB1" w:rsidRPr="00845CF3" w:rsidRDefault="00271BB1" w:rsidP="00271BB1">
      <w:pPr>
        <w:pStyle w:val="NoSpacing1"/>
        <w:rPr>
          <w:rFonts w:ascii="新細明體" w:eastAsia="新細明體" w:hAnsi="新細明體"/>
          <w:sz w:val="20"/>
          <w:szCs w:val="20"/>
        </w:rPr>
      </w:pPr>
    </w:p>
    <w:p w14:paraId="04E9DC57" w14:textId="6BE3796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數個</w:t>
      </w:r>
      <w:r w:rsidR="00283228" w:rsidRPr="00845CF3">
        <w:rPr>
          <w:rFonts w:ascii="新細明體" w:eastAsia="新細明體" w:hAnsi="新細明體" w:hint="eastAsia"/>
          <w:sz w:val="20"/>
        </w:rPr>
        <w:t>繫命</w:t>
      </w:r>
      <w:r w:rsidRPr="00845CF3">
        <w:rPr>
          <w:rFonts w:ascii="新細明體" w:eastAsia="新細明體" w:hAnsi="新細明體" w:hint="eastAsia"/>
          <w:sz w:val="20"/>
        </w:rPr>
        <w:t>異能不會累計。通常情況下，除了能讓新的生物在奮揚異能再次結算時受到影響外，在同一回合內多次結算此異能不會帶來額外的好處。</w:t>
      </w:r>
    </w:p>
    <w:p w14:paraId="1AB6A796"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6C47DEE3" w14:textId="77777777" w:rsidR="00271BB1" w:rsidRPr="00845CF3" w:rsidRDefault="00271BB1" w:rsidP="00271BB1">
      <w:pPr>
        <w:pStyle w:val="NoSpacing1"/>
        <w:rPr>
          <w:rFonts w:ascii="新細明體" w:eastAsia="新細明體" w:hAnsi="新細明體"/>
          <w:sz w:val="20"/>
          <w:szCs w:val="20"/>
        </w:rPr>
      </w:pPr>
    </w:p>
    <w:p w14:paraId="1C3E898D" w14:textId="704D845A"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礫</w:t>
      </w:r>
      <w:r w:rsidR="00F644E6" w:rsidRPr="00845CF3">
        <w:rPr>
          <w:rFonts w:ascii="新細明體" w:eastAsia="新細明體" w:hAnsi="新細明體" w:hint="eastAsia"/>
          <w:sz w:val="20"/>
        </w:rPr>
        <w:t>岩</w:t>
      </w:r>
      <w:r w:rsidRPr="00845CF3">
        <w:rPr>
          <w:rFonts w:ascii="新細明體" w:eastAsia="新細明體" w:hAnsi="新細明體" w:hint="eastAsia"/>
          <w:sz w:val="20"/>
        </w:rPr>
        <w:t>術士凝神</w:t>
      </w:r>
    </w:p>
    <w:p w14:paraId="262FAD08"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{白}</w:t>
      </w:r>
    </w:p>
    <w:p w14:paraId="0E0DD856"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瞬間</w:t>
      </w:r>
    </w:p>
    <w:p w14:paraId="44311935"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目標生物得+2/+2直到回合結束。於本回合中，防止無色來源將對該生物造成的所有傷害。</w:t>
      </w:r>
    </w:p>
    <w:p w14:paraId="2AA0E869" w14:textId="77777777" w:rsidR="00271BB1" w:rsidRPr="00845CF3" w:rsidRDefault="00271BB1" w:rsidP="00271BB1">
      <w:pPr>
        <w:pStyle w:val="NoSpacing1"/>
        <w:rPr>
          <w:rFonts w:ascii="新細明體" w:eastAsia="新細明體" w:hAnsi="新細明體"/>
          <w:sz w:val="20"/>
          <w:szCs w:val="20"/>
        </w:rPr>
      </w:pPr>
    </w:p>
    <w:p w14:paraId="7A00DC08" w14:textId="371066F9"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礫</w:t>
      </w:r>
      <w:r w:rsidR="00F644E6" w:rsidRPr="00845CF3">
        <w:rPr>
          <w:rFonts w:ascii="新細明體" w:eastAsia="新細明體" w:hAnsi="新細明體" w:hint="eastAsia"/>
          <w:sz w:val="20"/>
        </w:rPr>
        <w:t>岩</w:t>
      </w:r>
      <w:r w:rsidRPr="00845CF3">
        <w:rPr>
          <w:rFonts w:ascii="新細明體" w:eastAsia="新細明體" w:hAnsi="新細明體" w:hint="eastAsia"/>
          <w:sz w:val="20"/>
        </w:rPr>
        <w:t>術士凝神會防止任何無色來源該回合中將對該生物造成的傷害，就算於礫</w:t>
      </w:r>
      <w:r w:rsidR="00F644E6" w:rsidRPr="00845CF3">
        <w:rPr>
          <w:rFonts w:ascii="新細明體" w:eastAsia="新細明體" w:hAnsi="新細明體" w:hint="eastAsia"/>
          <w:sz w:val="20"/>
        </w:rPr>
        <w:t>岩</w:t>
      </w:r>
      <w:r w:rsidRPr="00845CF3">
        <w:rPr>
          <w:rFonts w:ascii="新細明體" w:eastAsia="新細明體" w:hAnsi="新細明體" w:hint="eastAsia"/>
          <w:sz w:val="20"/>
        </w:rPr>
        <w:t>術士凝神結算時，有來源</w:t>
      </w:r>
      <w:r w:rsidR="00316FEE" w:rsidRPr="00845CF3">
        <w:rPr>
          <w:rFonts w:ascii="新細明體" w:eastAsia="新細明體" w:hAnsi="新細明體"/>
          <w:sz w:val="20"/>
        </w:rPr>
        <w:t>還未</w:t>
      </w:r>
      <w:r w:rsidRPr="00845CF3">
        <w:rPr>
          <w:rFonts w:ascii="新細明體" w:eastAsia="新細明體" w:hAnsi="新細明體" w:hint="eastAsia"/>
          <w:sz w:val="20"/>
        </w:rPr>
        <w:t>存在或還不是無色也一樣。</w:t>
      </w:r>
    </w:p>
    <w:p w14:paraId="0E062196"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1C432294" w14:textId="77777777" w:rsidR="00271BB1" w:rsidRPr="00845CF3" w:rsidRDefault="00271BB1" w:rsidP="00271BB1">
      <w:pPr>
        <w:pStyle w:val="NoSpacing1"/>
        <w:rPr>
          <w:rFonts w:ascii="新細明體" w:eastAsia="新細明體" w:hAnsi="新細明體"/>
          <w:sz w:val="20"/>
          <w:szCs w:val="20"/>
        </w:rPr>
      </w:pPr>
    </w:p>
    <w:p w14:paraId="56924C40"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馬欽迪巡偵員</w:t>
      </w:r>
    </w:p>
    <w:p w14:paraId="45840DD7"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{二}{白}</w:t>
      </w:r>
    </w:p>
    <w:p w14:paraId="7613BBBB"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生物～人類／騎士／伙伴</w:t>
      </w:r>
    </w:p>
    <w:p w14:paraId="6E15F1D6"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2/3</w:t>
      </w:r>
    </w:p>
    <w:p w14:paraId="5AEB9727"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i/>
          <w:sz w:val="20"/>
        </w:rPr>
        <w:t>奮揚</w:t>
      </w:r>
      <w:r w:rsidRPr="00845CF3">
        <w:rPr>
          <w:rFonts w:ascii="新細明體" w:eastAsia="新細明體" w:hAnsi="新細明體" w:hint="eastAsia"/>
          <w:sz w:val="20"/>
        </w:rPr>
        <w:t>～每當馬欽迪巡偵員或另一個伙伴在你的操控下進戰場時，由你操控的生物獲得警戒異能直到回合結束。</w:t>
      </w:r>
    </w:p>
    <w:p w14:paraId="1B12891D" w14:textId="77777777" w:rsidR="00271BB1" w:rsidRPr="00845CF3" w:rsidRDefault="00271BB1" w:rsidP="00271BB1">
      <w:pPr>
        <w:pStyle w:val="NoSpacing1"/>
        <w:rPr>
          <w:rFonts w:ascii="新細明體" w:eastAsia="新細明體" w:hAnsi="新細明體"/>
          <w:sz w:val="20"/>
          <w:szCs w:val="20"/>
        </w:rPr>
      </w:pPr>
    </w:p>
    <w:p w14:paraId="3122DE20"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警戒異能只在宣告攻擊者時起作用。在那之後讓生物獲得警戒異能並不會重置它，即使它正在進行攻擊。</w:t>
      </w:r>
    </w:p>
    <w:p w14:paraId="21B03B22"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00D94219" w14:textId="77777777" w:rsidR="00271BB1" w:rsidRPr="00845CF3" w:rsidRDefault="00271BB1" w:rsidP="00271BB1">
      <w:pPr>
        <w:pStyle w:val="NoSpacing1"/>
        <w:rPr>
          <w:rFonts w:ascii="新細明體" w:eastAsia="新細明體" w:hAnsi="新細明體"/>
          <w:sz w:val="20"/>
          <w:szCs w:val="20"/>
        </w:rPr>
      </w:pPr>
    </w:p>
    <w:p w14:paraId="29C97C25"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昂度奔揚</w:t>
      </w:r>
    </w:p>
    <w:p w14:paraId="31AC60B9"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{一}{白}</w:t>
      </w:r>
    </w:p>
    <w:p w14:paraId="3D0770E9" w14:textId="1D710079" w:rsidR="00271BB1" w:rsidRPr="00845CF3" w:rsidRDefault="002E1819" w:rsidP="00271BB1">
      <w:pPr>
        <w:pStyle w:val="NoSpacing1"/>
        <w:rPr>
          <w:rFonts w:ascii="新細明體" w:eastAsia="新細明體" w:hAnsi="新細明體"/>
          <w:sz w:val="20"/>
          <w:szCs w:val="20"/>
        </w:rPr>
      </w:pPr>
      <w:r w:rsidRPr="00845CF3">
        <w:rPr>
          <w:rFonts w:ascii="新細明體" w:eastAsia="新細明體" w:hAnsi="新細明體" w:hint="eastAsia"/>
          <w:sz w:val="20"/>
        </w:rPr>
        <w:t>巫術</w:t>
      </w:r>
    </w:p>
    <w:p w14:paraId="618378B7" w14:textId="16F0DB65"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本回合中，每當一個生物攻擊時，它獲得</w:t>
      </w:r>
      <w:r w:rsidR="00283228" w:rsidRPr="00845CF3">
        <w:rPr>
          <w:rFonts w:ascii="新細明體" w:eastAsia="新細明體" w:hAnsi="新細明體" w:hint="eastAsia"/>
          <w:sz w:val="20"/>
        </w:rPr>
        <w:t>繫命</w:t>
      </w:r>
      <w:r w:rsidRPr="00845CF3">
        <w:rPr>
          <w:rFonts w:ascii="新細明體" w:eastAsia="新細明體" w:hAnsi="新細明體" w:hint="eastAsia"/>
          <w:sz w:val="20"/>
        </w:rPr>
        <w:t>異能直到回合結束。</w:t>
      </w:r>
    </w:p>
    <w:p w14:paraId="0BBAF361"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醒轉4～{四}{白}</w:t>
      </w:r>
      <w:r w:rsidRPr="00845CF3">
        <w:rPr>
          <w:rFonts w:ascii="新細明體" w:eastAsia="新細明體" w:hAnsi="新細明體" w:hint="eastAsia"/>
          <w:i/>
          <w:sz w:val="20"/>
        </w:rPr>
        <w:t>（如果你支付{四}{白}來施放此咒語，則另在目標由你操控的地上放置四個+1/+1指示物，且它成為0/0，具敏捷異能的元素生物。它仍然是地。）</w:t>
      </w:r>
    </w:p>
    <w:p w14:paraId="1E177D1F" w14:textId="77777777" w:rsidR="00271BB1" w:rsidRPr="00845CF3" w:rsidRDefault="00271BB1" w:rsidP="00271BB1">
      <w:pPr>
        <w:pStyle w:val="NoSpacing1"/>
        <w:rPr>
          <w:rFonts w:ascii="新細明體" w:eastAsia="新細明體" w:hAnsi="新細明體"/>
          <w:sz w:val="20"/>
          <w:szCs w:val="20"/>
        </w:rPr>
      </w:pPr>
    </w:p>
    <w:p w14:paraId="0627E089"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昂度奔揚產生一個延遲觸發式異能。每個在該回合攻擊的生物都會觸發該異能，包括由隊友操控的生物，以及於昂度奔揚結算時不由你操控或者還不存在的生物。值得一提的是，如果施放昂度奔揚時支付了其醒轉費用，則所產生的地生物也包括在內。</w:t>
      </w:r>
    </w:p>
    <w:p w14:paraId="42DDAC2E"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4D233455" w14:textId="77777777" w:rsidR="00271BB1" w:rsidRPr="00845CF3" w:rsidRDefault="00271BB1" w:rsidP="00271BB1">
      <w:pPr>
        <w:pStyle w:val="NoSpacing1"/>
        <w:rPr>
          <w:rFonts w:ascii="新細明體" w:eastAsia="新細明體" w:hAnsi="新細明體"/>
          <w:sz w:val="20"/>
          <w:szCs w:val="20"/>
        </w:rPr>
      </w:pPr>
    </w:p>
    <w:p w14:paraId="5A9B6FA1"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時空爆發</w:t>
      </w:r>
    </w:p>
    <w:p w14:paraId="181649A9"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{三}{白}{白}</w:t>
      </w:r>
    </w:p>
    <w:p w14:paraId="2A148787" w14:textId="17ACE6B3" w:rsidR="00271BB1" w:rsidRPr="00845CF3" w:rsidRDefault="002E1819" w:rsidP="00271BB1">
      <w:pPr>
        <w:pStyle w:val="NoSpacing1"/>
        <w:rPr>
          <w:rFonts w:ascii="新細明體" w:eastAsia="新細明體" w:hAnsi="新細明體"/>
          <w:sz w:val="20"/>
          <w:szCs w:val="20"/>
        </w:rPr>
      </w:pPr>
      <w:r w:rsidRPr="00845CF3">
        <w:rPr>
          <w:rFonts w:ascii="新細明體" w:eastAsia="新細明體" w:hAnsi="新細明體" w:hint="eastAsia"/>
          <w:sz w:val="20"/>
        </w:rPr>
        <w:t>巫術</w:t>
      </w:r>
    </w:p>
    <w:p w14:paraId="70A0032F"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消滅所有非地的生物。</w:t>
      </w:r>
    </w:p>
    <w:p w14:paraId="45A7044E"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醒轉4～{五}{白}{白}{白}</w:t>
      </w:r>
      <w:r w:rsidRPr="00845CF3">
        <w:rPr>
          <w:rFonts w:ascii="新細明體" w:eastAsia="新細明體" w:hAnsi="新細明體" w:hint="eastAsia"/>
          <w:i/>
          <w:sz w:val="20"/>
        </w:rPr>
        <w:t>（如果你支付{五}{白}{白}{白}來施放此咒語，則另在目標由你操控的地上放置四個+1/+1指示物，且它成為0/0，具敏捷異能的元素生物。它仍然是地。）</w:t>
      </w:r>
    </w:p>
    <w:p w14:paraId="335D0345" w14:textId="77777777" w:rsidR="00271BB1" w:rsidRPr="00845CF3" w:rsidRDefault="00271BB1" w:rsidP="00271BB1">
      <w:pPr>
        <w:pStyle w:val="NoSpacing1"/>
        <w:rPr>
          <w:rFonts w:ascii="新細明體" w:eastAsia="新細明體" w:hAnsi="新細明體"/>
          <w:sz w:val="20"/>
          <w:szCs w:val="20"/>
        </w:rPr>
      </w:pPr>
    </w:p>
    <w:p w14:paraId="12534D3A"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「非地生物」指的是不具地此牌張類別的生物。</w:t>
      </w:r>
    </w:p>
    <w:p w14:paraId="20C677C6"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78EDA844" w14:textId="77777777" w:rsidR="00271BB1" w:rsidRPr="00845CF3" w:rsidRDefault="00271BB1" w:rsidP="00271BB1">
      <w:pPr>
        <w:pStyle w:val="NoSpacing1"/>
        <w:rPr>
          <w:rFonts w:ascii="新細明體" w:eastAsia="新細明體" w:hAnsi="新細明體"/>
          <w:sz w:val="20"/>
          <w:szCs w:val="20"/>
        </w:rPr>
      </w:pPr>
    </w:p>
    <w:p w14:paraId="505D2187"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隔絕力場</w:t>
      </w:r>
    </w:p>
    <w:p w14:paraId="1FDC1661"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{X}{X}{白}{白}</w:t>
      </w:r>
    </w:p>
    <w:p w14:paraId="59535503"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結界</w:t>
      </w:r>
    </w:p>
    <w:p w14:paraId="6CF142C2"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隔絕力場進戰場時上面有X個隔離指示物。</w:t>
      </w:r>
    </w:p>
    <w:p w14:paraId="7E9AF12D"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當隔絕力場進戰場時，選擇至多等同於其上隔離指示物數量之目標由對手操控的非地永久物。放逐這些永久物，直到隔絕力場離開戰場為止。</w:t>
      </w:r>
    </w:p>
    <w:p w14:paraId="19235059" w14:textId="77777777" w:rsidR="00271BB1" w:rsidRPr="00845CF3" w:rsidRDefault="00271BB1" w:rsidP="00271BB1">
      <w:pPr>
        <w:pStyle w:val="NoSpacing1"/>
        <w:rPr>
          <w:rFonts w:ascii="新細明體" w:eastAsia="新細明體" w:hAnsi="新細明體"/>
          <w:sz w:val="20"/>
          <w:szCs w:val="20"/>
        </w:rPr>
      </w:pPr>
    </w:p>
    <w:p w14:paraId="7ACE29B0"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利用隔絕力場的觸發式異能進入堆疊時其上的隔離指示物數量，來決定你可選擇的目標數量。一旦目標選擇完畢，該異能的目標數量就鎖定了。即使再改變隔絕力場上隔絕指示物的數量，也不會改變被放逐之非地永久物的數量。</w:t>
      </w:r>
    </w:p>
    <w:p w14:paraId="52225074" w14:textId="77777777" w:rsidR="00271BB1" w:rsidRPr="00845CF3" w:rsidRDefault="00271BB1" w:rsidP="00271BB1">
      <w:pPr>
        <w:pStyle w:val="NoSpacing1"/>
        <w:rPr>
          <w:rFonts w:ascii="新細明體" w:eastAsia="新細明體" w:hAnsi="新細明體"/>
          <w:sz w:val="20"/>
          <w:szCs w:val="20"/>
        </w:rPr>
      </w:pPr>
    </w:p>
    <w:p w14:paraId="09755460"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如果隔絕力場放逐了多個永久物，則這些牌會同時被移回戰場。</w:t>
      </w:r>
    </w:p>
    <w:p w14:paraId="75329F5E" w14:textId="77777777" w:rsidR="00271BB1" w:rsidRPr="00845CF3" w:rsidRDefault="00271BB1" w:rsidP="00271BB1">
      <w:pPr>
        <w:pStyle w:val="NoSpacing1"/>
        <w:rPr>
          <w:rFonts w:ascii="新細明體" w:eastAsia="新細明體" w:hAnsi="新細明體"/>
          <w:sz w:val="20"/>
          <w:szCs w:val="20"/>
        </w:rPr>
      </w:pPr>
    </w:p>
    <w:p w14:paraId="3218D7B4"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如果隔絕力場在其觸發式異能結算前離開戰場，則不會放逐任何非地永久物。</w:t>
      </w:r>
    </w:p>
    <w:p w14:paraId="7E17E649" w14:textId="77777777" w:rsidR="00271BB1" w:rsidRPr="00845CF3" w:rsidRDefault="00271BB1" w:rsidP="00271BB1">
      <w:pPr>
        <w:pStyle w:val="NoSpacing1"/>
        <w:rPr>
          <w:rFonts w:ascii="新細明體" w:eastAsia="新細明體" w:hAnsi="新細明體"/>
          <w:sz w:val="20"/>
          <w:szCs w:val="20"/>
        </w:rPr>
      </w:pPr>
    </w:p>
    <w:p w14:paraId="75EA6CD0"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結附於所放逐永久物的靈氣將被置入其擁有者的墳墓場。裝備在所放逐生物上的武具會被卸裝並留在戰場上。所放逐永久物上的任何指示物都會消失。</w:t>
      </w:r>
    </w:p>
    <w:p w14:paraId="3D5D4FCA" w14:textId="77777777" w:rsidR="00271BB1" w:rsidRPr="00845CF3" w:rsidRDefault="00271BB1" w:rsidP="00271BB1">
      <w:pPr>
        <w:pStyle w:val="NoSpacing1"/>
        <w:rPr>
          <w:rFonts w:ascii="新細明體" w:eastAsia="新細明體" w:hAnsi="新細明體"/>
          <w:sz w:val="20"/>
          <w:szCs w:val="20"/>
        </w:rPr>
      </w:pPr>
    </w:p>
    <w:p w14:paraId="3FCAC556"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如果衍生物被放逐，它將會消失。它將不會移回戰場。</w:t>
      </w:r>
    </w:p>
    <w:p w14:paraId="61013C9F" w14:textId="77777777" w:rsidR="00271BB1" w:rsidRPr="00845CF3" w:rsidRDefault="00271BB1" w:rsidP="00271BB1">
      <w:pPr>
        <w:pStyle w:val="NoSpacing1"/>
        <w:rPr>
          <w:rFonts w:ascii="新細明體" w:eastAsia="新細明體" w:hAnsi="新細明體"/>
          <w:sz w:val="20"/>
          <w:szCs w:val="20"/>
        </w:rPr>
      </w:pPr>
    </w:p>
    <w:p w14:paraId="077F8B70"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所放逐的牌會在隔絕力場離開戰場後立即返回戰場。在這兩個事件之間什麼都不會發生，包括狀態動作。</w:t>
      </w:r>
    </w:p>
    <w:p w14:paraId="4314FBD6" w14:textId="77777777" w:rsidR="00271BB1" w:rsidRPr="00845CF3" w:rsidRDefault="00271BB1" w:rsidP="00271BB1">
      <w:pPr>
        <w:pStyle w:val="NoSpacing1"/>
        <w:rPr>
          <w:rFonts w:ascii="新細明體" w:eastAsia="新細明體" w:hAnsi="新細明體"/>
          <w:sz w:val="20"/>
          <w:szCs w:val="20"/>
        </w:rPr>
      </w:pPr>
    </w:p>
    <w:p w14:paraId="170E2AC5" w14:textId="30948BF1"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在多人</w:t>
      </w:r>
      <w:r w:rsidR="00310DA9" w:rsidRPr="00845CF3">
        <w:rPr>
          <w:rFonts w:ascii="新細明體" w:eastAsia="新細明體" w:hAnsi="新細明體" w:hint="eastAsia"/>
          <w:sz w:val="20"/>
        </w:rPr>
        <w:t>遊戲</w:t>
      </w:r>
      <w:r w:rsidRPr="00845CF3">
        <w:rPr>
          <w:rFonts w:ascii="新細明體" w:eastAsia="新細明體" w:hAnsi="新細明體" w:hint="eastAsia"/>
          <w:sz w:val="20"/>
        </w:rPr>
        <w:t>中，如果隔絕力場的操控者離開了</w:t>
      </w:r>
      <w:r w:rsidR="00310DA9" w:rsidRPr="00845CF3">
        <w:rPr>
          <w:rFonts w:ascii="新細明體" w:eastAsia="新細明體" w:hAnsi="新細明體" w:hint="eastAsia"/>
          <w:sz w:val="20"/>
        </w:rPr>
        <w:t>遊戲</w:t>
      </w:r>
      <w:r w:rsidRPr="00845CF3">
        <w:rPr>
          <w:rFonts w:ascii="新細明體" w:eastAsia="新細明體" w:hAnsi="新細明體" w:hint="eastAsia"/>
          <w:sz w:val="20"/>
        </w:rPr>
        <w:t>，則所放逐的牌會移回戰場。因為將牌移回的這個一次性效應不屬於會進入堆疊的異能，所以它也不會隨著離開</w:t>
      </w:r>
      <w:r w:rsidR="00310DA9" w:rsidRPr="00845CF3">
        <w:rPr>
          <w:rFonts w:ascii="新細明體" w:eastAsia="新細明體" w:hAnsi="新細明體" w:hint="eastAsia"/>
          <w:sz w:val="20"/>
        </w:rPr>
        <w:t>遊戲</w:t>
      </w:r>
      <w:r w:rsidRPr="00845CF3">
        <w:rPr>
          <w:rFonts w:ascii="新細明體" w:eastAsia="新細明體" w:hAnsi="新細明體" w:hint="eastAsia"/>
          <w:sz w:val="20"/>
        </w:rPr>
        <w:t>之</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在堆疊上的其他咒語或異能一同消失。</w:t>
      </w:r>
    </w:p>
    <w:p w14:paraId="158B7BDF"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231BC53F" w14:textId="77777777" w:rsidR="00271BB1" w:rsidRPr="00845CF3" w:rsidRDefault="00271BB1" w:rsidP="00271BB1">
      <w:pPr>
        <w:pStyle w:val="NoSpacing1"/>
        <w:rPr>
          <w:rFonts w:ascii="新細明體" w:eastAsia="新細明體" w:hAnsi="新細明體"/>
          <w:sz w:val="20"/>
          <w:szCs w:val="20"/>
        </w:rPr>
      </w:pPr>
    </w:p>
    <w:p w14:paraId="7B6AD44E"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狂攪應報</w:t>
      </w:r>
    </w:p>
    <w:p w14:paraId="4C5FAD0C"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{三}{白}{白}</w:t>
      </w:r>
    </w:p>
    <w:p w14:paraId="0D7E70D1"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瞬間</w:t>
      </w:r>
    </w:p>
    <w:p w14:paraId="46BAB208"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狂攪應報對任意數量目標進行攻擊或阻擋的生物造成共5點傷害，你可以任意分配。</w:t>
      </w:r>
    </w:p>
    <w:p w14:paraId="034CA7EA" w14:textId="77777777" w:rsidR="00271BB1" w:rsidRPr="00845CF3" w:rsidRDefault="00271BB1" w:rsidP="00271BB1">
      <w:pPr>
        <w:pStyle w:val="NoSpacing1"/>
        <w:rPr>
          <w:rFonts w:ascii="新細明體" w:eastAsia="新細明體" w:hAnsi="新細明體"/>
          <w:sz w:val="20"/>
          <w:szCs w:val="20"/>
        </w:rPr>
      </w:pPr>
    </w:p>
    <w:p w14:paraId="2ED268AB" w14:textId="7DFEBE2B"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於你施放該咒語時，便</w:t>
      </w:r>
      <w:r w:rsidR="00436FAB" w:rsidRPr="00845CF3">
        <w:rPr>
          <w:rFonts w:ascii="新細明體" w:eastAsia="新細明體" w:hAnsi="新細明體" w:hint="eastAsia"/>
          <w:sz w:val="20"/>
        </w:rPr>
        <w:t>一併</w:t>
      </w:r>
      <w:r w:rsidRPr="00845CF3">
        <w:rPr>
          <w:rFonts w:ascii="新細明體" w:eastAsia="新細明體" w:hAnsi="新細明體" w:hint="eastAsia"/>
          <w:sz w:val="20"/>
        </w:rPr>
        <w:t>選擇狂攪應報的目標數量，同時決定傷害的分配方式。每個目標至少要分配1點傷害。</w:t>
      </w:r>
    </w:p>
    <w:p w14:paraId="5906257D" w14:textId="77777777" w:rsidR="00271BB1" w:rsidRPr="00845CF3" w:rsidRDefault="00271BB1" w:rsidP="00271BB1">
      <w:pPr>
        <w:pStyle w:val="NoSpacing1"/>
        <w:rPr>
          <w:rFonts w:ascii="新細明體" w:eastAsia="新細明體" w:hAnsi="新細明體"/>
          <w:sz w:val="20"/>
          <w:szCs w:val="20"/>
        </w:rPr>
      </w:pPr>
    </w:p>
    <w:p w14:paraId="5BD9142F"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在狂攪應報試圖結算前，如果其中某些目標（非全部目標）成為不合法目標，則原本的傷害分配方式依然適用，只是已成為不合法目標的生物不會受到傷害。如果所有的目標均不合法，則該咒語會被反擊。</w:t>
      </w:r>
    </w:p>
    <w:p w14:paraId="31E83EDE"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35C0A4CA" w14:textId="77777777" w:rsidR="00271BB1" w:rsidRPr="00845CF3" w:rsidRDefault="00271BB1" w:rsidP="00271BB1">
      <w:pPr>
        <w:pStyle w:val="NoSpacing1"/>
        <w:rPr>
          <w:rFonts w:ascii="新細明體" w:eastAsia="新細明體" w:hAnsi="新細明體"/>
          <w:sz w:val="20"/>
          <w:szCs w:val="20"/>
        </w:rPr>
      </w:pPr>
    </w:p>
    <w:p w14:paraId="3A7EA091"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靜態圈套</w:t>
      </w:r>
    </w:p>
    <w:p w14:paraId="26E2A395"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{一}{白}{白}</w:t>
      </w:r>
    </w:p>
    <w:p w14:paraId="5FAA5ADA"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結界</w:t>
      </w:r>
    </w:p>
    <w:p w14:paraId="256C413A"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閃現</w:t>
      </w:r>
      <w:r w:rsidRPr="00845CF3">
        <w:rPr>
          <w:rFonts w:ascii="新細明體" w:eastAsia="新細明體" w:hAnsi="新細明體" w:hint="eastAsia"/>
          <w:i/>
          <w:sz w:val="20"/>
        </w:rPr>
        <w:t>（你可以於你能夠施放瞬間的時機下施放此咒語。）</w:t>
      </w:r>
    </w:p>
    <w:p w14:paraId="450F145A"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當靜態圈套進戰場時，放逐目標由對手操控的生物，直到靜態圈套離開戰場為止。</w:t>
      </w:r>
      <w:r w:rsidRPr="00845CF3">
        <w:rPr>
          <w:rFonts w:ascii="新細明體" w:eastAsia="新細明體" w:hAnsi="新細明體" w:hint="eastAsia"/>
          <w:i/>
          <w:sz w:val="20"/>
        </w:rPr>
        <w:t>（該生物會在其擁有者的操控下移回。）</w:t>
      </w:r>
    </w:p>
    <w:p w14:paraId="6E8CA911" w14:textId="77777777" w:rsidR="00271BB1" w:rsidRPr="00845CF3" w:rsidRDefault="00271BB1" w:rsidP="00271BB1">
      <w:pPr>
        <w:pStyle w:val="NoSpacing1"/>
        <w:rPr>
          <w:rFonts w:ascii="新細明體" w:eastAsia="新細明體" w:hAnsi="新細明體"/>
          <w:sz w:val="20"/>
          <w:szCs w:val="20"/>
        </w:rPr>
      </w:pPr>
    </w:p>
    <w:p w14:paraId="253EF25B"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如果靜態圈套在其觸發式異能結算前離開戰場，則目標生物不會被放逐。</w:t>
      </w:r>
    </w:p>
    <w:p w14:paraId="7AE4463A" w14:textId="77777777" w:rsidR="00271BB1" w:rsidRPr="00845CF3" w:rsidRDefault="00271BB1" w:rsidP="00271BB1">
      <w:pPr>
        <w:pStyle w:val="NoSpacing1"/>
        <w:rPr>
          <w:rFonts w:ascii="新細明體" w:eastAsia="新細明體" w:hAnsi="新細明體"/>
          <w:sz w:val="20"/>
          <w:szCs w:val="20"/>
        </w:rPr>
      </w:pPr>
    </w:p>
    <w:p w14:paraId="22670F9D"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結附於所放逐生物上的靈氣將被置入其擁有者的墳墓場。裝備在所放逐生物上的武具會被卸裝並留在戰場上。所放逐生物上的任何指示物都會消失。</w:t>
      </w:r>
    </w:p>
    <w:p w14:paraId="66CECD47" w14:textId="77777777" w:rsidR="00271BB1" w:rsidRPr="00845CF3" w:rsidRDefault="00271BB1" w:rsidP="00271BB1">
      <w:pPr>
        <w:pStyle w:val="NoSpacing1"/>
        <w:rPr>
          <w:rFonts w:ascii="新細明體" w:eastAsia="新細明體" w:hAnsi="新細明體"/>
          <w:sz w:val="20"/>
          <w:szCs w:val="20"/>
        </w:rPr>
      </w:pPr>
    </w:p>
    <w:p w14:paraId="26A6156E"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如果衍生生物被放逐，它將會消失。它將不會移回戰場。</w:t>
      </w:r>
    </w:p>
    <w:p w14:paraId="4C90E15F" w14:textId="77777777" w:rsidR="00271BB1" w:rsidRPr="00845CF3" w:rsidRDefault="00271BB1" w:rsidP="00271BB1">
      <w:pPr>
        <w:pStyle w:val="NoSpacing1"/>
        <w:rPr>
          <w:rFonts w:ascii="新細明體" w:eastAsia="新細明體" w:hAnsi="新細明體"/>
          <w:sz w:val="20"/>
          <w:szCs w:val="20"/>
        </w:rPr>
      </w:pPr>
    </w:p>
    <w:p w14:paraId="6D22CD21"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所放逐的牌會在靜態圈套離開戰場後立即返回戰場。在這兩個事件之間什麼都不會發生，包括狀態動作。</w:t>
      </w:r>
    </w:p>
    <w:p w14:paraId="6B246019" w14:textId="77777777" w:rsidR="00271BB1" w:rsidRPr="00845CF3" w:rsidRDefault="00271BB1" w:rsidP="00271BB1">
      <w:pPr>
        <w:pStyle w:val="NoSpacing1"/>
        <w:rPr>
          <w:rFonts w:ascii="新細明體" w:eastAsia="新細明體" w:hAnsi="新細明體"/>
          <w:sz w:val="20"/>
          <w:szCs w:val="20"/>
        </w:rPr>
      </w:pPr>
    </w:p>
    <w:p w14:paraId="6D879BAF" w14:textId="6EAE2BB4"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在多人</w:t>
      </w:r>
      <w:r w:rsidR="00310DA9" w:rsidRPr="00845CF3">
        <w:rPr>
          <w:rFonts w:ascii="新細明體" w:eastAsia="新細明體" w:hAnsi="新細明體" w:hint="eastAsia"/>
          <w:sz w:val="20"/>
        </w:rPr>
        <w:t>遊戲</w:t>
      </w:r>
      <w:r w:rsidRPr="00845CF3">
        <w:rPr>
          <w:rFonts w:ascii="新細明體" w:eastAsia="新細明體" w:hAnsi="新細明體" w:hint="eastAsia"/>
          <w:sz w:val="20"/>
        </w:rPr>
        <w:t>中，如果靜態圈套的擁有者離開了</w:t>
      </w:r>
      <w:r w:rsidR="00310DA9" w:rsidRPr="00845CF3">
        <w:rPr>
          <w:rFonts w:ascii="新細明體" w:eastAsia="新細明體" w:hAnsi="新細明體" w:hint="eastAsia"/>
          <w:sz w:val="20"/>
        </w:rPr>
        <w:t>遊戲</w:t>
      </w:r>
      <w:r w:rsidRPr="00845CF3">
        <w:rPr>
          <w:rFonts w:ascii="新細明體" w:eastAsia="新細明體" w:hAnsi="新細明體" w:hint="eastAsia"/>
          <w:sz w:val="20"/>
        </w:rPr>
        <w:t>，則所放逐的牌將會移回戰場。因為將該牌移回的這個一次性效應不屬於會進入堆疊的異能，所以它也不會隨著離開</w:t>
      </w:r>
      <w:r w:rsidR="00310DA9" w:rsidRPr="00845CF3">
        <w:rPr>
          <w:rFonts w:ascii="新細明體" w:eastAsia="新細明體" w:hAnsi="新細明體" w:hint="eastAsia"/>
          <w:sz w:val="20"/>
        </w:rPr>
        <w:t>遊戲</w:t>
      </w:r>
      <w:r w:rsidRPr="00845CF3">
        <w:rPr>
          <w:rFonts w:ascii="新細明體" w:eastAsia="新細明體" w:hAnsi="新細明體" w:hint="eastAsia"/>
          <w:sz w:val="20"/>
        </w:rPr>
        <w:t>之</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在堆疊上的其他咒語或異能一同消失。</w:t>
      </w:r>
    </w:p>
    <w:p w14:paraId="066C8B7A"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0D2F8763" w14:textId="77777777" w:rsidR="00271BB1" w:rsidRPr="00845CF3" w:rsidRDefault="00271BB1" w:rsidP="00271BB1">
      <w:pPr>
        <w:pStyle w:val="NoSpacing1"/>
        <w:rPr>
          <w:rFonts w:ascii="新細明體" w:eastAsia="新細明體" w:hAnsi="新細明體"/>
          <w:sz w:val="20"/>
          <w:szCs w:val="20"/>
        </w:rPr>
      </w:pPr>
    </w:p>
    <w:p w14:paraId="7369A00D"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協力戰術</w:t>
      </w:r>
    </w:p>
    <w:p w14:paraId="362E10AE"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{一}{白}</w:t>
      </w:r>
    </w:p>
    <w:p w14:paraId="2042A3BA"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瞬間</w:t>
      </w:r>
    </w:p>
    <w:p w14:paraId="378FD91C"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至多兩個目標生物各得+1/+2直到回合結束。你獲得2點生命。</w:t>
      </w:r>
    </w:p>
    <w:p w14:paraId="2488C60A" w14:textId="77777777" w:rsidR="00271BB1" w:rsidRPr="00845CF3" w:rsidRDefault="00271BB1" w:rsidP="00271BB1">
      <w:pPr>
        <w:pStyle w:val="NoSpacing1"/>
        <w:rPr>
          <w:rFonts w:ascii="新細明體" w:eastAsia="新細明體" w:hAnsi="新細明體"/>
          <w:sz w:val="20"/>
          <w:szCs w:val="20"/>
        </w:rPr>
      </w:pPr>
    </w:p>
    <w:p w14:paraId="2E223052"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你施放協力戰術時可以沒有目標。當它結算時，你獲得2點生命。然而，如果你施放協力戰術時指定了目標，且當它試圖結算時，其所有目標均已不合法，則它會被反擊且其所有效應都不會生效。你也不會因此獲得2點生命。</w:t>
      </w:r>
    </w:p>
    <w:p w14:paraId="70A48697"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1E4D5A50" w14:textId="77777777" w:rsidR="00271BB1" w:rsidRPr="00845CF3" w:rsidRDefault="00271BB1" w:rsidP="00271BB1">
      <w:pPr>
        <w:pStyle w:val="NoSpacing1"/>
        <w:rPr>
          <w:rFonts w:ascii="新細明體" w:eastAsia="新細明體" w:hAnsi="新細明體"/>
          <w:b/>
          <w:sz w:val="20"/>
          <w:szCs w:val="20"/>
        </w:rPr>
      </w:pPr>
    </w:p>
    <w:p w14:paraId="188E628A" w14:textId="77777777" w:rsidR="00271BB1" w:rsidRPr="00845CF3" w:rsidRDefault="00271BB1" w:rsidP="00271BB1">
      <w:pPr>
        <w:pStyle w:val="NoSpacing1"/>
        <w:rPr>
          <w:rFonts w:ascii="新細明體" w:eastAsia="新細明體" w:hAnsi="新細明體"/>
          <w:b/>
          <w:sz w:val="20"/>
          <w:szCs w:val="20"/>
        </w:rPr>
      </w:pPr>
      <w:bookmarkStart w:id="4" w:name="u"/>
      <w:r w:rsidRPr="00845CF3">
        <w:rPr>
          <w:rFonts w:ascii="新細明體" w:eastAsia="新細明體" w:hAnsi="新細明體" w:hint="eastAsia"/>
          <w:b/>
          <w:sz w:val="20"/>
          <w:szCs w:val="20"/>
        </w:rPr>
        <w:t>藍色</w:t>
      </w:r>
    </w:p>
    <w:bookmarkEnd w:id="4"/>
    <w:p w14:paraId="296719CE" w14:textId="77777777" w:rsidR="00271BB1" w:rsidRPr="00845CF3" w:rsidRDefault="00271BB1" w:rsidP="00271BB1">
      <w:pPr>
        <w:pStyle w:val="NoSpacing1"/>
        <w:rPr>
          <w:rFonts w:ascii="新細明體" w:eastAsia="新細明體" w:hAnsi="新細明體"/>
          <w:b/>
          <w:sz w:val="20"/>
          <w:szCs w:val="20"/>
        </w:rPr>
      </w:pPr>
    </w:p>
    <w:p w14:paraId="7355CD39"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不利情況</w:t>
      </w:r>
    </w:p>
    <w:p w14:paraId="3DAEF84C" w14:textId="0E68B96A"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{三}{</w:t>
      </w:r>
      <w:r w:rsidR="00E75D9E" w:rsidRPr="00845CF3">
        <w:rPr>
          <w:rFonts w:ascii="新細明體" w:eastAsia="新細明體" w:hAnsi="新細明體" w:hint="eastAsia"/>
          <w:sz w:val="20"/>
        </w:rPr>
        <w:t>藍</w:t>
      </w:r>
      <w:r w:rsidRPr="00845CF3">
        <w:rPr>
          <w:rFonts w:ascii="新細明體" w:eastAsia="新細明體" w:hAnsi="新細明體" w:hint="eastAsia"/>
          <w:sz w:val="20"/>
        </w:rPr>
        <w:t>}</w:t>
      </w:r>
    </w:p>
    <w:p w14:paraId="7C78475C"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瞬間</w:t>
      </w:r>
    </w:p>
    <w:p w14:paraId="2D5686C4"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虛色</w:t>
      </w:r>
      <w:r w:rsidRPr="00845CF3">
        <w:rPr>
          <w:rFonts w:ascii="新細明體" w:eastAsia="新細明體" w:hAnsi="新細明體" w:hint="eastAsia"/>
          <w:i/>
          <w:sz w:val="20"/>
        </w:rPr>
        <w:t>（此牌沒有顏色。）</w:t>
      </w:r>
    </w:p>
    <w:p w14:paraId="6B7CC7DF" w14:textId="198FE624"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橫置至多兩個目標生物。這些生物於其操控者的下一個重置步驟中不能重置。將一個1/1無色奧札奇／孽裔衍生生物放進戰場。它具有「犧牲此生物：加{一}到你的</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池中。」</w:t>
      </w:r>
    </w:p>
    <w:p w14:paraId="2D0C9878" w14:textId="77777777" w:rsidR="00271BB1" w:rsidRPr="00845CF3" w:rsidRDefault="00271BB1" w:rsidP="00271BB1">
      <w:pPr>
        <w:pStyle w:val="NoSpacing1"/>
        <w:rPr>
          <w:rFonts w:ascii="新細明體" w:eastAsia="新細明體" w:hAnsi="新細明體"/>
          <w:sz w:val="20"/>
          <w:szCs w:val="20"/>
        </w:rPr>
      </w:pPr>
    </w:p>
    <w:p w14:paraId="57420125"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你施放不利情況時可以沒有目標。它結算時，你會得到一個奧札奇／孽裔。不過，如果你施放不利情況時指定了任何目標，且於它試圖結算時，所有這些目標都已成為不合法，則該咒語會被反擊，且其所有的效應都不會生效。此情況下你將不會得到奧札奇／孽裔。</w:t>
      </w:r>
    </w:p>
    <w:p w14:paraId="1A32C235" w14:textId="77777777" w:rsidR="00271BB1" w:rsidRPr="00845CF3" w:rsidRDefault="00271BB1" w:rsidP="00271BB1">
      <w:pPr>
        <w:pStyle w:val="NoSpacing1"/>
        <w:rPr>
          <w:rFonts w:ascii="新細明體" w:eastAsia="新細明體" w:hAnsi="新細明體"/>
          <w:sz w:val="20"/>
          <w:szCs w:val="20"/>
        </w:rPr>
      </w:pPr>
    </w:p>
    <w:p w14:paraId="285135F6"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不利情況追蹤的是生物，而非其操控者。如果其中任一生物於其原先操控者的下一個重置步驟前改變了操控者，則它於其新任操控者的下一個重置步驟中不能重置。</w:t>
      </w:r>
    </w:p>
    <w:p w14:paraId="4E8FD584"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7EFEF6CD" w14:textId="77777777" w:rsidR="00271BB1" w:rsidRPr="00845CF3" w:rsidRDefault="00271BB1" w:rsidP="00271BB1">
      <w:pPr>
        <w:pStyle w:val="NoSpacing1"/>
        <w:rPr>
          <w:rFonts w:ascii="新細明體" w:eastAsia="新細明體" w:hAnsi="新細明體"/>
          <w:sz w:val="20"/>
          <w:szCs w:val="20"/>
        </w:rPr>
      </w:pPr>
    </w:p>
    <w:p w14:paraId="0D8F74E0" w14:textId="77777777" w:rsidR="0087039D" w:rsidRPr="00845CF3" w:rsidRDefault="0087039D" w:rsidP="0087039D">
      <w:pPr>
        <w:pStyle w:val="NoSpacing1"/>
        <w:rPr>
          <w:rFonts w:ascii="新細明體" w:eastAsia="新細明體" w:hAnsi="新細明體"/>
          <w:sz w:val="20"/>
          <w:szCs w:val="20"/>
        </w:rPr>
      </w:pPr>
      <w:r w:rsidRPr="00845CF3">
        <w:rPr>
          <w:rFonts w:ascii="新細明體" w:eastAsia="新細明體" w:hAnsi="新細明體" w:hint="eastAsia"/>
          <w:sz w:val="20"/>
        </w:rPr>
        <w:t>絕望惡體</w:t>
      </w:r>
    </w:p>
    <w:p w14:paraId="53837FEE" w14:textId="77777777" w:rsidR="0087039D" w:rsidRPr="00845CF3" w:rsidRDefault="0087039D" w:rsidP="0087039D">
      <w:pPr>
        <w:pStyle w:val="NoSpacing1"/>
        <w:rPr>
          <w:rFonts w:ascii="新細明體" w:eastAsia="新細明體" w:hAnsi="新細明體"/>
          <w:sz w:val="20"/>
          <w:szCs w:val="20"/>
        </w:rPr>
      </w:pPr>
      <w:r w:rsidRPr="00845CF3">
        <w:rPr>
          <w:rFonts w:ascii="新細明體" w:eastAsia="新細明體" w:hAnsi="新細明體" w:hint="eastAsia"/>
          <w:sz w:val="20"/>
        </w:rPr>
        <w:t>{五}{藍}</w:t>
      </w:r>
    </w:p>
    <w:p w14:paraId="76CF9D08" w14:textId="77777777" w:rsidR="0087039D" w:rsidRPr="00845CF3" w:rsidRDefault="0087039D" w:rsidP="0087039D">
      <w:pPr>
        <w:pStyle w:val="NoSpacing1"/>
        <w:rPr>
          <w:rFonts w:ascii="新細明體" w:eastAsia="新細明體" w:hAnsi="新細明體"/>
          <w:sz w:val="20"/>
          <w:szCs w:val="20"/>
        </w:rPr>
      </w:pPr>
      <w:r w:rsidRPr="00845CF3">
        <w:rPr>
          <w:rFonts w:ascii="新細明體" w:eastAsia="新細明體" w:hAnsi="新細明體" w:hint="eastAsia"/>
          <w:sz w:val="20"/>
        </w:rPr>
        <w:t>生物～奧札奇</w:t>
      </w:r>
    </w:p>
    <w:p w14:paraId="15C8385D" w14:textId="77777777" w:rsidR="0087039D" w:rsidRPr="00845CF3" w:rsidRDefault="0087039D" w:rsidP="0087039D">
      <w:pPr>
        <w:pStyle w:val="NoSpacing1"/>
        <w:rPr>
          <w:rFonts w:ascii="新細明體" w:eastAsia="新細明體" w:hAnsi="新細明體"/>
          <w:sz w:val="20"/>
          <w:szCs w:val="20"/>
        </w:rPr>
      </w:pPr>
      <w:r w:rsidRPr="00845CF3">
        <w:rPr>
          <w:rFonts w:ascii="新細明體" w:eastAsia="新細明體" w:hAnsi="新細明體" w:hint="eastAsia"/>
          <w:sz w:val="20"/>
        </w:rPr>
        <w:t>5/5</w:t>
      </w:r>
    </w:p>
    <w:p w14:paraId="3D271663" w14:textId="77777777" w:rsidR="0087039D" w:rsidRPr="00845CF3" w:rsidRDefault="0087039D" w:rsidP="0087039D">
      <w:pPr>
        <w:pStyle w:val="NoSpacing1"/>
        <w:rPr>
          <w:rFonts w:ascii="新細明體" w:eastAsia="新細明體" w:hAnsi="新細明體"/>
          <w:sz w:val="20"/>
          <w:szCs w:val="20"/>
        </w:rPr>
      </w:pPr>
      <w:r w:rsidRPr="00845CF3">
        <w:rPr>
          <w:rFonts w:ascii="新細明體" w:eastAsia="新細明體" w:hAnsi="新細明體" w:hint="eastAsia"/>
          <w:sz w:val="20"/>
        </w:rPr>
        <w:t>虛色</w:t>
      </w:r>
      <w:r w:rsidRPr="00845CF3">
        <w:rPr>
          <w:rFonts w:ascii="新細明體" w:eastAsia="新細明體" w:hAnsi="新細明體" w:hint="eastAsia"/>
          <w:i/>
          <w:sz w:val="20"/>
        </w:rPr>
        <w:t>（此牌沒有顏色。）</w:t>
      </w:r>
    </w:p>
    <w:p w14:paraId="1F929C33" w14:textId="77777777" w:rsidR="0087039D" w:rsidRPr="00845CF3" w:rsidRDefault="0087039D" w:rsidP="0087039D">
      <w:pPr>
        <w:pStyle w:val="NoSpacing1"/>
        <w:rPr>
          <w:rFonts w:ascii="新細明體" w:eastAsia="新細明體" w:hAnsi="新細明體"/>
          <w:sz w:val="20"/>
          <w:szCs w:val="20"/>
        </w:rPr>
      </w:pPr>
      <w:r w:rsidRPr="00845CF3">
        <w:rPr>
          <w:rFonts w:ascii="新細明體" w:eastAsia="新細明體" w:hAnsi="新細明體" w:hint="eastAsia"/>
          <w:sz w:val="20"/>
        </w:rPr>
        <w:t>當絕望惡體進戰場時，將兩個1/1無色奧札奇／孽裔衍生生物放進戰場。它們具有「犧牲此生物：加{一}到你的魔法力池中。」</w:t>
      </w:r>
    </w:p>
    <w:p w14:paraId="567F07E6" w14:textId="77777777" w:rsidR="0087039D" w:rsidRPr="00845CF3" w:rsidRDefault="0087039D" w:rsidP="0087039D">
      <w:pPr>
        <w:pStyle w:val="NoSpacing1"/>
        <w:rPr>
          <w:rFonts w:ascii="新細明體" w:eastAsia="新細明體" w:hAnsi="新細明體"/>
          <w:sz w:val="20"/>
          <w:szCs w:val="20"/>
        </w:rPr>
      </w:pPr>
      <w:r w:rsidRPr="00845CF3">
        <w:rPr>
          <w:rFonts w:ascii="新細明體" w:eastAsia="新細明體" w:hAnsi="新細明體" w:hint="eastAsia"/>
          <w:sz w:val="20"/>
        </w:rPr>
        <w:t>犧牲一個同時為奧札奇與孽裔的永久物：橫置目標生物。</w:t>
      </w:r>
    </w:p>
    <w:p w14:paraId="625EE54F" w14:textId="77777777" w:rsidR="0087039D" w:rsidRPr="00845CF3" w:rsidRDefault="0087039D" w:rsidP="0087039D">
      <w:pPr>
        <w:pStyle w:val="NoSpacing1"/>
        <w:rPr>
          <w:rFonts w:ascii="新細明體" w:eastAsia="新細明體" w:hAnsi="新細明體"/>
          <w:sz w:val="20"/>
          <w:szCs w:val="20"/>
        </w:rPr>
      </w:pPr>
    </w:p>
    <w:p w14:paraId="6D8FF0F9" w14:textId="77777777" w:rsidR="0087039D" w:rsidRPr="00845CF3" w:rsidRDefault="0087039D" w:rsidP="0087039D">
      <w:pPr>
        <w:pStyle w:val="NoSpacing1"/>
        <w:rPr>
          <w:rFonts w:ascii="新細明體" w:eastAsia="新細明體" w:hAnsi="新細明體"/>
          <w:sz w:val="20"/>
          <w:szCs w:val="20"/>
        </w:rPr>
      </w:pPr>
      <w:r w:rsidRPr="00845CF3">
        <w:rPr>
          <w:rFonts w:ascii="新細明體" w:eastAsia="新細明體" w:hAnsi="新細明體" w:hint="eastAsia"/>
          <w:sz w:val="20"/>
        </w:rPr>
        <w:t>* 你可以犧牲任一同時為奧札奇與孽裔的永久物來起動絕望惡體的最後一個異能，而非僅限由絕望惡體所產生者。</w:t>
      </w:r>
    </w:p>
    <w:p w14:paraId="461C622A" w14:textId="77777777" w:rsidR="0087039D" w:rsidRPr="00845CF3" w:rsidRDefault="0087039D" w:rsidP="0087039D">
      <w:pPr>
        <w:pStyle w:val="NoSpacing1"/>
        <w:rPr>
          <w:rFonts w:ascii="新細明體" w:eastAsia="新細明體" w:hAnsi="新細明體"/>
          <w:sz w:val="20"/>
          <w:szCs w:val="20"/>
        </w:rPr>
      </w:pPr>
    </w:p>
    <w:p w14:paraId="49EEB9B4" w14:textId="77777777" w:rsidR="0087039D" w:rsidRPr="00845CF3" w:rsidRDefault="0087039D" w:rsidP="0087039D">
      <w:pPr>
        <w:pStyle w:val="NoSpacing1"/>
        <w:rPr>
          <w:rFonts w:ascii="新細明體" w:eastAsia="新細明體" w:hAnsi="新細明體"/>
          <w:sz w:val="20"/>
          <w:szCs w:val="20"/>
        </w:rPr>
      </w:pPr>
      <w:r w:rsidRPr="00845CF3">
        <w:rPr>
          <w:rFonts w:ascii="新細明體" w:eastAsia="新細明體" w:hAnsi="新細明體" w:hint="eastAsia"/>
          <w:sz w:val="20"/>
        </w:rPr>
        <w:t>* 你不能犧牲同一個永久物來支付兩個不同的費用。特別一提，如果你犧牲一個奧札奇／孽裔來起動絕望惡體的最後一個異能，你不會加{一}到你的魔法力池中。</w:t>
      </w:r>
    </w:p>
    <w:p w14:paraId="6656FD10" w14:textId="77777777" w:rsidR="0087039D" w:rsidRPr="00845CF3" w:rsidRDefault="0087039D" w:rsidP="0087039D">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32374460" w14:textId="77777777" w:rsidR="0087039D" w:rsidRPr="00845CF3" w:rsidRDefault="0087039D" w:rsidP="0087039D">
      <w:pPr>
        <w:pStyle w:val="NoSpacing1"/>
        <w:rPr>
          <w:rFonts w:ascii="新細明體" w:eastAsia="新細明體" w:hAnsi="新細明體"/>
          <w:sz w:val="20"/>
          <w:szCs w:val="20"/>
        </w:rPr>
      </w:pPr>
    </w:p>
    <w:p w14:paraId="0D46F07E" w14:textId="77777777" w:rsidR="0087039D" w:rsidRPr="00845CF3" w:rsidRDefault="0087039D" w:rsidP="0087039D">
      <w:pPr>
        <w:pStyle w:val="NoSpacing1"/>
        <w:rPr>
          <w:rFonts w:ascii="新細明體" w:eastAsia="新細明體" w:hAnsi="新細明體"/>
          <w:sz w:val="20"/>
          <w:szCs w:val="20"/>
        </w:rPr>
      </w:pPr>
      <w:r w:rsidRPr="00845CF3">
        <w:rPr>
          <w:rFonts w:ascii="新細明體" w:eastAsia="新細明體" w:hAnsi="新細明體" w:hint="eastAsia"/>
          <w:sz w:val="20"/>
        </w:rPr>
        <w:t>可怖扭曲</w:t>
      </w:r>
    </w:p>
    <w:p w14:paraId="7584CE8A" w14:textId="77777777" w:rsidR="0087039D" w:rsidRPr="00845CF3" w:rsidRDefault="0087039D" w:rsidP="0087039D">
      <w:pPr>
        <w:pStyle w:val="NoSpacing1"/>
        <w:rPr>
          <w:rFonts w:ascii="新細明體" w:eastAsia="新細明體" w:hAnsi="新細明體"/>
          <w:sz w:val="20"/>
          <w:szCs w:val="20"/>
        </w:rPr>
      </w:pPr>
      <w:r w:rsidRPr="00845CF3">
        <w:rPr>
          <w:rFonts w:ascii="新細明體" w:eastAsia="新細明體" w:hAnsi="新細明體" w:hint="eastAsia"/>
          <w:sz w:val="20"/>
        </w:rPr>
        <w:t>{一}{藍}</w:t>
      </w:r>
    </w:p>
    <w:p w14:paraId="02F469E4" w14:textId="77777777" w:rsidR="0087039D" w:rsidRPr="00845CF3" w:rsidRDefault="0087039D" w:rsidP="0087039D">
      <w:pPr>
        <w:pStyle w:val="NoSpacing1"/>
        <w:rPr>
          <w:rFonts w:ascii="新細明體" w:eastAsia="新細明體" w:hAnsi="新細明體"/>
          <w:sz w:val="20"/>
          <w:szCs w:val="20"/>
        </w:rPr>
      </w:pPr>
      <w:r w:rsidRPr="00845CF3">
        <w:rPr>
          <w:rFonts w:ascii="新細明體" w:eastAsia="新細明體" w:hAnsi="新細明體" w:hint="eastAsia"/>
          <w:sz w:val="20"/>
        </w:rPr>
        <w:t>瞬間</w:t>
      </w:r>
    </w:p>
    <w:p w14:paraId="758EF6B7" w14:textId="77777777" w:rsidR="0087039D" w:rsidRPr="00845CF3" w:rsidRDefault="0087039D" w:rsidP="0087039D">
      <w:pPr>
        <w:pStyle w:val="NoSpacing1"/>
        <w:rPr>
          <w:rFonts w:ascii="新細明體" w:eastAsia="新細明體" w:hAnsi="新細明體"/>
          <w:sz w:val="20"/>
          <w:szCs w:val="20"/>
        </w:rPr>
      </w:pPr>
      <w:r w:rsidRPr="00845CF3">
        <w:rPr>
          <w:rFonts w:ascii="新細明體" w:eastAsia="新細明體" w:hAnsi="新細明體" w:hint="eastAsia"/>
          <w:sz w:val="20"/>
        </w:rPr>
        <w:t>虛色</w:t>
      </w:r>
      <w:r w:rsidRPr="00845CF3">
        <w:rPr>
          <w:rFonts w:ascii="新細明體" w:eastAsia="新細明體" w:hAnsi="新細明體" w:hint="eastAsia"/>
          <w:i/>
          <w:sz w:val="20"/>
        </w:rPr>
        <w:t>（此牌沒有顏色。）</w:t>
      </w:r>
    </w:p>
    <w:p w14:paraId="089BAEBE" w14:textId="77777777" w:rsidR="0087039D" w:rsidRPr="00845CF3" w:rsidRDefault="0087039D" w:rsidP="0087039D">
      <w:pPr>
        <w:pStyle w:val="NoSpacing1"/>
        <w:rPr>
          <w:rFonts w:ascii="新細明體" w:eastAsia="新細明體" w:hAnsi="新細明體"/>
          <w:sz w:val="20"/>
          <w:szCs w:val="20"/>
        </w:rPr>
      </w:pPr>
      <w:r w:rsidRPr="00845CF3">
        <w:rPr>
          <w:rFonts w:ascii="新細明體" w:eastAsia="新細明體" w:hAnsi="新細明體" w:hint="eastAsia"/>
          <w:sz w:val="20"/>
        </w:rPr>
        <w:t>反擊目標總魔法力費用等於或小於4的生物咒語。如果以此法反擊該咒語，則改為將它放逐，而非置入其擁有者的墳墓場。</w:t>
      </w:r>
    </w:p>
    <w:p w14:paraId="578B5490" w14:textId="77777777" w:rsidR="0087039D" w:rsidRPr="00845CF3" w:rsidRDefault="0087039D" w:rsidP="0087039D">
      <w:pPr>
        <w:pStyle w:val="NoSpacing1"/>
        <w:rPr>
          <w:rFonts w:ascii="新細明體" w:eastAsia="新細明體" w:hAnsi="新細明體"/>
          <w:sz w:val="20"/>
          <w:szCs w:val="20"/>
        </w:rPr>
      </w:pPr>
    </w:p>
    <w:p w14:paraId="1737F23B" w14:textId="77777777" w:rsidR="0087039D" w:rsidRPr="00845CF3" w:rsidRDefault="0087039D" w:rsidP="0087039D">
      <w:pPr>
        <w:pStyle w:val="NoSpacing1"/>
        <w:rPr>
          <w:rFonts w:ascii="新細明體" w:eastAsia="新細明體" w:hAnsi="新細明體"/>
          <w:sz w:val="20"/>
          <w:szCs w:val="20"/>
        </w:rPr>
      </w:pPr>
      <w:r w:rsidRPr="00845CF3">
        <w:rPr>
          <w:rFonts w:ascii="新細明體" w:eastAsia="新細明體" w:hAnsi="新細明體" w:hint="eastAsia"/>
          <w:sz w:val="20"/>
        </w:rPr>
        <w:t>* 就算咒語的操控者是支付其替代性費用（例如呼魂費用）來施放它，咒語的總魔法力費用也不會改變。</w:t>
      </w:r>
    </w:p>
    <w:p w14:paraId="585473B6" w14:textId="77777777" w:rsidR="0087039D" w:rsidRPr="00845CF3" w:rsidRDefault="0087039D" w:rsidP="0087039D">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3AE7E263" w14:textId="77777777" w:rsidR="0087039D" w:rsidRPr="00845CF3" w:rsidRDefault="0087039D" w:rsidP="0087039D">
      <w:pPr>
        <w:pStyle w:val="NoSpacing1"/>
        <w:rPr>
          <w:rFonts w:ascii="新細明體" w:eastAsia="新細明體" w:hAnsi="新細明體"/>
          <w:sz w:val="20"/>
          <w:szCs w:val="20"/>
        </w:rPr>
      </w:pPr>
    </w:p>
    <w:p w14:paraId="6CE4BE90" w14:textId="77777777" w:rsidR="0087039D" w:rsidRPr="00845CF3" w:rsidRDefault="0087039D" w:rsidP="0087039D">
      <w:pPr>
        <w:pStyle w:val="NoSpacing1"/>
        <w:rPr>
          <w:rFonts w:ascii="新細明體" w:eastAsia="新細明體" w:hAnsi="新細明體"/>
          <w:sz w:val="20"/>
          <w:szCs w:val="20"/>
        </w:rPr>
      </w:pPr>
      <w:r w:rsidRPr="00845CF3">
        <w:rPr>
          <w:rFonts w:ascii="新細明體" w:eastAsia="新細明體" w:hAnsi="新細明體" w:hint="eastAsia"/>
          <w:sz w:val="20"/>
        </w:rPr>
        <w:t>暗沼神行體</w:t>
      </w:r>
    </w:p>
    <w:p w14:paraId="1E6F88E9" w14:textId="77777777" w:rsidR="0087039D" w:rsidRPr="00845CF3" w:rsidRDefault="0087039D" w:rsidP="0087039D">
      <w:pPr>
        <w:pStyle w:val="NoSpacing1"/>
        <w:rPr>
          <w:rFonts w:ascii="新細明體" w:eastAsia="新細明體" w:hAnsi="新細明體"/>
          <w:sz w:val="20"/>
          <w:szCs w:val="20"/>
        </w:rPr>
      </w:pPr>
      <w:r w:rsidRPr="00845CF3">
        <w:rPr>
          <w:rFonts w:ascii="新細明體" w:eastAsia="新細明體" w:hAnsi="新細明體" w:hint="eastAsia"/>
          <w:sz w:val="20"/>
        </w:rPr>
        <w:t>{三}{藍}</w:t>
      </w:r>
    </w:p>
    <w:p w14:paraId="37E40A04" w14:textId="77777777" w:rsidR="0087039D" w:rsidRPr="00845CF3" w:rsidRDefault="0087039D" w:rsidP="0087039D">
      <w:pPr>
        <w:pStyle w:val="NoSpacing1"/>
        <w:rPr>
          <w:rFonts w:ascii="新細明體" w:eastAsia="新細明體" w:hAnsi="新細明體"/>
          <w:sz w:val="20"/>
          <w:szCs w:val="20"/>
        </w:rPr>
      </w:pPr>
      <w:r w:rsidRPr="00845CF3">
        <w:rPr>
          <w:rFonts w:ascii="新細明體" w:eastAsia="新細明體" w:hAnsi="新細明體" w:hint="eastAsia"/>
          <w:sz w:val="20"/>
        </w:rPr>
        <w:t>生物～奧札奇／噬體</w:t>
      </w:r>
    </w:p>
    <w:p w14:paraId="42611E35" w14:textId="77777777" w:rsidR="0087039D" w:rsidRPr="00845CF3" w:rsidRDefault="0087039D" w:rsidP="0087039D">
      <w:pPr>
        <w:pStyle w:val="NoSpacing1"/>
        <w:rPr>
          <w:rFonts w:ascii="新細明體" w:eastAsia="新細明體" w:hAnsi="新細明體"/>
          <w:sz w:val="20"/>
          <w:szCs w:val="20"/>
        </w:rPr>
      </w:pPr>
      <w:r w:rsidRPr="00845CF3">
        <w:rPr>
          <w:rFonts w:ascii="新細明體" w:eastAsia="新細明體" w:hAnsi="新細明體" w:hint="eastAsia"/>
          <w:sz w:val="20"/>
        </w:rPr>
        <w:t>3/2</w:t>
      </w:r>
    </w:p>
    <w:p w14:paraId="22D0C088" w14:textId="77777777" w:rsidR="0087039D" w:rsidRPr="00845CF3" w:rsidRDefault="0087039D" w:rsidP="0087039D">
      <w:pPr>
        <w:pStyle w:val="NoSpacing1"/>
        <w:rPr>
          <w:rFonts w:ascii="新細明體" w:eastAsia="新細明體" w:hAnsi="新細明體"/>
          <w:sz w:val="20"/>
          <w:szCs w:val="20"/>
        </w:rPr>
      </w:pPr>
      <w:r w:rsidRPr="00845CF3">
        <w:rPr>
          <w:rFonts w:ascii="新細明體" w:eastAsia="新細明體" w:hAnsi="新細明體" w:hint="eastAsia"/>
          <w:sz w:val="20"/>
        </w:rPr>
        <w:t>虛色</w:t>
      </w:r>
      <w:r w:rsidRPr="00845CF3">
        <w:rPr>
          <w:rFonts w:ascii="新細明體" w:eastAsia="新細明體" w:hAnsi="新細明體" w:hint="eastAsia"/>
          <w:i/>
          <w:sz w:val="20"/>
        </w:rPr>
        <w:t>（此牌沒有顏色。）</w:t>
      </w:r>
    </w:p>
    <w:p w14:paraId="3D76DCC0" w14:textId="77777777" w:rsidR="0087039D" w:rsidRPr="00845CF3" w:rsidRDefault="0087039D" w:rsidP="0087039D">
      <w:pPr>
        <w:pStyle w:val="NoSpacing1"/>
        <w:rPr>
          <w:rFonts w:ascii="新細明體" w:eastAsia="新細明體" w:hAnsi="新細明體"/>
          <w:sz w:val="20"/>
          <w:szCs w:val="20"/>
        </w:rPr>
      </w:pPr>
      <w:r w:rsidRPr="00845CF3">
        <w:rPr>
          <w:rFonts w:ascii="新細明體" w:eastAsia="新細明體" w:hAnsi="新細明體" w:hint="eastAsia"/>
          <w:sz w:val="20"/>
        </w:rPr>
        <w:t>當暗沼神行體進戰場時，你可以將一張由對手擁有的牌從放逐區置入該玩家的墳墓場。若你如此作，則將目標生物移回其擁有者手上。</w:t>
      </w:r>
    </w:p>
    <w:p w14:paraId="13FF8632" w14:textId="77777777" w:rsidR="0087039D" w:rsidRPr="00845CF3" w:rsidRDefault="0087039D" w:rsidP="0087039D">
      <w:pPr>
        <w:pStyle w:val="NoSpacing1"/>
        <w:rPr>
          <w:rFonts w:ascii="新細明體" w:eastAsia="新細明體" w:hAnsi="新細明體"/>
          <w:sz w:val="20"/>
          <w:szCs w:val="20"/>
        </w:rPr>
      </w:pPr>
    </w:p>
    <w:p w14:paraId="4CCBFAD7" w14:textId="77777777" w:rsidR="0087039D" w:rsidRPr="00845CF3" w:rsidRDefault="0087039D" w:rsidP="0087039D">
      <w:pPr>
        <w:pStyle w:val="NoSpacing1"/>
        <w:rPr>
          <w:rFonts w:ascii="新細明體" w:eastAsia="新細明體" w:hAnsi="新細明體"/>
          <w:sz w:val="20"/>
          <w:szCs w:val="20"/>
        </w:rPr>
      </w:pPr>
      <w:r w:rsidRPr="00845CF3">
        <w:rPr>
          <w:rFonts w:ascii="新細明體" w:eastAsia="新細明體" w:hAnsi="新細明體" w:hint="eastAsia"/>
          <w:sz w:val="20"/>
        </w:rPr>
        <w:t>* 在該觸發式異能結算前，如果該目標生物已經是不合法目標，則該異能會被反擊，且其所有效應都不會生效。你不會「吞噬」放逐區中的一張牌。</w:t>
      </w:r>
    </w:p>
    <w:p w14:paraId="4862D94E" w14:textId="77777777" w:rsidR="0087039D" w:rsidRPr="00845CF3" w:rsidRDefault="0087039D" w:rsidP="0087039D">
      <w:pPr>
        <w:pStyle w:val="NoSpacing1"/>
        <w:rPr>
          <w:rFonts w:ascii="新細明體" w:eastAsia="新細明體" w:hAnsi="新細明體"/>
          <w:sz w:val="20"/>
          <w:szCs w:val="20"/>
        </w:rPr>
      </w:pPr>
    </w:p>
    <w:p w14:paraId="13375EF4" w14:textId="77777777" w:rsidR="0087039D" w:rsidRPr="00845CF3" w:rsidRDefault="0087039D" w:rsidP="0087039D">
      <w:pPr>
        <w:pStyle w:val="NoSpacing1"/>
        <w:rPr>
          <w:rFonts w:ascii="新細明體" w:eastAsia="新細明體" w:hAnsi="新細明體"/>
          <w:sz w:val="20"/>
          <w:szCs w:val="20"/>
        </w:rPr>
      </w:pPr>
      <w:r w:rsidRPr="00845CF3">
        <w:rPr>
          <w:rFonts w:ascii="新細明體" w:eastAsia="新細明體" w:hAnsi="新細明體" w:hint="eastAsia"/>
          <w:sz w:val="20"/>
        </w:rPr>
        <w:t>* 玩家能夠回應該觸發式異能，然而一旦該異能開始結算且你已經決定是否將牌從放逐區放進玩家的墳墓場，任何人都已來不及回應。</w:t>
      </w:r>
    </w:p>
    <w:p w14:paraId="4E427368" w14:textId="77777777" w:rsidR="0087039D" w:rsidRPr="00845CF3" w:rsidRDefault="0087039D" w:rsidP="0087039D">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66524288" w14:textId="77777777" w:rsidR="0087039D" w:rsidRPr="00845CF3" w:rsidRDefault="0087039D" w:rsidP="0087039D">
      <w:pPr>
        <w:pStyle w:val="NoSpacing1"/>
        <w:rPr>
          <w:rFonts w:ascii="新細明體" w:eastAsia="新細明體" w:hAnsi="新細明體"/>
          <w:sz w:val="20"/>
          <w:szCs w:val="20"/>
        </w:rPr>
      </w:pPr>
    </w:p>
    <w:p w14:paraId="164F0C1D" w14:textId="614FA979"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珊瑚盔</w:t>
      </w:r>
      <w:r w:rsidR="00001E26" w:rsidRPr="00845CF3">
        <w:rPr>
          <w:rFonts w:ascii="新細明體" w:eastAsia="新細明體" w:hAnsi="新細明體" w:hint="eastAsia"/>
          <w:sz w:val="20"/>
        </w:rPr>
        <w:t>嚮導</w:t>
      </w:r>
    </w:p>
    <w:p w14:paraId="71906EE7" w14:textId="5A52F949"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{一}{</w:t>
      </w:r>
      <w:r w:rsidR="00E75D9E" w:rsidRPr="00845CF3">
        <w:rPr>
          <w:rFonts w:ascii="新細明體" w:eastAsia="新細明體" w:hAnsi="新細明體" w:hint="eastAsia"/>
          <w:sz w:val="20"/>
        </w:rPr>
        <w:t>藍</w:t>
      </w:r>
      <w:r w:rsidRPr="00845CF3">
        <w:rPr>
          <w:rFonts w:ascii="新細明體" w:eastAsia="新細明體" w:hAnsi="新細明體" w:hint="eastAsia"/>
          <w:sz w:val="20"/>
        </w:rPr>
        <w:t>}</w:t>
      </w:r>
    </w:p>
    <w:p w14:paraId="4CFB80DD" w14:textId="2E398E05"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生物</w:t>
      </w:r>
      <w:r w:rsidR="005C7F85">
        <w:rPr>
          <w:rFonts w:ascii="新細明體" w:eastAsiaTheme="minorEastAsia" w:hAnsi="新細明體"/>
          <w:sz w:val="20"/>
        </w:rPr>
        <w:t>～</w:t>
      </w:r>
      <w:r w:rsidRPr="00845CF3">
        <w:rPr>
          <w:rFonts w:ascii="新細明體" w:eastAsia="新細明體" w:hAnsi="新細明體" w:hint="eastAsia"/>
          <w:sz w:val="20"/>
        </w:rPr>
        <w:t>人魚／斥候／伙伴</w:t>
      </w:r>
    </w:p>
    <w:p w14:paraId="678B7C51"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2/1</w:t>
      </w:r>
    </w:p>
    <w:p w14:paraId="6D2D2E0D" w14:textId="72C60F46"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{四}{</w:t>
      </w:r>
      <w:r w:rsidR="00E75D9E" w:rsidRPr="00845CF3">
        <w:rPr>
          <w:rFonts w:ascii="新細明體" w:eastAsia="新細明體" w:hAnsi="新細明體" w:hint="eastAsia"/>
          <w:sz w:val="20"/>
        </w:rPr>
        <w:t>藍</w:t>
      </w:r>
      <w:r w:rsidRPr="00845CF3">
        <w:rPr>
          <w:rFonts w:ascii="新細明體" w:eastAsia="新細明體" w:hAnsi="新細明體" w:hint="eastAsia"/>
          <w:sz w:val="20"/>
        </w:rPr>
        <w:t>}：目標生物本回合不能被阻擋。</w:t>
      </w:r>
    </w:p>
    <w:p w14:paraId="794CA7DF" w14:textId="77777777" w:rsidR="00271BB1" w:rsidRPr="00845CF3" w:rsidRDefault="00271BB1" w:rsidP="00271BB1">
      <w:pPr>
        <w:pStyle w:val="NoSpacing1"/>
        <w:rPr>
          <w:rFonts w:ascii="新細明體" w:eastAsia="新細明體" w:hAnsi="新細明體"/>
          <w:sz w:val="20"/>
          <w:szCs w:val="20"/>
        </w:rPr>
      </w:pPr>
    </w:p>
    <w:p w14:paraId="0CD11FA9"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一旦進行攻擊的生物被合法阻擋後，使其不能被阻擋並不會更改或撤銷這次阻擋。</w:t>
      </w:r>
    </w:p>
    <w:p w14:paraId="4DB83D6F"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30199727" w14:textId="77777777" w:rsidR="00271BB1" w:rsidRPr="00845CF3" w:rsidRDefault="00271BB1" w:rsidP="00271BB1">
      <w:pPr>
        <w:pStyle w:val="NoSpacing1"/>
        <w:rPr>
          <w:rFonts w:ascii="新細明體" w:eastAsia="新細明體" w:hAnsi="新細明體"/>
          <w:sz w:val="20"/>
          <w:szCs w:val="20"/>
        </w:rPr>
      </w:pPr>
    </w:p>
    <w:p w14:paraId="653DBDAF"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加以感化</w:t>
      </w:r>
    </w:p>
    <w:p w14:paraId="0CA2DE96" w14:textId="39D13359"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{四}{</w:t>
      </w:r>
      <w:r w:rsidR="00E75D9E" w:rsidRPr="00845CF3">
        <w:rPr>
          <w:rFonts w:ascii="新細明體" w:eastAsia="新細明體" w:hAnsi="新細明體" w:hint="eastAsia"/>
          <w:sz w:val="20"/>
        </w:rPr>
        <w:t>藍</w:t>
      </w:r>
      <w:r w:rsidRPr="00845CF3">
        <w:rPr>
          <w:rFonts w:ascii="新細明體" w:eastAsia="新細明體" w:hAnsi="新細明體" w:hint="eastAsia"/>
          <w:sz w:val="20"/>
        </w:rPr>
        <w:t>}</w:t>
      </w:r>
    </w:p>
    <w:p w14:paraId="5F41C535" w14:textId="2FFC475C" w:rsidR="00271BB1" w:rsidRPr="00845CF3" w:rsidRDefault="002E1819" w:rsidP="00271BB1">
      <w:pPr>
        <w:pStyle w:val="NoSpacing1"/>
        <w:rPr>
          <w:rFonts w:ascii="新細明體" w:eastAsia="新細明體" w:hAnsi="新細明體"/>
          <w:sz w:val="20"/>
          <w:szCs w:val="20"/>
        </w:rPr>
      </w:pPr>
      <w:r w:rsidRPr="00845CF3">
        <w:rPr>
          <w:rFonts w:ascii="新細明體" w:eastAsia="新細明體" w:hAnsi="新細明體" w:hint="eastAsia"/>
          <w:sz w:val="20"/>
        </w:rPr>
        <w:t>巫術</w:t>
      </w:r>
    </w:p>
    <w:p w14:paraId="79375C3D" w14:textId="5375D9A1"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i/>
          <w:sz w:val="20"/>
        </w:rPr>
        <w:t>聚輝</w:t>
      </w:r>
      <w:r w:rsidRPr="00845CF3">
        <w:rPr>
          <w:rFonts w:ascii="新細明體" w:eastAsia="新細明體" w:hAnsi="新細明體" w:hint="eastAsia"/>
          <w:sz w:val="20"/>
        </w:rPr>
        <w:t>～如果目標生物的力量等於或小於施放加以感化時用來支付費用的</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顏色數量，則獲得該生物的操控權。</w:t>
      </w:r>
    </w:p>
    <w:p w14:paraId="5BDA9621" w14:textId="77777777" w:rsidR="00271BB1" w:rsidRPr="00845CF3" w:rsidRDefault="00271BB1" w:rsidP="00271BB1">
      <w:pPr>
        <w:pStyle w:val="NoSpacing1"/>
        <w:rPr>
          <w:rFonts w:ascii="新細明體" w:eastAsia="新細明體" w:hAnsi="新細明體"/>
          <w:sz w:val="20"/>
          <w:szCs w:val="20"/>
        </w:rPr>
      </w:pPr>
    </w:p>
    <w:p w14:paraId="6BBE677F" w14:textId="648319A2"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於加以感化結算時，才會去檢查該生物的力量，確定其是否小於或等於施放加以感化時用來支付費用的</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顏色數量。如果其力量較大，則加以感化便完成結算，且沒有效果。</w:t>
      </w:r>
    </w:p>
    <w:p w14:paraId="0295687A" w14:textId="77777777" w:rsidR="00271BB1" w:rsidRPr="00845CF3" w:rsidRDefault="00271BB1" w:rsidP="00271BB1">
      <w:pPr>
        <w:pStyle w:val="NoSpacing1"/>
        <w:rPr>
          <w:rFonts w:ascii="新細明體" w:eastAsia="新細明體" w:hAnsi="新細明體"/>
          <w:sz w:val="20"/>
          <w:szCs w:val="20"/>
        </w:rPr>
      </w:pPr>
    </w:p>
    <w:p w14:paraId="38D5D52E"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一旦你藉由加以感化獲得了某生物的操控權，其力量發生了什麼變化就不重要了。提升其力量不會使此改變操控者的效應終止。</w:t>
      </w:r>
    </w:p>
    <w:p w14:paraId="7E601CC7"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483CF1AF" w14:textId="77777777" w:rsidR="00271BB1" w:rsidRPr="00845CF3" w:rsidRDefault="00271BB1" w:rsidP="00271BB1">
      <w:pPr>
        <w:pStyle w:val="NoSpacing1"/>
        <w:rPr>
          <w:rFonts w:ascii="新細明體" w:eastAsia="新細明體" w:hAnsi="新細明體"/>
          <w:sz w:val="20"/>
          <w:szCs w:val="20"/>
        </w:rPr>
      </w:pPr>
    </w:p>
    <w:p w14:paraId="651095EC"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塔晉守護者</w:t>
      </w:r>
    </w:p>
    <w:p w14:paraId="48546649" w14:textId="5F5F7796"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{三}{</w:t>
      </w:r>
      <w:r w:rsidR="00E75D9E" w:rsidRPr="00845CF3">
        <w:rPr>
          <w:rFonts w:ascii="新細明體" w:eastAsia="新細明體" w:hAnsi="新細明體" w:hint="eastAsia"/>
          <w:sz w:val="20"/>
        </w:rPr>
        <w:t>藍</w:t>
      </w:r>
      <w:r w:rsidRPr="00845CF3">
        <w:rPr>
          <w:rFonts w:ascii="新細明體" w:eastAsia="新細明體" w:hAnsi="新細明體" w:hint="eastAsia"/>
          <w:sz w:val="20"/>
        </w:rPr>
        <w:t>}{</w:t>
      </w:r>
      <w:r w:rsidR="00E75D9E" w:rsidRPr="00845CF3">
        <w:rPr>
          <w:rFonts w:ascii="新細明體" w:eastAsia="新細明體" w:hAnsi="新細明體" w:hint="eastAsia"/>
          <w:sz w:val="20"/>
        </w:rPr>
        <w:t>藍</w:t>
      </w:r>
      <w:r w:rsidRPr="00845CF3">
        <w:rPr>
          <w:rFonts w:ascii="新細明體" w:eastAsia="新細明體" w:hAnsi="新細明體" w:hint="eastAsia"/>
          <w:sz w:val="20"/>
        </w:rPr>
        <w:t>}</w:t>
      </w:r>
    </w:p>
    <w:p w14:paraId="68E4D968"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生物～史芬斯</w:t>
      </w:r>
    </w:p>
    <w:p w14:paraId="2E755149"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4/5</w:t>
      </w:r>
    </w:p>
    <w:p w14:paraId="65BC2393"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飛行</w:t>
      </w:r>
    </w:p>
    <w:p w14:paraId="7DADB83B"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i/>
          <w:sz w:val="20"/>
        </w:rPr>
        <w:t>地落</w:t>
      </w:r>
      <w:r w:rsidRPr="00845CF3">
        <w:rPr>
          <w:rFonts w:ascii="新細明體" w:eastAsia="新細明體" w:hAnsi="新細明體" w:hint="eastAsia"/>
          <w:sz w:val="20"/>
        </w:rPr>
        <w:t>～每當一個地在你的操控下進戰場時，橫置目標由對手操控的生物。若該地是海島，則該生物於其操控者的下一個重置步驟中不能重置。</w:t>
      </w:r>
    </w:p>
    <w:p w14:paraId="0C81BCFA" w14:textId="77777777" w:rsidR="00271BB1" w:rsidRPr="00845CF3" w:rsidRDefault="00271BB1" w:rsidP="00271BB1">
      <w:pPr>
        <w:pStyle w:val="NoSpacing1"/>
        <w:rPr>
          <w:rFonts w:ascii="新細明體" w:eastAsia="新細明體" w:hAnsi="新細明體"/>
          <w:sz w:val="20"/>
          <w:szCs w:val="20"/>
        </w:rPr>
      </w:pPr>
    </w:p>
    <w:p w14:paraId="683B7AF1"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塔晉守護者的地落異能能夠指定已橫置的生物為目標。如果觸發該異能的地是海島，則該生物於其操控者的下一個重置步驟中不能重置。</w:t>
      </w:r>
    </w:p>
    <w:p w14:paraId="4CE84B43" w14:textId="77777777" w:rsidR="00271BB1" w:rsidRPr="00845CF3" w:rsidRDefault="00271BB1" w:rsidP="00271BB1">
      <w:pPr>
        <w:pStyle w:val="NoSpacing1"/>
        <w:rPr>
          <w:rFonts w:ascii="新細明體" w:eastAsia="新細明體" w:hAnsi="新細明體"/>
          <w:sz w:val="20"/>
          <w:szCs w:val="20"/>
        </w:rPr>
      </w:pPr>
    </w:p>
    <w:p w14:paraId="069C2FC5"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該異能追蹤的是該生物，而非其操控者。如果該生物於其原先操控者的下一個重置步驟到來前改變了操控者，則它於其新任操控者的下一個重置步驟中不能重置。</w:t>
      </w:r>
    </w:p>
    <w:p w14:paraId="30E157A8"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4FEC9F9F" w14:textId="77777777" w:rsidR="00271BB1" w:rsidRPr="00845CF3" w:rsidRDefault="00271BB1" w:rsidP="00271BB1">
      <w:pPr>
        <w:pStyle w:val="NoSpacing1"/>
        <w:rPr>
          <w:rFonts w:ascii="新細明體" w:eastAsia="新細明體" w:hAnsi="新細明體"/>
          <w:sz w:val="20"/>
          <w:szCs w:val="20"/>
        </w:rPr>
      </w:pPr>
    </w:p>
    <w:p w14:paraId="0EF47A98"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分開水簾</w:t>
      </w:r>
    </w:p>
    <w:p w14:paraId="540FD011" w14:textId="606EA05F"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{四}{</w:t>
      </w:r>
      <w:r w:rsidR="00E75D9E" w:rsidRPr="00845CF3">
        <w:rPr>
          <w:rFonts w:ascii="新細明體" w:eastAsia="新細明體" w:hAnsi="新細明體" w:hint="eastAsia"/>
          <w:sz w:val="20"/>
        </w:rPr>
        <w:t>藍</w:t>
      </w:r>
      <w:r w:rsidRPr="00845CF3">
        <w:rPr>
          <w:rFonts w:ascii="新細明體" w:eastAsia="新細明體" w:hAnsi="新細明體" w:hint="eastAsia"/>
          <w:sz w:val="20"/>
        </w:rPr>
        <w:t>}{</w:t>
      </w:r>
      <w:r w:rsidR="00E75D9E" w:rsidRPr="00845CF3">
        <w:rPr>
          <w:rFonts w:ascii="新細明體" w:eastAsia="新細明體" w:hAnsi="新細明體" w:hint="eastAsia"/>
          <w:sz w:val="20"/>
        </w:rPr>
        <w:t>藍</w:t>
      </w:r>
      <w:r w:rsidRPr="00845CF3">
        <w:rPr>
          <w:rFonts w:ascii="新細明體" w:eastAsia="新細明體" w:hAnsi="新細明體" w:hint="eastAsia"/>
          <w:sz w:val="20"/>
        </w:rPr>
        <w:t>}</w:t>
      </w:r>
    </w:p>
    <w:p w14:paraId="7DADF483" w14:textId="4D21A146" w:rsidR="00271BB1" w:rsidRPr="00845CF3" w:rsidRDefault="002E1819" w:rsidP="00271BB1">
      <w:pPr>
        <w:pStyle w:val="NoSpacing1"/>
        <w:rPr>
          <w:rFonts w:ascii="新細明體" w:eastAsia="新細明體" w:hAnsi="新細明體"/>
          <w:sz w:val="20"/>
          <w:szCs w:val="20"/>
        </w:rPr>
      </w:pPr>
      <w:r w:rsidRPr="00845CF3">
        <w:rPr>
          <w:rFonts w:ascii="新細明體" w:eastAsia="新細明體" w:hAnsi="新細明體" w:hint="eastAsia"/>
          <w:sz w:val="20"/>
        </w:rPr>
        <w:t>巫術</w:t>
      </w:r>
    </w:p>
    <w:p w14:paraId="158A4BB7"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於本回合後進行額外的一個回合。放逐分開水簾。</w:t>
      </w:r>
    </w:p>
    <w:p w14:paraId="75876459" w14:textId="1C272346"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醒轉6～{六}{</w:t>
      </w:r>
      <w:r w:rsidR="00E75D9E" w:rsidRPr="00845CF3">
        <w:rPr>
          <w:rFonts w:ascii="新細明體" w:eastAsia="新細明體" w:hAnsi="新細明體" w:hint="eastAsia"/>
          <w:sz w:val="20"/>
        </w:rPr>
        <w:t>藍</w:t>
      </w:r>
      <w:r w:rsidRPr="00845CF3">
        <w:rPr>
          <w:rFonts w:ascii="新細明體" w:eastAsia="新細明體" w:hAnsi="新細明體" w:hint="eastAsia"/>
          <w:sz w:val="20"/>
        </w:rPr>
        <w:t>}{</w:t>
      </w:r>
      <w:r w:rsidR="00E75D9E" w:rsidRPr="00845CF3">
        <w:rPr>
          <w:rFonts w:ascii="新細明體" w:eastAsia="新細明體" w:hAnsi="新細明體" w:hint="eastAsia"/>
          <w:sz w:val="20"/>
        </w:rPr>
        <w:t>藍</w:t>
      </w:r>
      <w:r w:rsidRPr="00845CF3">
        <w:rPr>
          <w:rFonts w:ascii="新細明體" w:eastAsia="新細明體" w:hAnsi="新細明體" w:hint="eastAsia"/>
          <w:sz w:val="20"/>
        </w:rPr>
        <w:t>}{</w:t>
      </w:r>
      <w:r w:rsidR="00E75D9E" w:rsidRPr="00845CF3">
        <w:rPr>
          <w:rFonts w:ascii="新細明體" w:eastAsia="新細明體" w:hAnsi="新細明體" w:hint="eastAsia"/>
          <w:sz w:val="20"/>
        </w:rPr>
        <w:t>藍</w:t>
      </w:r>
      <w:r w:rsidRPr="00845CF3">
        <w:rPr>
          <w:rFonts w:ascii="新細明體" w:eastAsia="新細明體" w:hAnsi="新細明體" w:hint="eastAsia"/>
          <w:sz w:val="20"/>
        </w:rPr>
        <w:t>}</w:t>
      </w:r>
      <w:r w:rsidRPr="00845CF3">
        <w:rPr>
          <w:rFonts w:ascii="新細明體" w:eastAsia="新細明體" w:hAnsi="新細明體" w:hint="eastAsia"/>
          <w:i/>
          <w:sz w:val="20"/>
        </w:rPr>
        <w:t>（如果你支付{六}{</w:t>
      </w:r>
      <w:r w:rsidR="00E75D9E" w:rsidRPr="00845CF3">
        <w:rPr>
          <w:rFonts w:ascii="新細明體" w:eastAsia="新細明體" w:hAnsi="新細明體" w:hint="eastAsia"/>
          <w:i/>
          <w:sz w:val="20"/>
        </w:rPr>
        <w:t>藍</w:t>
      </w:r>
      <w:r w:rsidRPr="00845CF3">
        <w:rPr>
          <w:rFonts w:ascii="新細明體" w:eastAsia="新細明體" w:hAnsi="新細明體" w:hint="eastAsia"/>
          <w:i/>
          <w:sz w:val="20"/>
        </w:rPr>
        <w:t>}{</w:t>
      </w:r>
      <w:r w:rsidR="00E75D9E" w:rsidRPr="00845CF3">
        <w:rPr>
          <w:rFonts w:ascii="新細明體" w:eastAsia="新細明體" w:hAnsi="新細明體" w:hint="eastAsia"/>
          <w:i/>
          <w:sz w:val="20"/>
        </w:rPr>
        <w:t>藍</w:t>
      </w:r>
      <w:r w:rsidRPr="00845CF3">
        <w:rPr>
          <w:rFonts w:ascii="新細明體" w:eastAsia="新細明體" w:hAnsi="新細明體" w:hint="eastAsia"/>
          <w:i/>
          <w:sz w:val="20"/>
        </w:rPr>
        <w:t>}{</w:t>
      </w:r>
      <w:r w:rsidR="00E75D9E" w:rsidRPr="00845CF3">
        <w:rPr>
          <w:rFonts w:ascii="新細明體" w:eastAsia="新細明體" w:hAnsi="新細明體" w:hint="eastAsia"/>
          <w:i/>
          <w:sz w:val="20"/>
        </w:rPr>
        <w:t>藍</w:t>
      </w:r>
      <w:r w:rsidRPr="00845CF3">
        <w:rPr>
          <w:rFonts w:ascii="新細明體" w:eastAsia="新細明體" w:hAnsi="新細明體" w:hint="eastAsia"/>
          <w:i/>
          <w:sz w:val="20"/>
        </w:rPr>
        <w:t>}來施放此咒語，則另在目標由你操控的地上放置六個+1/+1指示物，且它成為0/0，具敏捷異能的元素生物。它仍然是地。）</w:t>
      </w:r>
    </w:p>
    <w:p w14:paraId="6621A55D" w14:textId="77777777" w:rsidR="00271BB1" w:rsidRPr="00845CF3" w:rsidRDefault="00271BB1" w:rsidP="00271BB1">
      <w:pPr>
        <w:pStyle w:val="NoSpacing1"/>
        <w:rPr>
          <w:rFonts w:ascii="新細明體" w:eastAsia="新細明體" w:hAnsi="新細明體"/>
          <w:sz w:val="20"/>
          <w:szCs w:val="20"/>
        </w:rPr>
      </w:pPr>
    </w:p>
    <w:p w14:paraId="33D1C484"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放逐分開水簾是其效應的一部分。如果分開水簾被反擊（包括你支付其醒轉費用施放它時，由你操控的地成為不合法的目標之情形），則該咒語會被置入其擁有者的墳墓場。</w:t>
      </w:r>
    </w:p>
    <w:p w14:paraId="116CCCBB"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15F6CE12" w14:textId="77777777" w:rsidR="00271BB1" w:rsidRPr="00845CF3" w:rsidRDefault="00271BB1" w:rsidP="00271BB1">
      <w:pPr>
        <w:pStyle w:val="NoSpacing1"/>
        <w:rPr>
          <w:rFonts w:ascii="新細明體" w:eastAsia="新細明體" w:hAnsi="新細明體"/>
          <w:sz w:val="20"/>
          <w:szCs w:val="20"/>
        </w:rPr>
      </w:pPr>
    </w:p>
    <w:p w14:paraId="384C3B7E"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狂攪法師的巧計</w:t>
      </w:r>
    </w:p>
    <w:p w14:paraId="5F931807" w14:textId="00C91B65"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{三}{</w:t>
      </w:r>
      <w:r w:rsidR="00E75D9E" w:rsidRPr="00845CF3">
        <w:rPr>
          <w:rFonts w:ascii="新細明體" w:eastAsia="新細明體" w:hAnsi="新細明體" w:hint="eastAsia"/>
          <w:sz w:val="20"/>
        </w:rPr>
        <w:t>藍</w:t>
      </w:r>
      <w:r w:rsidRPr="00845CF3">
        <w:rPr>
          <w:rFonts w:ascii="新細明體" w:eastAsia="新細明體" w:hAnsi="新細明體" w:hint="eastAsia"/>
          <w:sz w:val="20"/>
        </w:rPr>
        <w:t>}</w:t>
      </w:r>
    </w:p>
    <w:p w14:paraId="290DBAC8"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瞬間</w:t>
      </w:r>
    </w:p>
    <w:p w14:paraId="0EC35643" w14:textId="0DF6BC31"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i/>
          <w:sz w:val="20"/>
        </w:rPr>
        <w:t>聚輝</w:t>
      </w:r>
      <w:r w:rsidRPr="00845CF3">
        <w:rPr>
          <w:rFonts w:ascii="新細明體" w:eastAsia="新細明體" w:hAnsi="新細明體" w:hint="eastAsia"/>
          <w:sz w:val="20"/>
        </w:rPr>
        <w:t>～由對手操控的生物得-X/-0直到回合結束，X為施放狂攪法師的巧計時用來支付費用的</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顏色數量。</w:t>
      </w:r>
    </w:p>
    <w:p w14:paraId="76D10661" w14:textId="303CCF8E" w:rsidR="00271BB1" w:rsidRPr="00845CF3" w:rsidRDefault="00310DA9" w:rsidP="00271BB1">
      <w:pPr>
        <w:pStyle w:val="NoSpacing1"/>
        <w:rPr>
          <w:rFonts w:ascii="新細明體" w:eastAsia="新細明體" w:hAnsi="新細明體"/>
          <w:sz w:val="20"/>
          <w:szCs w:val="20"/>
        </w:rPr>
      </w:pPr>
      <w:r w:rsidRPr="00845CF3">
        <w:rPr>
          <w:rFonts w:ascii="新細明體" w:eastAsia="新細明體" w:hAnsi="新細明體" w:hint="eastAsia"/>
          <w:sz w:val="20"/>
        </w:rPr>
        <w:t>抽</w:t>
      </w:r>
      <w:r w:rsidR="00271BB1" w:rsidRPr="00845CF3">
        <w:rPr>
          <w:rFonts w:ascii="新細明體" w:eastAsia="新細明體" w:hAnsi="新細明體" w:hint="eastAsia"/>
          <w:sz w:val="20"/>
        </w:rPr>
        <w:t>一張牌。</w:t>
      </w:r>
    </w:p>
    <w:p w14:paraId="4BEEA05D" w14:textId="77777777" w:rsidR="00271BB1" w:rsidRPr="00845CF3" w:rsidRDefault="00271BB1" w:rsidP="00271BB1">
      <w:pPr>
        <w:pStyle w:val="NoSpacing1"/>
        <w:rPr>
          <w:rFonts w:ascii="新細明體" w:eastAsia="新細明體" w:hAnsi="新細明體"/>
          <w:sz w:val="20"/>
          <w:szCs w:val="20"/>
        </w:rPr>
      </w:pPr>
    </w:p>
    <w:p w14:paraId="1C8AE3A2" w14:textId="3B0961A5"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即使你的對手未操控任何生物，你也能施放狂攪法師的巧計。你只會單純</w:t>
      </w:r>
      <w:r w:rsidR="00310DA9" w:rsidRPr="00845CF3">
        <w:rPr>
          <w:rFonts w:ascii="新細明體" w:eastAsia="新細明體" w:hAnsi="新細明體" w:hint="eastAsia"/>
          <w:sz w:val="20"/>
        </w:rPr>
        <w:t>抽</w:t>
      </w:r>
      <w:r w:rsidRPr="00845CF3">
        <w:rPr>
          <w:rFonts w:ascii="新細明體" w:eastAsia="新細明體" w:hAnsi="新細明體" w:hint="eastAsia"/>
          <w:sz w:val="20"/>
        </w:rPr>
        <w:t>一張牌。</w:t>
      </w:r>
    </w:p>
    <w:p w14:paraId="174B7B25"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45C0043F" w14:textId="77777777" w:rsidR="00271BB1" w:rsidRPr="00845CF3" w:rsidRDefault="00271BB1" w:rsidP="00271BB1">
      <w:pPr>
        <w:pStyle w:val="NoSpacing1"/>
        <w:rPr>
          <w:rFonts w:ascii="新細明體" w:eastAsia="新細明體" w:hAnsi="新細明體"/>
          <w:sz w:val="20"/>
          <w:szCs w:val="20"/>
        </w:rPr>
      </w:pPr>
    </w:p>
    <w:p w14:paraId="726FBB80"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寒冰湧現</w:t>
      </w:r>
    </w:p>
    <w:p w14:paraId="43791CCE" w14:textId="53E87BDA"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r w:rsidR="00E75D9E" w:rsidRPr="00845CF3">
        <w:rPr>
          <w:rFonts w:ascii="新細明體" w:eastAsia="新細明體" w:hAnsi="新細明體" w:hint="eastAsia"/>
          <w:sz w:val="20"/>
        </w:rPr>
        <w:t>藍</w:t>
      </w:r>
      <w:r w:rsidRPr="00845CF3">
        <w:rPr>
          <w:rFonts w:ascii="新細明體" w:eastAsia="新細明體" w:hAnsi="新細明體" w:hint="eastAsia"/>
          <w:sz w:val="20"/>
        </w:rPr>
        <w:t>}</w:t>
      </w:r>
    </w:p>
    <w:p w14:paraId="1852D5B1" w14:textId="69D1C2FB" w:rsidR="00271BB1" w:rsidRPr="00845CF3" w:rsidRDefault="002E1819" w:rsidP="00271BB1">
      <w:pPr>
        <w:pStyle w:val="NoSpacing1"/>
        <w:rPr>
          <w:rFonts w:ascii="新細明體" w:eastAsia="新細明體" w:hAnsi="新細明體"/>
          <w:sz w:val="20"/>
          <w:szCs w:val="20"/>
        </w:rPr>
      </w:pPr>
      <w:r w:rsidRPr="00845CF3">
        <w:rPr>
          <w:rFonts w:ascii="新細明體" w:eastAsia="新細明體" w:hAnsi="新細明體" w:hint="eastAsia"/>
          <w:sz w:val="20"/>
        </w:rPr>
        <w:t>巫術</w:t>
      </w:r>
    </w:p>
    <w:p w14:paraId="3CDCAC63"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橫置目標生物。它於其操控者的下一個重置步驟中不能重置。</w:t>
      </w:r>
    </w:p>
    <w:p w14:paraId="78CE1792" w14:textId="5051C62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醒轉3～{四}{</w:t>
      </w:r>
      <w:r w:rsidR="00E75D9E" w:rsidRPr="00845CF3">
        <w:rPr>
          <w:rFonts w:ascii="新細明體" w:eastAsia="新細明體" w:hAnsi="新細明體" w:hint="eastAsia"/>
          <w:sz w:val="20"/>
        </w:rPr>
        <w:t>藍</w:t>
      </w:r>
      <w:r w:rsidRPr="00845CF3">
        <w:rPr>
          <w:rFonts w:ascii="新細明體" w:eastAsia="新細明體" w:hAnsi="新細明體" w:hint="eastAsia"/>
          <w:sz w:val="20"/>
        </w:rPr>
        <w:t>}</w:t>
      </w:r>
      <w:r w:rsidRPr="00845CF3">
        <w:rPr>
          <w:rFonts w:ascii="新細明體" w:eastAsia="新細明體" w:hAnsi="新細明體" w:hint="eastAsia"/>
          <w:i/>
          <w:sz w:val="20"/>
        </w:rPr>
        <w:t>（如果你支付{四}{</w:t>
      </w:r>
      <w:r w:rsidR="00E75D9E" w:rsidRPr="00845CF3">
        <w:rPr>
          <w:rFonts w:ascii="新細明體" w:eastAsia="新細明體" w:hAnsi="新細明體" w:hint="eastAsia"/>
          <w:i/>
          <w:sz w:val="20"/>
        </w:rPr>
        <w:t>藍</w:t>
      </w:r>
      <w:r w:rsidRPr="00845CF3">
        <w:rPr>
          <w:rFonts w:ascii="新細明體" w:eastAsia="新細明體" w:hAnsi="新細明體" w:hint="eastAsia"/>
          <w:i/>
          <w:sz w:val="20"/>
        </w:rPr>
        <w:t>}來施放此咒語，則另在目標由你操控的地上放置三個+1/+1指示物，且它成為0/0，具敏捷異能的元素生物。它仍然是地。）</w:t>
      </w:r>
    </w:p>
    <w:p w14:paraId="156B326E" w14:textId="77777777" w:rsidR="00271BB1" w:rsidRPr="00845CF3" w:rsidRDefault="00271BB1" w:rsidP="00271BB1">
      <w:pPr>
        <w:pStyle w:val="NoSpacing1"/>
        <w:rPr>
          <w:rFonts w:ascii="新細明體" w:eastAsia="新細明體" w:hAnsi="新細明體"/>
          <w:sz w:val="20"/>
          <w:szCs w:val="20"/>
        </w:rPr>
      </w:pPr>
    </w:p>
    <w:p w14:paraId="4C7A5923"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寒冰湧現能指定已橫置的生物為目標。它於其操控者的下一個重置步驟中依舊不能重置。</w:t>
      </w:r>
    </w:p>
    <w:p w14:paraId="0CBA6FE1" w14:textId="77777777" w:rsidR="00271BB1" w:rsidRPr="00845CF3" w:rsidRDefault="00271BB1" w:rsidP="00271BB1">
      <w:pPr>
        <w:pStyle w:val="NoSpacing1"/>
        <w:rPr>
          <w:rFonts w:ascii="新細明體" w:eastAsia="新細明體" w:hAnsi="新細明體"/>
          <w:sz w:val="20"/>
          <w:szCs w:val="20"/>
        </w:rPr>
      </w:pPr>
    </w:p>
    <w:p w14:paraId="6762CE3F"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寒冰湧現追蹤的是生物，而非其操控者。如果該生物於其原先操控者的下一個重置步驟到來前改變了操控者，則它於其新任操控者的下一個重置步驟中不能重置。</w:t>
      </w:r>
    </w:p>
    <w:p w14:paraId="548F39FA"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15B005AA" w14:textId="77777777" w:rsidR="00271BB1" w:rsidRPr="00845CF3" w:rsidRDefault="00271BB1" w:rsidP="00271BB1">
      <w:pPr>
        <w:pStyle w:val="NoSpacing1"/>
        <w:rPr>
          <w:rFonts w:ascii="新細明體" w:eastAsia="新細明體" w:hAnsi="新細明體"/>
          <w:sz w:val="20"/>
          <w:szCs w:val="20"/>
        </w:rPr>
      </w:pPr>
    </w:p>
    <w:p w14:paraId="1CD5F612"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盤繞緊縛</w:t>
      </w:r>
    </w:p>
    <w:p w14:paraId="574DC390" w14:textId="62C2A615"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{一}{</w:t>
      </w:r>
      <w:r w:rsidR="00E75D9E" w:rsidRPr="00845CF3">
        <w:rPr>
          <w:rFonts w:ascii="新細明體" w:eastAsia="新細明體" w:hAnsi="新細明體" w:hint="eastAsia"/>
          <w:sz w:val="20"/>
        </w:rPr>
        <w:t>藍</w:t>
      </w:r>
      <w:r w:rsidRPr="00845CF3">
        <w:rPr>
          <w:rFonts w:ascii="新細明體" w:eastAsia="新細明體" w:hAnsi="新細明體" w:hint="eastAsia"/>
          <w:sz w:val="20"/>
        </w:rPr>
        <w:t>}</w:t>
      </w:r>
    </w:p>
    <w:p w14:paraId="5D545FE6"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結界～靈氣</w:t>
      </w:r>
    </w:p>
    <w:p w14:paraId="08EFECAD"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結附於生物</w:t>
      </w:r>
    </w:p>
    <w:p w14:paraId="77574E75"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所結附的生物得-6/-0且失去飛行異能。</w:t>
      </w:r>
    </w:p>
    <w:p w14:paraId="6B69E5BF" w14:textId="77777777" w:rsidR="00271BB1" w:rsidRPr="00845CF3" w:rsidRDefault="00271BB1" w:rsidP="00271BB1">
      <w:pPr>
        <w:pStyle w:val="NoSpacing1"/>
        <w:rPr>
          <w:rFonts w:ascii="新細明體" w:eastAsia="新細明體" w:hAnsi="新細明體"/>
          <w:sz w:val="20"/>
          <w:szCs w:val="20"/>
        </w:rPr>
      </w:pPr>
    </w:p>
    <w:p w14:paraId="589FCB58"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如果在盤繞緊縛結附於某個生物後，有效應讓所結附的生物獲得飛行異能，則該生物會具有飛行異能。</w:t>
      </w:r>
    </w:p>
    <w:p w14:paraId="0548CBA9"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54B9B9F5" w14:textId="77777777" w:rsidR="00271BB1" w:rsidRPr="00845CF3" w:rsidRDefault="00271BB1" w:rsidP="00271BB1">
      <w:pPr>
        <w:pStyle w:val="NoSpacing1"/>
        <w:rPr>
          <w:rFonts w:ascii="新細明體" w:eastAsia="新細明體" w:hAnsi="新細明體"/>
          <w:sz w:val="20"/>
          <w:szCs w:val="20"/>
        </w:rPr>
      </w:pPr>
    </w:p>
    <w:p w14:paraId="741FC23E"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烏金的洞察</w:t>
      </w:r>
    </w:p>
    <w:p w14:paraId="016BC75A" w14:textId="004E51C0"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{三}{</w:t>
      </w:r>
      <w:r w:rsidR="00E75D9E" w:rsidRPr="00845CF3">
        <w:rPr>
          <w:rFonts w:ascii="新細明體" w:eastAsia="新細明體" w:hAnsi="新細明體" w:hint="eastAsia"/>
          <w:sz w:val="20"/>
        </w:rPr>
        <w:t>藍</w:t>
      </w:r>
      <w:r w:rsidRPr="00845CF3">
        <w:rPr>
          <w:rFonts w:ascii="新細明體" w:eastAsia="新細明體" w:hAnsi="新細明體" w:hint="eastAsia"/>
          <w:sz w:val="20"/>
        </w:rPr>
        <w:t>}{</w:t>
      </w:r>
      <w:r w:rsidR="00E75D9E" w:rsidRPr="00845CF3">
        <w:rPr>
          <w:rFonts w:ascii="新細明體" w:eastAsia="新細明體" w:hAnsi="新細明體" w:hint="eastAsia"/>
          <w:sz w:val="20"/>
        </w:rPr>
        <w:t>藍</w:t>
      </w:r>
      <w:r w:rsidRPr="00845CF3">
        <w:rPr>
          <w:rFonts w:ascii="新細明體" w:eastAsia="新細明體" w:hAnsi="新細明體" w:hint="eastAsia"/>
          <w:sz w:val="20"/>
        </w:rPr>
        <w:t>}</w:t>
      </w:r>
    </w:p>
    <w:p w14:paraId="1ECB80DE" w14:textId="2CA46613" w:rsidR="00271BB1" w:rsidRPr="00845CF3" w:rsidRDefault="002E1819" w:rsidP="00271BB1">
      <w:pPr>
        <w:pStyle w:val="NoSpacing1"/>
        <w:rPr>
          <w:rFonts w:ascii="新細明體" w:eastAsia="新細明體" w:hAnsi="新細明體"/>
          <w:sz w:val="20"/>
          <w:szCs w:val="20"/>
        </w:rPr>
      </w:pPr>
      <w:r w:rsidRPr="00845CF3">
        <w:rPr>
          <w:rFonts w:ascii="新細明體" w:eastAsia="新細明體" w:hAnsi="新細明體" w:hint="eastAsia"/>
          <w:sz w:val="20"/>
        </w:rPr>
        <w:t>巫術</w:t>
      </w:r>
    </w:p>
    <w:p w14:paraId="001B8ED5" w14:textId="4D28603E"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占卜X，X為由你操控的永久物間最高之總</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費用，然後</w:t>
      </w:r>
      <w:r w:rsidR="00310DA9" w:rsidRPr="00845CF3">
        <w:rPr>
          <w:rFonts w:ascii="新細明體" w:eastAsia="新細明體" w:hAnsi="新細明體" w:hint="eastAsia"/>
          <w:sz w:val="20"/>
        </w:rPr>
        <w:t>抽</w:t>
      </w:r>
      <w:r w:rsidRPr="00845CF3">
        <w:rPr>
          <w:rFonts w:ascii="新細明體" w:eastAsia="新細明體" w:hAnsi="新細明體" w:hint="eastAsia"/>
          <w:sz w:val="20"/>
        </w:rPr>
        <w:t>三張牌。</w:t>
      </w:r>
    </w:p>
    <w:p w14:paraId="3C43399D" w14:textId="77777777" w:rsidR="00271BB1" w:rsidRPr="00845CF3" w:rsidRDefault="00271BB1" w:rsidP="00271BB1">
      <w:pPr>
        <w:pStyle w:val="NoSpacing1"/>
        <w:rPr>
          <w:rFonts w:ascii="新細明體" w:eastAsia="新細明體" w:hAnsi="新細明體"/>
          <w:sz w:val="20"/>
          <w:szCs w:val="20"/>
        </w:rPr>
      </w:pPr>
    </w:p>
    <w:p w14:paraId="7A060F04" w14:textId="3F9B2F40"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於烏金的洞察結算時，利用由你操控的永久物中總</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費用的最高者來決定你將占卜多少張牌。</w:t>
      </w:r>
    </w:p>
    <w:p w14:paraId="557B0E3A" w14:textId="77777777" w:rsidR="00271BB1" w:rsidRPr="00845CF3" w:rsidRDefault="00271BB1" w:rsidP="00271BB1">
      <w:pPr>
        <w:pStyle w:val="NoSpacing1"/>
        <w:rPr>
          <w:rFonts w:ascii="新細明體" w:eastAsia="新細明體" w:hAnsi="新細明體"/>
          <w:sz w:val="20"/>
          <w:szCs w:val="20"/>
        </w:rPr>
      </w:pPr>
    </w:p>
    <w:p w14:paraId="6CDDB7FC" w14:textId="73ED9D35"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如果X是0，則你不能占卜。</w:t>
      </w:r>
      <w:r w:rsidR="00DB2781" w:rsidRPr="00845CF3">
        <w:rPr>
          <w:rFonts w:ascii="新細明體" w:eastAsia="新細明體" w:hAnsi="新細明體" w:hint="eastAsia"/>
          <w:sz w:val="20"/>
        </w:rPr>
        <w:t>註記</w:t>
      </w:r>
      <w:r w:rsidRPr="00845CF3">
        <w:rPr>
          <w:rFonts w:ascii="新細明體" w:eastAsia="新細明體" w:hAnsi="新細明體" w:hint="eastAsia"/>
          <w:sz w:val="20"/>
        </w:rPr>
        <w:t>於「每當你占卜時」觸發的異能也不會觸發。</w:t>
      </w:r>
    </w:p>
    <w:p w14:paraId="10E8347D"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37324F4A" w14:textId="77777777" w:rsidR="00271BB1" w:rsidRPr="00845CF3" w:rsidRDefault="00271BB1" w:rsidP="00271BB1">
      <w:pPr>
        <w:pStyle w:val="NoSpacing1"/>
        <w:rPr>
          <w:rFonts w:ascii="新細明體" w:eastAsia="新細明體" w:hAnsi="新細明體"/>
          <w:sz w:val="20"/>
          <w:szCs w:val="20"/>
        </w:rPr>
      </w:pPr>
    </w:p>
    <w:p w14:paraId="2018A659" w14:textId="77777777" w:rsidR="00271BB1" w:rsidRPr="00845CF3" w:rsidRDefault="00271BB1" w:rsidP="00271BB1">
      <w:pPr>
        <w:pStyle w:val="NoSpacing1"/>
        <w:rPr>
          <w:rFonts w:ascii="新細明體" w:eastAsia="新細明體" w:hAnsi="新細明體"/>
          <w:b/>
          <w:sz w:val="20"/>
          <w:szCs w:val="20"/>
        </w:rPr>
      </w:pPr>
    </w:p>
    <w:p w14:paraId="6CB25D5A" w14:textId="77777777" w:rsidR="00271BB1" w:rsidRPr="00845CF3" w:rsidRDefault="00271BB1" w:rsidP="00271BB1">
      <w:pPr>
        <w:pStyle w:val="NoSpacing1"/>
        <w:rPr>
          <w:rFonts w:ascii="新細明體" w:eastAsia="新細明體" w:hAnsi="新細明體"/>
          <w:b/>
          <w:sz w:val="20"/>
          <w:szCs w:val="20"/>
        </w:rPr>
      </w:pPr>
      <w:bookmarkStart w:id="5" w:name="b"/>
      <w:r w:rsidRPr="00845CF3">
        <w:rPr>
          <w:rFonts w:ascii="新細明體" w:eastAsia="新細明體" w:hAnsi="新細明體" w:hint="eastAsia"/>
          <w:b/>
          <w:sz w:val="20"/>
          <w:szCs w:val="20"/>
        </w:rPr>
        <w:t>黑色</w:t>
      </w:r>
    </w:p>
    <w:bookmarkEnd w:id="5"/>
    <w:p w14:paraId="11B4284E" w14:textId="77777777" w:rsidR="00271BB1" w:rsidRPr="00845CF3" w:rsidRDefault="00271BB1" w:rsidP="00271BB1">
      <w:pPr>
        <w:pStyle w:val="NoSpacing1"/>
        <w:rPr>
          <w:rFonts w:ascii="新細明體" w:eastAsia="新細明體" w:hAnsi="新細明體"/>
          <w:b/>
          <w:sz w:val="20"/>
          <w:szCs w:val="20"/>
        </w:rPr>
      </w:pPr>
    </w:p>
    <w:p w14:paraId="084A29EA"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主宰奴獸</w:t>
      </w:r>
    </w:p>
    <w:p w14:paraId="20369987"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{二}{黑}</w:t>
      </w:r>
    </w:p>
    <w:p w14:paraId="69AC8743"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生物～奧札奇／奴獸</w:t>
      </w:r>
    </w:p>
    <w:p w14:paraId="1ACE1086"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3/2</w:t>
      </w:r>
    </w:p>
    <w:p w14:paraId="6E5CAFD5"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虛色</w:t>
      </w:r>
      <w:r w:rsidRPr="00845CF3">
        <w:rPr>
          <w:rFonts w:ascii="新細明體" w:eastAsia="新細明體" w:hAnsi="新細明體" w:hint="eastAsia"/>
          <w:i/>
          <w:sz w:val="20"/>
        </w:rPr>
        <w:t>（此牌沒有顏色。）</w:t>
      </w:r>
    </w:p>
    <w:p w14:paraId="74D25F55"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攝食</w:t>
      </w:r>
      <w:r w:rsidRPr="00845CF3">
        <w:rPr>
          <w:rFonts w:ascii="新細明體" w:eastAsia="新細明體" w:hAnsi="新細明體" w:hint="eastAsia"/>
          <w:i/>
          <w:sz w:val="20"/>
        </w:rPr>
        <w:t>（每當此生物對任一玩家造成戰鬥傷害時，該玩家放逐其牌庫頂牌。）</w:t>
      </w:r>
    </w:p>
    <w:p w14:paraId="45A041E1"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當主宰奴獸進戰場時，若你操控另一個無色生物，則每位對手各失去2點生命。</w:t>
      </w:r>
    </w:p>
    <w:p w14:paraId="300C3446" w14:textId="77777777" w:rsidR="00381BCC" w:rsidRPr="00845CF3" w:rsidRDefault="00381BCC" w:rsidP="00381BCC">
      <w:pPr>
        <w:pStyle w:val="NoSpacing1"/>
        <w:rPr>
          <w:rFonts w:ascii="新細明體" w:eastAsia="新細明體" w:hAnsi="新細明體"/>
          <w:sz w:val="20"/>
          <w:szCs w:val="20"/>
        </w:rPr>
      </w:pPr>
    </w:p>
    <w:p w14:paraId="5F3E2B9B"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 主宰奴獸的最後一個異能會在其進戰場的時候，檢查你是否操控另一個無色生物。如果你未操控，則該異能不會觸發。如果你操控，則該異能會在其試圖結算時再次檢查。如果在該時刻，你沒有操控另一個無色生物，則此異能會從堆疊中移除且不產生效應。</w:t>
      </w:r>
    </w:p>
    <w:p w14:paraId="6F1BD2C4"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197193E7" w14:textId="77777777" w:rsidR="00381BCC" w:rsidRPr="00845CF3" w:rsidRDefault="00381BCC" w:rsidP="00381BCC">
      <w:pPr>
        <w:pStyle w:val="NoSpacing1"/>
        <w:rPr>
          <w:rFonts w:ascii="新細明體" w:eastAsia="新細明體" w:hAnsi="新細明體"/>
          <w:sz w:val="20"/>
          <w:szCs w:val="20"/>
        </w:rPr>
      </w:pPr>
    </w:p>
    <w:p w14:paraId="3543D192"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生自墓穴</w:t>
      </w:r>
    </w:p>
    <w:p w14:paraId="05CBA0EA"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{二}{黑}</w:t>
      </w:r>
    </w:p>
    <w:p w14:paraId="6FE8E06F"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瞬間</w:t>
      </w:r>
    </w:p>
    <w:p w14:paraId="53F701B4"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虛色</w:t>
      </w:r>
      <w:r w:rsidRPr="00845CF3">
        <w:rPr>
          <w:rFonts w:ascii="新細明體" w:eastAsia="新細明體" w:hAnsi="新細明體" w:hint="eastAsia"/>
          <w:i/>
          <w:sz w:val="20"/>
        </w:rPr>
        <w:t>（此牌沒有顏色。）</w:t>
      </w:r>
    </w:p>
    <w:p w14:paraId="46092823"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目標對手從其墳墓場放逐一張牌。你將一個1/1無色奧札奇／孽裔衍生生物放進戰場。它具有「犧牲此生物：加{一}到你的魔法力池中。」</w:t>
      </w:r>
    </w:p>
    <w:p w14:paraId="6855A712"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抽一張牌。</w:t>
      </w:r>
    </w:p>
    <w:p w14:paraId="38F74E02" w14:textId="77777777" w:rsidR="00381BCC" w:rsidRPr="00845CF3" w:rsidRDefault="00381BCC" w:rsidP="00381BCC">
      <w:pPr>
        <w:pStyle w:val="NoSpacing1"/>
        <w:rPr>
          <w:rFonts w:ascii="新細明體" w:eastAsia="新細明體" w:hAnsi="新細明體"/>
          <w:sz w:val="20"/>
          <w:szCs w:val="20"/>
        </w:rPr>
      </w:pPr>
    </w:p>
    <w:p w14:paraId="02786EDC"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 目標對手是在生自墓穴結算時選擇要放逐哪張牌。</w:t>
      </w:r>
    </w:p>
    <w:p w14:paraId="61419003" w14:textId="77777777" w:rsidR="00381BCC" w:rsidRPr="00845CF3" w:rsidRDefault="00381BCC" w:rsidP="00381BCC">
      <w:pPr>
        <w:pStyle w:val="NoSpacing1"/>
        <w:rPr>
          <w:rFonts w:ascii="新細明體" w:eastAsia="新細明體" w:hAnsi="新細明體"/>
          <w:sz w:val="20"/>
          <w:szCs w:val="20"/>
        </w:rPr>
      </w:pPr>
    </w:p>
    <w:p w14:paraId="2B3EB5BC"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 你能以墳墓場為空的對手為目標施放生自墓穴。儘管該玩家不會從其墳墓場放逐牌，你仍會得到一個奧札奇／孽裔並抽一張牌。</w:t>
      </w:r>
    </w:p>
    <w:p w14:paraId="1FCEB455"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57E8DBD9" w14:textId="77777777" w:rsidR="00381BCC" w:rsidRPr="00845CF3" w:rsidRDefault="00381BCC" w:rsidP="00381BCC">
      <w:pPr>
        <w:pStyle w:val="NoSpacing1"/>
        <w:rPr>
          <w:rFonts w:ascii="新細明體" w:eastAsia="新細明體" w:hAnsi="新細明體"/>
          <w:sz w:val="20"/>
          <w:szCs w:val="20"/>
        </w:rPr>
      </w:pPr>
    </w:p>
    <w:p w14:paraId="1B46EBCD"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荒蕪之攫</w:t>
      </w:r>
    </w:p>
    <w:p w14:paraId="0AD0D465"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{四}{黑}{黑}</w:t>
      </w:r>
    </w:p>
    <w:p w14:paraId="0870CDA8"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瞬間</w:t>
      </w:r>
    </w:p>
    <w:p w14:paraId="6A8E6AE3"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虛色</w:t>
      </w:r>
      <w:r w:rsidRPr="00845CF3">
        <w:rPr>
          <w:rFonts w:ascii="新細明體" w:eastAsia="新細明體" w:hAnsi="新細明體" w:hint="eastAsia"/>
          <w:i/>
          <w:sz w:val="20"/>
        </w:rPr>
        <w:t>（此牌沒有顏色。）</w:t>
      </w:r>
    </w:p>
    <w:p w14:paraId="74A783E4"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放逐目標生物與目標地。</w:t>
      </w:r>
    </w:p>
    <w:p w14:paraId="597BC494" w14:textId="77777777" w:rsidR="00381BCC" w:rsidRPr="00845CF3" w:rsidRDefault="00381BCC" w:rsidP="00381BCC">
      <w:pPr>
        <w:pStyle w:val="NoSpacing1"/>
        <w:rPr>
          <w:rFonts w:ascii="新細明體" w:eastAsia="新細明體" w:hAnsi="新細明體"/>
          <w:sz w:val="20"/>
          <w:szCs w:val="20"/>
        </w:rPr>
      </w:pPr>
    </w:p>
    <w:p w14:paraId="7C313A41"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 你必須能夠同時選擇一個生物和一個地為目標，才能夠施放荒蕪之攫。你可以將一個同時具有地與生物這兩種類別的永久物指定為這兩處的目標。</w:t>
      </w:r>
    </w:p>
    <w:p w14:paraId="0794BD50"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702F568A" w14:textId="77777777" w:rsidR="00381BCC" w:rsidRPr="00845CF3" w:rsidRDefault="00381BCC" w:rsidP="00381BCC">
      <w:pPr>
        <w:pStyle w:val="NoSpacing1"/>
        <w:rPr>
          <w:rFonts w:ascii="新細明體" w:eastAsia="新細明體" w:hAnsi="新細明體"/>
          <w:sz w:val="20"/>
          <w:szCs w:val="20"/>
        </w:rPr>
      </w:pPr>
    </w:p>
    <w:p w14:paraId="6317D9FA"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掠皮惡體</w:t>
      </w:r>
    </w:p>
    <w:p w14:paraId="251230C0"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{三}{黑}</w:t>
      </w:r>
    </w:p>
    <w:p w14:paraId="45E502ED"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 xml:space="preserve">生物～奧札奇／奴獸 </w:t>
      </w:r>
      <w:r w:rsidRPr="00845CF3">
        <w:rPr>
          <w:rFonts w:ascii="新細明體" w:eastAsia="新細明體" w:hAnsi="新細明體" w:hint="eastAsia"/>
          <w:sz w:val="20"/>
          <w:szCs w:val="20"/>
        </w:rPr>
        <w:br/>
      </w:r>
      <w:r w:rsidRPr="00845CF3">
        <w:rPr>
          <w:rFonts w:ascii="新細明體" w:eastAsia="新細明體" w:hAnsi="新細明體" w:hint="eastAsia"/>
          <w:sz w:val="20"/>
        </w:rPr>
        <w:t>4/3</w:t>
      </w:r>
    </w:p>
    <w:p w14:paraId="7DAE1B61"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虛色</w:t>
      </w:r>
      <w:r w:rsidRPr="00845CF3">
        <w:rPr>
          <w:rFonts w:ascii="新細明體" w:eastAsia="新細明體" w:hAnsi="新細明體" w:hint="eastAsia"/>
          <w:i/>
          <w:sz w:val="20"/>
        </w:rPr>
        <w:t>（此牌沒有顏色。）</w:t>
      </w:r>
    </w:p>
    <w:p w14:paraId="1B5D5DEA"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掠皮惡體不能進行阻擋。</w:t>
      </w:r>
    </w:p>
    <w:p w14:paraId="67E88F48"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{一}{黑}：重生掠皮惡體。只能於你操控另一個無色生物時起動此異能。</w:t>
      </w:r>
    </w:p>
    <w:p w14:paraId="5FCD9C9D" w14:textId="77777777" w:rsidR="00381BCC" w:rsidRPr="00845CF3" w:rsidRDefault="00381BCC" w:rsidP="00381BCC">
      <w:pPr>
        <w:pStyle w:val="NoSpacing1"/>
        <w:rPr>
          <w:rFonts w:ascii="新細明體" w:eastAsia="新細明體" w:hAnsi="新細明體"/>
          <w:sz w:val="20"/>
          <w:szCs w:val="20"/>
        </w:rPr>
      </w:pPr>
    </w:p>
    <w:p w14:paraId="6DFE1C9B"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 一旦你合法起動了該異能，之後其他的無色生物發生了什麼就不重要了。即使你在該時刻未操控另一個無色生物，該異能依然會結算，並產生一個重生盾。</w:t>
      </w:r>
    </w:p>
    <w:p w14:paraId="489C63E3" w14:textId="77777777" w:rsidR="00381BCC" w:rsidRPr="00845CF3" w:rsidRDefault="00381BCC" w:rsidP="00381BCC">
      <w:pPr>
        <w:pStyle w:val="NoSpacing1"/>
        <w:rPr>
          <w:rFonts w:ascii="新細明體" w:eastAsia="新細明體" w:hAnsi="新細明體"/>
          <w:sz w:val="20"/>
          <w:szCs w:val="20"/>
        </w:rPr>
      </w:pPr>
    </w:p>
    <w:p w14:paraId="32B0E5CA"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 掠皮惡體的起動式異能不在乎其本身是否為無色。如果它獲得一種或更多顏色，若你操控另一個無色生物，將依然可起動異能。</w:t>
      </w:r>
    </w:p>
    <w:p w14:paraId="476C468E"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1FDB9D10" w14:textId="77777777" w:rsidR="00381BCC" w:rsidRPr="00845CF3" w:rsidRDefault="00381BCC" w:rsidP="00381BCC">
      <w:pPr>
        <w:pStyle w:val="NoSpacing1"/>
        <w:rPr>
          <w:rFonts w:ascii="新細明體" w:eastAsia="新細明體" w:hAnsi="新細明體"/>
          <w:sz w:val="20"/>
          <w:szCs w:val="20"/>
        </w:rPr>
      </w:pPr>
    </w:p>
    <w:p w14:paraId="472542BB"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窒息憎恨體</w:t>
      </w:r>
    </w:p>
    <w:p w14:paraId="7B7DEA8E"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{二}{黑}{黑}</w:t>
      </w:r>
    </w:p>
    <w:p w14:paraId="289C35A2"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生物～奧札奇</w:t>
      </w:r>
    </w:p>
    <w:p w14:paraId="0BC25EFF"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4/3</w:t>
      </w:r>
    </w:p>
    <w:p w14:paraId="3AC319A1"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虛色</w:t>
      </w:r>
      <w:r w:rsidRPr="00845CF3">
        <w:rPr>
          <w:rFonts w:ascii="新細明體" w:eastAsia="新細明體" w:hAnsi="新細明體" w:hint="eastAsia"/>
          <w:i/>
          <w:sz w:val="20"/>
        </w:rPr>
        <w:t>（此牌沒有顏色。）</w:t>
      </w:r>
    </w:p>
    <w:p w14:paraId="69BB09C8"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飛行</w:t>
      </w:r>
    </w:p>
    <w:p w14:paraId="477324C2"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在你的維持開始時，犧牲一個生物。</w:t>
      </w:r>
    </w:p>
    <w:p w14:paraId="2755FDEB"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每當你犧牲一個生物時，抽一張牌。</w:t>
      </w:r>
    </w:p>
    <w:p w14:paraId="28FAF93D" w14:textId="77777777" w:rsidR="00381BCC" w:rsidRPr="00845CF3" w:rsidRDefault="00381BCC" w:rsidP="00381BCC">
      <w:pPr>
        <w:pStyle w:val="NoSpacing1"/>
        <w:rPr>
          <w:rFonts w:ascii="新細明體" w:eastAsia="新細明體" w:hAnsi="新細明體"/>
          <w:sz w:val="20"/>
          <w:szCs w:val="20"/>
        </w:rPr>
      </w:pPr>
    </w:p>
    <w:p w14:paraId="3F385CF8"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 你是於第一個觸發式異能結算時，才決定要犧牲哪個由你操控的生物。玩家能回應該異能的觸發，不過一旦你選擇了要犧牲的生物，任何人都已來不及回應。</w:t>
      </w:r>
    </w:p>
    <w:p w14:paraId="70537EB1" w14:textId="77777777" w:rsidR="00381BCC" w:rsidRPr="00845CF3" w:rsidRDefault="00381BCC" w:rsidP="00381BCC">
      <w:pPr>
        <w:pStyle w:val="NoSpacing1"/>
        <w:rPr>
          <w:rFonts w:ascii="新細明體" w:eastAsia="新細明體" w:hAnsi="新細明體"/>
          <w:sz w:val="20"/>
          <w:szCs w:val="20"/>
        </w:rPr>
      </w:pPr>
    </w:p>
    <w:p w14:paraId="4E303C05"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 於窒息憎恨體第一個觸發式異能結算時，如果它是唯一一個由你操控的生物，則你必須犧牲之。</w:t>
      </w:r>
    </w:p>
    <w:p w14:paraId="2B7B5F10" w14:textId="77777777" w:rsidR="00381BCC" w:rsidRPr="00845CF3" w:rsidRDefault="00381BCC" w:rsidP="00381BCC">
      <w:pPr>
        <w:pStyle w:val="NoSpacing1"/>
        <w:rPr>
          <w:rFonts w:ascii="新細明體" w:eastAsia="新細明體" w:hAnsi="新細明體"/>
          <w:sz w:val="20"/>
          <w:szCs w:val="20"/>
        </w:rPr>
      </w:pPr>
    </w:p>
    <w:p w14:paraId="36FABB16"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 犧牲窒息憎恨體會導致其最後一個異能觸發。</w:t>
      </w:r>
    </w:p>
    <w:p w14:paraId="4BE7FF67"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1E3DE60A" w14:textId="77777777" w:rsidR="00381BCC" w:rsidRPr="00845CF3" w:rsidRDefault="00381BCC" w:rsidP="00381BCC">
      <w:pPr>
        <w:pStyle w:val="NoSpacing1"/>
        <w:rPr>
          <w:rFonts w:ascii="新細明體" w:eastAsia="新細明體" w:hAnsi="新細明體"/>
          <w:sz w:val="20"/>
          <w:szCs w:val="20"/>
        </w:rPr>
      </w:pPr>
    </w:p>
    <w:p w14:paraId="47AEDC62"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群湧翻騰</w:t>
      </w:r>
    </w:p>
    <w:p w14:paraId="1A4971C6"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{二}{黑}</w:t>
      </w:r>
    </w:p>
    <w:p w14:paraId="0E9E6810"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巫術</w:t>
      </w:r>
    </w:p>
    <w:p w14:paraId="6E0AEAF4"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虛色</w:t>
      </w:r>
      <w:r w:rsidRPr="00845CF3">
        <w:rPr>
          <w:rFonts w:ascii="新細明體" w:eastAsia="新細明體" w:hAnsi="新細明體" w:hint="eastAsia"/>
          <w:i/>
          <w:sz w:val="20"/>
        </w:rPr>
        <w:t>（此牌沒有顏色。）</w:t>
      </w:r>
    </w:p>
    <w:p w14:paraId="33E474DF"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由你操控的生物得+2/+0直到回合結束。由你操控的無色生物再獲得先攻異能直到回合結束。</w:t>
      </w:r>
    </w:p>
    <w:p w14:paraId="5E646DF2" w14:textId="77777777" w:rsidR="00381BCC" w:rsidRPr="00845CF3" w:rsidRDefault="00381BCC" w:rsidP="00381BCC">
      <w:pPr>
        <w:pStyle w:val="NoSpacing1"/>
        <w:rPr>
          <w:rFonts w:ascii="新細明體" w:eastAsia="新細明體" w:hAnsi="新細明體"/>
          <w:sz w:val="20"/>
          <w:szCs w:val="20"/>
        </w:rPr>
      </w:pPr>
    </w:p>
    <w:p w14:paraId="4DDABC13"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 對因群湧翻騰獲得先攻異能的無色生物而言，即使此生物在該回合稍後時段不是無色了，它也不會失去先攻異能。</w:t>
      </w:r>
    </w:p>
    <w:p w14:paraId="5B6DF29A" w14:textId="77777777" w:rsidR="00381BCC" w:rsidRPr="00845CF3" w:rsidRDefault="00381BCC" w:rsidP="00381BCC">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2400E5A6" w14:textId="77777777" w:rsidR="00381BCC" w:rsidRPr="00845CF3" w:rsidRDefault="00381BCC" w:rsidP="00381BCC">
      <w:pPr>
        <w:pStyle w:val="NoSpacing1"/>
        <w:rPr>
          <w:rFonts w:ascii="新細明體" w:eastAsia="新細明體" w:hAnsi="新細明體"/>
          <w:b/>
          <w:sz w:val="20"/>
          <w:szCs w:val="20"/>
        </w:rPr>
      </w:pPr>
    </w:p>
    <w:p w14:paraId="477AED4F"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祭壇奪命</w:t>
      </w:r>
    </w:p>
    <w:p w14:paraId="51EED9A6"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{一}{黑}</w:t>
      </w:r>
    </w:p>
    <w:p w14:paraId="53208900"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瞬間</w:t>
      </w:r>
    </w:p>
    <w:p w14:paraId="22349AB8"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犧牲一個生物，以作為施放祭壇奪命的額外費用。</w:t>
      </w:r>
    </w:p>
    <w:p w14:paraId="572056E4" w14:textId="2D9ED2F9" w:rsidR="00271BB1" w:rsidRPr="00845CF3" w:rsidRDefault="00310DA9" w:rsidP="00271BB1">
      <w:pPr>
        <w:pStyle w:val="NoSpacing1"/>
        <w:rPr>
          <w:rFonts w:ascii="新細明體" w:eastAsia="新細明體" w:hAnsi="新細明體"/>
          <w:sz w:val="20"/>
          <w:szCs w:val="20"/>
        </w:rPr>
      </w:pPr>
      <w:r w:rsidRPr="00845CF3">
        <w:rPr>
          <w:rFonts w:ascii="新細明體" w:eastAsia="新細明體" w:hAnsi="新細明體" w:hint="eastAsia"/>
          <w:sz w:val="20"/>
        </w:rPr>
        <w:t>抽</w:t>
      </w:r>
      <w:r w:rsidR="00271BB1" w:rsidRPr="00845CF3">
        <w:rPr>
          <w:rFonts w:ascii="新細明體" w:eastAsia="新細明體" w:hAnsi="新細明體" w:hint="eastAsia"/>
          <w:sz w:val="20"/>
        </w:rPr>
        <w:t>兩張牌。</w:t>
      </w:r>
    </w:p>
    <w:p w14:paraId="0EB23EB3" w14:textId="77777777" w:rsidR="00271BB1" w:rsidRPr="00845CF3" w:rsidRDefault="00271BB1" w:rsidP="00271BB1">
      <w:pPr>
        <w:pStyle w:val="NoSpacing1"/>
        <w:rPr>
          <w:rFonts w:ascii="新細明體" w:eastAsia="新細明體" w:hAnsi="新細明體"/>
          <w:sz w:val="20"/>
          <w:szCs w:val="20"/>
        </w:rPr>
      </w:pPr>
    </w:p>
    <w:p w14:paraId="671C12A5" w14:textId="2D2831DB"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施放祭壇奪命時，你必須犧牲正好一個生物。你無法不犧牲生物就施放此咒語，且你也不能犧牲一個以上的生物來</w:t>
      </w:r>
      <w:r w:rsidR="00310DA9" w:rsidRPr="00845CF3">
        <w:rPr>
          <w:rFonts w:ascii="新細明體" w:eastAsia="新細明體" w:hAnsi="新細明體" w:hint="eastAsia"/>
          <w:sz w:val="20"/>
        </w:rPr>
        <w:t>抽</w:t>
      </w:r>
      <w:r w:rsidRPr="00845CF3">
        <w:rPr>
          <w:rFonts w:ascii="新細明體" w:eastAsia="新細明體" w:hAnsi="新細明體" w:hint="eastAsia"/>
          <w:sz w:val="20"/>
        </w:rPr>
        <w:t>更多的牌。</w:t>
      </w:r>
    </w:p>
    <w:p w14:paraId="3B0437EE" w14:textId="77777777" w:rsidR="00271BB1" w:rsidRPr="00845CF3" w:rsidRDefault="00271BB1" w:rsidP="00271BB1">
      <w:pPr>
        <w:pStyle w:val="NoSpacing1"/>
        <w:rPr>
          <w:rFonts w:ascii="新細明體" w:eastAsia="新細明體" w:hAnsi="新細明體"/>
          <w:sz w:val="20"/>
          <w:szCs w:val="20"/>
        </w:rPr>
      </w:pPr>
    </w:p>
    <w:p w14:paraId="2BE28632" w14:textId="499F9810"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xml:space="preserve">* </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要等到施放完祭壇奪命、支付完其所有費用之後，才能回應之。這意味著沒人能試圖去除你所犧牲的生物來讓你無法施放此咒語。</w:t>
      </w:r>
    </w:p>
    <w:p w14:paraId="2C42F2BF"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1F676746" w14:textId="77777777" w:rsidR="00271BB1" w:rsidRPr="00845CF3" w:rsidRDefault="00271BB1" w:rsidP="00271BB1">
      <w:pPr>
        <w:pStyle w:val="NoSpacing1"/>
        <w:rPr>
          <w:rFonts w:ascii="新細明體" w:eastAsia="新細明體" w:hAnsi="新細明體"/>
          <w:sz w:val="20"/>
          <w:szCs w:val="20"/>
        </w:rPr>
      </w:pPr>
    </w:p>
    <w:p w14:paraId="5CF1B2C2"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碎骨貫身</w:t>
      </w:r>
    </w:p>
    <w:p w14:paraId="3F639D82"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{黑}</w:t>
      </w:r>
    </w:p>
    <w:p w14:paraId="6B9E66AE" w14:textId="475830FA" w:rsidR="00271BB1" w:rsidRPr="00845CF3" w:rsidRDefault="002E1819" w:rsidP="00271BB1">
      <w:pPr>
        <w:pStyle w:val="NoSpacing1"/>
        <w:rPr>
          <w:rFonts w:ascii="新細明體" w:eastAsia="新細明體" w:hAnsi="新細明體"/>
          <w:sz w:val="20"/>
          <w:szCs w:val="20"/>
        </w:rPr>
      </w:pPr>
      <w:r w:rsidRPr="00845CF3">
        <w:rPr>
          <w:rFonts w:ascii="新細明體" w:eastAsia="新細明體" w:hAnsi="新細明體" w:hint="eastAsia"/>
          <w:sz w:val="20"/>
        </w:rPr>
        <w:t>巫術</w:t>
      </w:r>
    </w:p>
    <w:p w14:paraId="36D614FA"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犧牲一個生物，以作為施放碎骨貫身的額外費用。</w:t>
      </w:r>
    </w:p>
    <w:p w14:paraId="4DEF86B9"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消滅目標生物。</w:t>
      </w:r>
    </w:p>
    <w:p w14:paraId="7910411E" w14:textId="77777777" w:rsidR="00271BB1" w:rsidRPr="00845CF3" w:rsidRDefault="00271BB1" w:rsidP="00271BB1">
      <w:pPr>
        <w:pStyle w:val="NoSpacing1"/>
        <w:rPr>
          <w:rFonts w:ascii="新細明體" w:eastAsia="新細明體" w:hAnsi="新細明體"/>
          <w:sz w:val="20"/>
          <w:szCs w:val="20"/>
        </w:rPr>
      </w:pPr>
    </w:p>
    <w:p w14:paraId="7F9F1AE6"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施放碎骨貫身時，你必須犧牲正好一個生物。你無法不犧牲生物就施放此咒語，且你也不能犧牲一個以上的生物來另外消滅其他生物。</w:t>
      </w:r>
    </w:p>
    <w:p w14:paraId="15D7E544" w14:textId="77777777" w:rsidR="00271BB1" w:rsidRPr="00845CF3" w:rsidRDefault="00271BB1" w:rsidP="00271BB1">
      <w:pPr>
        <w:pStyle w:val="NoSpacing1"/>
        <w:rPr>
          <w:rFonts w:ascii="新細明體" w:eastAsia="新細明體" w:hAnsi="新細明體"/>
          <w:sz w:val="20"/>
          <w:szCs w:val="20"/>
        </w:rPr>
      </w:pPr>
    </w:p>
    <w:p w14:paraId="168310FC" w14:textId="3B1D4406"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xml:space="preserve">* </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要等到施放完碎骨貫身、支付完其所有費用之後，才能回應之。沒人能試圖去除你所犧牲的生物來讓你無法施放此咒語。</w:t>
      </w:r>
    </w:p>
    <w:p w14:paraId="3D2F5EA0"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5D4DFA1D" w14:textId="77777777" w:rsidR="00271BB1" w:rsidRPr="00845CF3" w:rsidRDefault="00271BB1" w:rsidP="00271BB1">
      <w:pPr>
        <w:pStyle w:val="NoSpacing1"/>
        <w:rPr>
          <w:rFonts w:ascii="新細明體" w:eastAsia="新細明體" w:hAnsi="新細明體"/>
          <w:sz w:val="20"/>
          <w:szCs w:val="20"/>
        </w:rPr>
      </w:pPr>
    </w:p>
    <w:p w14:paraId="0D924ACF"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馬拉奇解放者哲娜</w:t>
      </w:r>
    </w:p>
    <w:p w14:paraId="404C9FB2"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{一}{黑}{黑}</w:t>
      </w:r>
    </w:p>
    <w:p w14:paraId="569747DB"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傳奇生物～吸血鬼／伙伴</w:t>
      </w:r>
    </w:p>
    <w:p w14:paraId="04AC6E62"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2/3</w:t>
      </w:r>
    </w:p>
    <w:p w14:paraId="66136690"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飛行，先攻</w:t>
      </w:r>
    </w:p>
    <w:p w14:paraId="11528EA9" w14:textId="11EBAF9E"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每當馬拉奇解放者哲娜對任一</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造成戰</w:t>
      </w:r>
      <w:r w:rsidR="00415E76" w:rsidRPr="00845CF3">
        <w:rPr>
          <w:rFonts w:ascii="新細明體" w:eastAsia="新細明體" w:hAnsi="新細明體" w:hint="eastAsia"/>
          <w:sz w:val="20"/>
        </w:rPr>
        <w:t>鬥</w:t>
      </w:r>
      <w:r w:rsidRPr="00845CF3">
        <w:rPr>
          <w:rFonts w:ascii="新細明體" w:eastAsia="新細明體" w:hAnsi="新細明體" w:hint="eastAsia"/>
          <w:sz w:val="20"/>
        </w:rPr>
        <w:t>傷害時，在每個由你操控且正進行攻擊的生物上各放置一個+1/+1指示物。</w:t>
      </w:r>
    </w:p>
    <w:p w14:paraId="2737B5E6" w14:textId="77777777" w:rsidR="00271BB1" w:rsidRPr="00845CF3" w:rsidRDefault="00271BB1" w:rsidP="00271BB1">
      <w:pPr>
        <w:pStyle w:val="NoSpacing1"/>
        <w:rPr>
          <w:rFonts w:ascii="新細明體" w:eastAsia="新細明體" w:hAnsi="新細明體"/>
          <w:sz w:val="20"/>
          <w:szCs w:val="20"/>
        </w:rPr>
      </w:pPr>
    </w:p>
    <w:p w14:paraId="1F49FD7E" w14:textId="6E78A34F"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哲娜最後一個異能是在戰</w:t>
      </w:r>
      <w:r w:rsidR="00415E76" w:rsidRPr="00845CF3">
        <w:rPr>
          <w:rFonts w:ascii="新細明體" w:eastAsia="新細明體" w:hAnsi="新細明體" w:hint="eastAsia"/>
          <w:sz w:val="20"/>
        </w:rPr>
        <w:t>鬥</w:t>
      </w:r>
      <w:r w:rsidRPr="00845CF3">
        <w:rPr>
          <w:rFonts w:ascii="新細明體" w:eastAsia="新細明體" w:hAnsi="新細明體" w:hint="eastAsia"/>
          <w:sz w:val="20"/>
        </w:rPr>
        <w:t>傷害已經造成之後才會觸發，所以只有活過哲娜造成戰</w:t>
      </w:r>
      <w:r w:rsidR="00415E76" w:rsidRPr="00845CF3">
        <w:rPr>
          <w:rFonts w:ascii="新細明體" w:eastAsia="新細明體" w:hAnsi="新細明體" w:hint="eastAsia"/>
          <w:sz w:val="20"/>
        </w:rPr>
        <w:t>鬥</w:t>
      </w:r>
      <w:r w:rsidRPr="00845CF3">
        <w:rPr>
          <w:rFonts w:ascii="新細明體" w:eastAsia="新細明體" w:hAnsi="新細明體" w:hint="eastAsia"/>
          <w:sz w:val="20"/>
        </w:rPr>
        <w:t>傷害之戰</w:t>
      </w:r>
      <w:r w:rsidR="00415E76" w:rsidRPr="00845CF3">
        <w:rPr>
          <w:rFonts w:ascii="新細明體" w:eastAsia="新細明體" w:hAnsi="新細明體" w:hint="eastAsia"/>
          <w:sz w:val="20"/>
        </w:rPr>
        <w:t>鬥</w:t>
      </w:r>
      <w:r w:rsidRPr="00845CF3">
        <w:rPr>
          <w:rFonts w:ascii="新細明體" w:eastAsia="新細明體" w:hAnsi="新細明體" w:hint="eastAsia"/>
          <w:sz w:val="20"/>
        </w:rPr>
        <w:t>傷害步驟的攻擊生物才會得到+1/+1指示物。</w:t>
      </w:r>
    </w:p>
    <w:p w14:paraId="748E8271" w14:textId="77777777" w:rsidR="00271BB1" w:rsidRPr="00845CF3" w:rsidRDefault="00271BB1" w:rsidP="00271BB1">
      <w:pPr>
        <w:pStyle w:val="NoSpacing1"/>
        <w:rPr>
          <w:rFonts w:ascii="新細明體" w:eastAsia="新細明體" w:hAnsi="新細明體"/>
          <w:sz w:val="20"/>
          <w:szCs w:val="20"/>
        </w:rPr>
      </w:pPr>
    </w:p>
    <w:p w14:paraId="1A2F27AF" w14:textId="23729B08"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該+1/+1</w:t>
      </w:r>
      <w:r w:rsidR="0064340C" w:rsidRPr="00845CF3">
        <w:rPr>
          <w:rFonts w:ascii="新細明體" w:eastAsia="新細明體" w:hAnsi="新細明體" w:hint="eastAsia"/>
          <w:sz w:val="20"/>
        </w:rPr>
        <w:t>指示物不會</w:t>
      </w:r>
      <w:r w:rsidRPr="00845CF3">
        <w:rPr>
          <w:rFonts w:ascii="新細明體" w:eastAsia="新細明體" w:hAnsi="新細明體" w:hint="eastAsia"/>
          <w:sz w:val="20"/>
        </w:rPr>
        <w:t>改變在該戰</w:t>
      </w:r>
      <w:r w:rsidR="00415E76" w:rsidRPr="00845CF3">
        <w:rPr>
          <w:rFonts w:ascii="新細明體" w:eastAsia="新細明體" w:hAnsi="新細明體" w:hint="eastAsia"/>
          <w:sz w:val="20"/>
        </w:rPr>
        <w:t>鬥</w:t>
      </w:r>
      <w:r w:rsidRPr="00845CF3">
        <w:rPr>
          <w:rFonts w:ascii="新細明體" w:eastAsia="新細明體" w:hAnsi="新細明體" w:hint="eastAsia"/>
          <w:sz w:val="20"/>
        </w:rPr>
        <w:t>傷害步驟中哲娜或其他具先攻或連擊異能之攻擊生物所造成的傷害數量。不過，在不具先攻異能的攻擊生物上放置+1/+1指示物，則會影響這些生物在普通戰</w:t>
      </w:r>
      <w:r w:rsidR="00415E76" w:rsidRPr="00845CF3">
        <w:rPr>
          <w:rFonts w:ascii="新細明體" w:eastAsia="新細明體" w:hAnsi="新細明體" w:hint="eastAsia"/>
          <w:sz w:val="20"/>
        </w:rPr>
        <w:t>鬥</w:t>
      </w:r>
      <w:r w:rsidRPr="00845CF3">
        <w:rPr>
          <w:rFonts w:ascii="新細明體" w:eastAsia="新細明體" w:hAnsi="新細明體" w:hint="eastAsia"/>
          <w:sz w:val="20"/>
        </w:rPr>
        <w:t>傷害步驟中所造成的傷害數量。</w:t>
      </w:r>
    </w:p>
    <w:p w14:paraId="1E121727"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370EFDF3" w14:textId="77777777" w:rsidR="00271BB1" w:rsidRPr="00845CF3" w:rsidRDefault="00271BB1" w:rsidP="00271BB1">
      <w:pPr>
        <w:pStyle w:val="NoSpacing1"/>
        <w:rPr>
          <w:rFonts w:ascii="新細明體" w:eastAsia="新細明體" w:hAnsi="新細明體"/>
          <w:sz w:val="20"/>
          <w:szCs w:val="20"/>
        </w:rPr>
      </w:pPr>
    </w:p>
    <w:p w14:paraId="45E99D6D"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赫嘎神射手</w:t>
      </w:r>
    </w:p>
    <w:p w14:paraId="2E493AC3"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{二}{黑}</w:t>
      </w:r>
    </w:p>
    <w:p w14:paraId="4A600E5A"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生物～人類／殺手／伙伴</w:t>
      </w:r>
    </w:p>
    <w:p w14:paraId="62135F6C"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2/2</w:t>
      </w:r>
    </w:p>
    <w:p w14:paraId="1C408C13"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{四}{黑}：目標生物得-1/-1直到回合結束。</w:t>
      </w:r>
    </w:p>
    <w:p w14:paraId="734A8692" w14:textId="77777777" w:rsidR="00271BB1" w:rsidRPr="00845CF3" w:rsidRDefault="00271BB1" w:rsidP="00271BB1">
      <w:pPr>
        <w:pStyle w:val="NoSpacing1"/>
        <w:rPr>
          <w:rFonts w:ascii="新細明體" w:eastAsia="新細明體" w:hAnsi="新細明體"/>
          <w:sz w:val="20"/>
          <w:szCs w:val="20"/>
        </w:rPr>
      </w:pPr>
    </w:p>
    <w:p w14:paraId="0D198ECC"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令生物-1/-1的效應與在生物上放置-1/-1指示物不同。值得一提的是，如果赫嘎神射手之異能的目標上有+1/+1指示物，則那些指示物仍會保留。</w:t>
      </w:r>
    </w:p>
    <w:p w14:paraId="2887D00C"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7D452F14" w14:textId="77777777" w:rsidR="00271BB1" w:rsidRPr="00845CF3" w:rsidRDefault="00271BB1" w:rsidP="00271BB1">
      <w:pPr>
        <w:pStyle w:val="NoSpacing1"/>
        <w:rPr>
          <w:rFonts w:ascii="新細明體" w:eastAsia="新細明體" w:hAnsi="新細明體"/>
          <w:sz w:val="20"/>
          <w:szCs w:val="20"/>
        </w:rPr>
      </w:pPr>
    </w:p>
    <w:p w14:paraId="75DCD686" w14:textId="77777777" w:rsidR="00BD1177" w:rsidRPr="00845CF3" w:rsidRDefault="00BD1177" w:rsidP="00BD1177">
      <w:pPr>
        <w:pStyle w:val="NoSpacing1"/>
        <w:rPr>
          <w:rFonts w:ascii="新細明體" w:eastAsia="新細明體" w:hAnsi="新細明體"/>
          <w:sz w:val="20"/>
          <w:szCs w:val="20"/>
        </w:rPr>
      </w:pPr>
      <w:r w:rsidRPr="00845CF3">
        <w:rPr>
          <w:rFonts w:ascii="新細明體" w:eastAsia="新細明體" w:hAnsi="新細明體" w:hint="eastAsia"/>
          <w:sz w:val="20"/>
        </w:rPr>
        <w:t>火花重燃的歐尼希茲</w:t>
      </w:r>
    </w:p>
    <w:p w14:paraId="341ECA91" w14:textId="77777777" w:rsidR="00BD1177" w:rsidRPr="00845CF3" w:rsidRDefault="00BD1177" w:rsidP="00BD1177">
      <w:pPr>
        <w:pStyle w:val="NoSpacing1"/>
        <w:rPr>
          <w:rFonts w:ascii="新細明體" w:eastAsia="新細明體" w:hAnsi="新細明體"/>
          <w:sz w:val="20"/>
          <w:szCs w:val="20"/>
        </w:rPr>
      </w:pPr>
      <w:r w:rsidRPr="00845CF3">
        <w:rPr>
          <w:rFonts w:ascii="新細明體" w:eastAsia="新細明體" w:hAnsi="新細明體" w:hint="eastAsia"/>
          <w:sz w:val="20"/>
        </w:rPr>
        <w:t>{三}{黑}{黑}</w:t>
      </w:r>
    </w:p>
    <w:p w14:paraId="1C4DE822" w14:textId="77777777" w:rsidR="00BD1177" w:rsidRPr="00845CF3" w:rsidRDefault="00BD1177" w:rsidP="00BD1177">
      <w:pPr>
        <w:pStyle w:val="NoSpacing1"/>
        <w:rPr>
          <w:rFonts w:ascii="新細明體" w:eastAsia="新細明體" w:hAnsi="新細明體"/>
          <w:sz w:val="20"/>
          <w:szCs w:val="20"/>
        </w:rPr>
      </w:pPr>
      <w:r w:rsidRPr="00845CF3">
        <w:rPr>
          <w:rFonts w:ascii="新細明體" w:eastAsia="新細明體" w:hAnsi="新細明體" w:hint="eastAsia"/>
          <w:sz w:val="20"/>
        </w:rPr>
        <w:t>鵬洛客～尼希茲</w:t>
      </w:r>
    </w:p>
    <w:p w14:paraId="73CF1074" w14:textId="77777777" w:rsidR="00BD1177" w:rsidRPr="00845CF3" w:rsidRDefault="00BD1177" w:rsidP="00BD1177">
      <w:pPr>
        <w:pStyle w:val="NoSpacing1"/>
        <w:rPr>
          <w:rFonts w:ascii="新細明體" w:eastAsia="新細明體" w:hAnsi="新細明體"/>
          <w:sz w:val="20"/>
          <w:szCs w:val="20"/>
        </w:rPr>
      </w:pPr>
      <w:r w:rsidRPr="00845CF3">
        <w:rPr>
          <w:rFonts w:ascii="新細明體" w:eastAsia="新細明體" w:hAnsi="新細明體" w:hint="eastAsia"/>
          <w:sz w:val="20"/>
        </w:rPr>
        <w:t>5</w:t>
      </w:r>
    </w:p>
    <w:p w14:paraId="69B72381" w14:textId="77777777" w:rsidR="00BD1177" w:rsidRPr="00845CF3" w:rsidRDefault="00BD1177" w:rsidP="00BD1177">
      <w:pPr>
        <w:pStyle w:val="NoSpacing1"/>
        <w:rPr>
          <w:rFonts w:ascii="新細明體" w:eastAsia="新細明體" w:hAnsi="新細明體"/>
          <w:sz w:val="20"/>
          <w:szCs w:val="20"/>
        </w:rPr>
      </w:pPr>
      <w:r w:rsidRPr="00845CF3">
        <w:rPr>
          <w:rFonts w:ascii="新細明體" w:eastAsia="新細明體" w:hAnsi="新細明體" w:hint="eastAsia"/>
          <w:sz w:val="20"/>
        </w:rPr>
        <w:t>+1：你抽一張牌且你失去1點生命。</w:t>
      </w:r>
    </w:p>
    <w:p w14:paraId="31DA0553" w14:textId="77777777" w:rsidR="00BD1177" w:rsidRPr="00845CF3" w:rsidRDefault="00BD1177" w:rsidP="00BD1177">
      <w:pPr>
        <w:pStyle w:val="NoSpacing1"/>
        <w:rPr>
          <w:rFonts w:ascii="新細明體" w:eastAsia="新細明體" w:hAnsi="新細明體"/>
          <w:sz w:val="20"/>
          <w:szCs w:val="20"/>
        </w:rPr>
      </w:pPr>
      <w:r w:rsidRPr="00845CF3">
        <w:rPr>
          <w:rFonts w:ascii="新細明體" w:eastAsia="新細明體" w:hAnsi="新細明體" w:hint="eastAsia"/>
          <w:sz w:val="20"/>
        </w:rPr>
        <w:t>-3：消滅目標生物。</w:t>
      </w:r>
    </w:p>
    <w:p w14:paraId="140B057D" w14:textId="1E44DA4E" w:rsidR="00BD1177" w:rsidRPr="00845CF3" w:rsidRDefault="003E72FC" w:rsidP="00BD1177">
      <w:pPr>
        <w:pStyle w:val="NoSpacing1"/>
        <w:rPr>
          <w:rFonts w:ascii="新細明體" w:eastAsia="新細明體" w:hAnsi="新細明體"/>
          <w:sz w:val="20"/>
          <w:szCs w:val="20"/>
        </w:rPr>
      </w:pPr>
      <w:r>
        <w:rPr>
          <w:rFonts w:ascii="MS Mincho" w:eastAsia="新細明體" w:hAnsi="MS Mincho" w:cs="MS Mincho"/>
          <w:sz w:val="20"/>
        </w:rPr>
        <w:t>-</w:t>
      </w:r>
      <w:r w:rsidR="00BD1177" w:rsidRPr="00845CF3">
        <w:rPr>
          <w:rFonts w:ascii="新細明體" w:eastAsia="新細明體" w:hAnsi="新細明體" w:hint="eastAsia"/>
          <w:sz w:val="20"/>
        </w:rPr>
        <w:t>8：目標對手獲得具有「每當一位玩家抽一張牌時，你失去2點生命」的徽記。</w:t>
      </w:r>
    </w:p>
    <w:p w14:paraId="05DE5911" w14:textId="77777777" w:rsidR="00BD1177" w:rsidRPr="00845CF3" w:rsidRDefault="00BD1177" w:rsidP="00BD1177">
      <w:pPr>
        <w:pStyle w:val="NoSpacing1"/>
        <w:rPr>
          <w:rFonts w:ascii="新細明體" w:eastAsia="新細明體" w:hAnsi="新細明體"/>
          <w:sz w:val="20"/>
          <w:szCs w:val="20"/>
        </w:rPr>
      </w:pPr>
    </w:p>
    <w:p w14:paraId="3E0B8DAF" w14:textId="77777777" w:rsidR="00BD1177" w:rsidRPr="00845CF3" w:rsidRDefault="00BD1177" w:rsidP="00BD1177">
      <w:pPr>
        <w:pStyle w:val="NoSpacing1"/>
        <w:rPr>
          <w:rFonts w:ascii="新細明體" w:eastAsia="新細明體" w:hAnsi="新細明體"/>
          <w:sz w:val="20"/>
          <w:szCs w:val="20"/>
        </w:rPr>
      </w:pPr>
      <w:r w:rsidRPr="00845CF3">
        <w:rPr>
          <w:rFonts w:ascii="新細明體" w:eastAsia="新細明體" w:hAnsi="新細明體" w:hint="eastAsia"/>
          <w:sz w:val="20"/>
        </w:rPr>
        <w:t>* 火花再燃的歐尼希茲的最後一個異能所產生的徽記，是由目標對手所擁有並操控。在多人遊戲中，如果你擁有火花重燃的歐尼希茲並利用它給一位對手徽記，那麼即使你離開遊戲，該徽記仍會保留。</w:t>
      </w:r>
    </w:p>
    <w:p w14:paraId="5C47485E" w14:textId="77777777" w:rsidR="00BD1177" w:rsidRPr="00845CF3" w:rsidRDefault="00BD1177" w:rsidP="00BD1177">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35B0172A" w14:textId="77777777" w:rsidR="00BD1177" w:rsidRPr="00845CF3" w:rsidRDefault="00BD1177" w:rsidP="00BD1177">
      <w:pPr>
        <w:pStyle w:val="NoSpacing1"/>
        <w:rPr>
          <w:rFonts w:ascii="新細明體" w:eastAsia="新細明體" w:hAnsi="新細明體"/>
          <w:sz w:val="20"/>
          <w:szCs w:val="20"/>
        </w:rPr>
      </w:pPr>
    </w:p>
    <w:p w14:paraId="622C007C"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揚起沼氣</w:t>
      </w:r>
    </w:p>
    <w:p w14:paraId="4D1B7661"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{三}{黑}</w:t>
      </w:r>
    </w:p>
    <w:p w14:paraId="31993F35" w14:textId="62BEB34A" w:rsidR="00271BB1" w:rsidRPr="00845CF3" w:rsidRDefault="002E1819" w:rsidP="00271BB1">
      <w:pPr>
        <w:pStyle w:val="NoSpacing1"/>
        <w:rPr>
          <w:rFonts w:ascii="新細明體" w:eastAsia="新細明體" w:hAnsi="新細明體"/>
          <w:sz w:val="20"/>
          <w:szCs w:val="20"/>
        </w:rPr>
      </w:pPr>
      <w:r w:rsidRPr="00845CF3">
        <w:rPr>
          <w:rFonts w:ascii="新細明體" w:eastAsia="新細明體" w:hAnsi="新細明體" w:hint="eastAsia"/>
          <w:sz w:val="20"/>
        </w:rPr>
        <w:t>巫術</w:t>
      </w:r>
    </w:p>
    <w:p w14:paraId="5F1A912B"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所有生物得-2/-2直到回合結束。</w:t>
      </w:r>
    </w:p>
    <w:p w14:paraId="19401250"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醒轉3～{五}{黑}{黑}</w:t>
      </w:r>
      <w:r w:rsidRPr="00845CF3">
        <w:rPr>
          <w:rFonts w:ascii="新細明體" w:eastAsia="新細明體" w:hAnsi="新細明體" w:hint="eastAsia"/>
          <w:i/>
          <w:sz w:val="20"/>
        </w:rPr>
        <w:t>（如果你支付{五}{黑}{黑}來施放此咒語，則另在目標由你操控的地上放置三個+1/+1指示物，且它成為0/0，具敏捷異能的元素生物。它仍然是地。）</w:t>
      </w:r>
    </w:p>
    <w:p w14:paraId="4A0B4BEC" w14:textId="77777777" w:rsidR="00271BB1" w:rsidRPr="00845CF3" w:rsidRDefault="00271BB1" w:rsidP="00271BB1">
      <w:pPr>
        <w:pStyle w:val="NoSpacing1"/>
        <w:rPr>
          <w:rFonts w:ascii="新細明體" w:eastAsia="新細明體" w:hAnsi="新細明體"/>
          <w:sz w:val="20"/>
          <w:szCs w:val="20"/>
        </w:rPr>
      </w:pPr>
    </w:p>
    <w:p w14:paraId="2E6C73CD"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如果你支付揚起沼氣的醒轉費用來施放它，生物會先得-2/-2，之後被你選為目標的地才會變成生物。除非在揚起沼氣開始結算前，它已經是地生物，否則它不會得-2/-2。</w:t>
      </w:r>
    </w:p>
    <w:p w14:paraId="11A35BDD"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4307DF56" w14:textId="77777777" w:rsidR="00271BB1" w:rsidRPr="00845CF3" w:rsidRDefault="00271BB1" w:rsidP="00271BB1">
      <w:pPr>
        <w:pStyle w:val="NoSpacing1"/>
        <w:rPr>
          <w:rFonts w:ascii="新細明體" w:eastAsia="新細明體" w:hAnsi="新細明體"/>
          <w:sz w:val="20"/>
          <w:szCs w:val="20"/>
        </w:rPr>
      </w:pPr>
    </w:p>
    <w:p w14:paraId="0A1A5270" w14:textId="77777777" w:rsidR="00271BB1" w:rsidRPr="00845CF3" w:rsidRDefault="00271BB1" w:rsidP="00271BB1">
      <w:pPr>
        <w:pStyle w:val="NoSpacing1"/>
        <w:rPr>
          <w:rFonts w:ascii="新細明體" w:eastAsia="新細明體" w:hAnsi="新細明體"/>
          <w:b/>
          <w:sz w:val="20"/>
          <w:szCs w:val="20"/>
        </w:rPr>
      </w:pPr>
      <w:bookmarkStart w:id="6" w:name="r"/>
      <w:r w:rsidRPr="00845CF3">
        <w:rPr>
          <w:rFonts w:ascii="新細明體" w:eastAsia="新細明體" w:hAnsi="新細明體" w:hint="eastAsia"/>
          <w:b/>
          <w:sz w:val="20"/>
          <w:szCs w:val="20"/>
        </w:rPr>
        <w:t>紅色</w:t>
      </w:r>
    </w:p>
    <w:bookmarkEnd w:id="6"/>
    <w:p w14:paraId="2ED948A3" w14:textId="77777777" w:rsidR="00271BB1" w:rsidRPr="00845CF3" w:rsidRDefault="00271BB1" w:rsidP="00271BB1">
      <w:pPr>
        <w:pStyle w:val="NoSpacing1"/>
        <w:rPr>
          <w:rFonts w:ascii="新細明體" w:eastAsia="新細明體" w:hAnsi="新細明體"/>
          <w:b/>
          <w:sz w:val="20"/>
          <w:szCs w:val="20"/>
        </w:rPr>
      </w:pPr>
    </w:p>
    <w:p w14:paraId="46B8AD5D"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猛擲暴君</w:t>
      </w:r>
    </w:p>
    <w:p w14:paraId="35DF9464"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{四}{紅}</w:t>
      </w:r>
    </w:p>
    <w:p w14:paraId="5D4C7E5E"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生物～奧札奇</w:t>
      </w:r>
    </w:p>
    <w:p w14:paraId="5A98C546"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5/3</w:t>
      </w:r>
    </w:p>
    <w:p w14:paraId="31D4E233"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虛色</w:t>
      </w:r>
      <w:r w:rsidRPr="00845CF3">
        <w:rPr>
          <w:rFonts w:ascii="新細明體" w:eastAsia="新細明體" w:hAnsi="新細明體" w:hint="eastAsia"/>
          <w:i/>
          <w:sz w:val="20"/>
        </w:rPr>
        <w:t>（此牌沒有顏色。）</w:t>
      </w:r>
    </w:p>
    <w:p w14:paraId="4EF69B37"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{二}{紅}，犧牲另一個無色生物：猛擲暴君對目標生物或玩家造成傷害，其數量等同於所犧牲之生物的力量。</w:t>
      </w:r>
    </w:p>
    <w:p w14:paraId="65AD5AE7" w14:textId="77777777" w:rsidR="00431462" w:rsidRPr="00845CF3" w:rsidRDefault="00431462" w:rsidP="00431462">
      <w:pPr>
        <w:pStyle w:val="NoSpacing1"/>
        <w:rPr>
          <w:rFonts w:ascii="新細明體" w:eastAsia="新細明體" w:hAnsi="新細明體"/>
          <w:sz w:val="20"/>
          <w:szCs w:val="20"/>
        </w:rPr>
      </w:pPr>
    </w:p>
    <w:p w14:paraId="46854C86"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 造成傷害的是猛擲暴君，而非所犧牲的生物。舉例來說，如果所犧牲的生物具有繫命異能，你也不會獲得生命。</w:t>
      </w:r>
    </w:p>
    <w:p w14:paraId="02D58D25"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55947D76" w14:textId="77777777" w:rsidR="00431462" w:rsidRPr="00845CF3" w:rsidRDefault="00431462" w:rsidP="00431462">
      <w:pPr>
        <w:pStyle w:val="NoSpacing1"/>
        <w:rPr>
          <w:rFonts w:ascii="新細明體" w:eastAsia="新細明體" w:hAnsi="新細明體"/>
          <w:sz w:val="20"/>
          <w:szCs w:val="20"/>
        </w:rPr>
      </w:pPr>
    </w:p>
    <w:p w14:paraId="3C9DFA7A"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潰碎化塵</w:t>
      </w:r>
    </w:p>
    <w:p w14:paraId="139EE64D"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{三}{紅}</w:t>
      </w:r>
    </w:p>
    <w:p w14:paraId="51F5D27E"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巫術</w:t>
      </w:r>
    </w:p>
    <w:p w14:paraId="5E99004A"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虛色</w:t>
      </w:r>
      <w:r w:rsidRPr="00845CF3">
        <w:rPr>
          <w:rFonts w:ascii="新細明體" w:eastAsia="新細明體" w:hAnsi="新細明體" w:hint="eastAsia"/>
          <w:i/>
          <w:sz w:val="20"/>
        </w:rPr>
        <w:t>（此牌沒有顏色。）</w:t>
      </w:r>
    </w:p>
    <w:p w14:paraId="2EAD12E4"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放逐目標非基本地。從其操控者的墳墓場，手牌及牌庫中搜尋任意數量與該地同名的牌，並將它們放逐。然後該玩家將其牌庫洗牌。</w:t>
      </w:r>
    </w:p>
    <w:p w14:paraId="40BA7FE8" w14:textId="77777777" w:rsidR="00431462" w:rsidRPr="00845CF3" w:rsidRDefault="00431462" w:rsidP="00431462">
      <w:pPr>
        <w:pStyle w:val="NoSpacing1"/>
        <w:rPr>
          <w:rFonts w:ascii="新細明體" w:eastAsia="新細明體" w:hAnsi="新細明體"/>
          <w:sz w:val="20"/>
          <w:szCs w:val="20"/>
        </w:rPr>
      </w:pPr>
    </w:p>
    <w:p w14:paraId="4DC9C145"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 你可以將任何具有該名稱的牌留在該玩家的墳墓場、手牌或牌庫中。你不必放逐它們。</w:t>
      </w:r>
    </w:p>
    <w:p w14:paraId="500853AD"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6A7EE4FE" w14:textId="77777777" w:rsidR="00431462" w:rsidRPr="00845CF3" w:rsidRDefault="00431462" w:rsidP="00431462">
      <w:pPr>
        <w:pStyle w:val="NoSpacing1"/>
        <w:rPr>
          <w:rFonts w:ascii="新細明體" w:eastAsia="新細明體" w:hAnsi="新細明體"/>
          <w:sz w:val="20"/>
          <w:szCs w:val="20"/>
        </w:rPr>
      </w:pPr>
    </w:p>
    <w:p w14:paraId="2123D99D"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噬體突襲</w:t>
      </w:r>
    </w:p>
    <w:p w14:paraId="776020BE"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{一}{紅}</w:t>
      </w:r>
    </w:p>
    <w:p w14:paraId="3DD50884"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巫術</w:t>
      </w:r>
    </w:p>
    <w:p w14:paraId="30B49495"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虛色</w:t>
      </w:r>
      <w:r w:rsidRPr="00845CF3">
        <w:rPr>
          <w:rFonts w:ascii="新細明體" w:eastAsia="新細明體" w:hAnsi="新細明體" w:hint="eastAsia"/>
          <w:i/>
          <w:sz w:val="20"/>
        </w:rPr>
        <w:t>（此牌沒有顏色。）</w:t>
      </w:r>
    </w:p>
    <w:p w14:paraId="1AB4EFCC"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將一張由對手擁有的牌從放逐區置入該玩家的墳墓場，以作為施放噬體突襲的額外費用。</w:t>
      </w:r>
    </w:p>
    <w:p w14:paraId="2A602C85"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噬體突襲對目標生物造成5點傷害。</w:t>
      </w:r>
    </w:p>
    <w:p w14:paraId="4698A1C3" w14:textId="77777777" w:rsidR="00431462" w:rsidRPr="00845CF3" w:rsidRDefault="00431462" w:rsidP="00431462">
      <w:pPr>
        <w:pStyle w:val="NoSpacing1"/>
        <w:rPr>
          <w:rFonts w:ascii="新細明體" w:eastAsia="新細明體" w:hAnsi="新細明體"/>
          <w:sz w:val="20"/>
          <w:szCs w:val="20"/>
        </w:rPr>
      </w:pPr>
    </w:p>
    <w:p w14:paraId="68829F90"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 你必須將恰好一張對手擁有的牌從放逐區置入該玩家的墳墓場以施放噬體突襲。你不如此做便不能施放該咒語，你也不能以此法將</w:t>
      </w:r>
      <w:r w:rsidRPr="00845CF3">
        <w:rPr>
          <w:rFonts w:ascii="新細明體" w:eastAsia="新細明體" w:hAnsi="新細明體"/>
          <w:sz w:val="20"/>
        </w:rPr>
        <w:t>數</w:t>
      </w:r>
      <w:r w:rsidRPr="00845CF3">
        <w:rPr>
          <w:rFonts w:ascii="新細明體" w:eastAsia="新細明體" w:hAnsi="新細明體" w:hint="eastAsia"/>
          <w:sz w:val="20"/>
        </w:rPr>
        <w:t>張牌從放逐區置入其擁有者的墳墓場。</w:t>
      </w:r>
    </w:p>
    <w:p w14:paraId="76303C76" w14:textId="77777777" w:rsidR="00431462" w:rsidRPr="00845CF3" w:rsidRDefault="00431462" w:rsidP="00431462">
      <w:pPr>
        <w:pStyle w:val="NoSpacing1"/>
        <w:rPr>
          <w:rFonts w:ascii="新細明體" w:eastAsia="新細明體" w:hAnsi="新細明體"/>
          <w:sz w:val="20"/>
          <w:szCs w:val="20"/>
        </w:rPr>
      </w:pPr>
    </w:p>
    <w:p w14:paraId="338C8350"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 玩家要等到施放完噬體突襲、支付完其所有費用之後，才能回應之。沒有人能試圖將該牌從放逐區移除來讓你無法施放此咒語。</w:t>
      </w:r>
    </w:p>
    <w:p w14:paraId="30966510"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14AFD7DA" w14:textId="77777777" w:rsidR="00431462" w:rsidRPr="00845CF3" w:rsidRDefault="00431462" w:rsidP="00431462">
      <w:pPr>
        <w:pStyle w:val="NoSpacing1"/>
        <w:rPr>
          <w:rFonts w:ascii="新細明體" w:eastAsia="新細明體" w:hAnsi="新細明體"/>
          <w:sz w:val="20"/>
          <w:szCs w:val="20"/>
        </w:rPr>
      </w:pPr>
    </w:p>
    <w:p w14:paraId="38F89326"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盤曲穿刺</w:t>
      </w:r>
    </w:p>
    <w:p w14:paraId="3331E130"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{五}{紅}{紅}</w:t>
      </w:r>
    </w:p>
    <w:p w14:paraId="1B98B3C0"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巫術</w:t>
      </w:r>
    </w:p>
    <w:p w14:paraId="4C3480E6"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虛色</w:t>
      </w:r>
      <w:r w:rsidRPr="00845CF3">
        <w:rPr>
          <w:rFonts w:ascii="新細明體" w:eastAsia="新細明體" w:hAnsi="新細明體" w:hint="eastAsia"/>
          <w:i/>
          <w:sz w:val="20"/>
        </w:rPr>
        <w:t>（此牌沒有顏色。）</w:t>
      </w:r>
    </w:p>
    <w:p w14:paraId="1541E195"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盤曲穿刺對目標生物造成2點傷害，對另一個目標生物造成3點傷害，對第三個目標生物造成4點傷害。如果本回合中曾以此法受到傷害的生物將死去，則改為將它放逐。</w:t>
      </w:r>
    </w:p>
    <w:p w14:paraId="1B77C56E" w14:textId="77777777" w:rsidR="00431462" w:rsidRPr="00845CF3" w:rsidRDefault="00431462" w:rsidP="00431462">
      <w:pPr>
        <w:pStyle w:val="NoSpacing1"/>
        <w:rPr>
          <w:rFonts w:ascii="新細明體" w:eastAsia="新細明體" w:hAnsi="新細明體"/>
          <w:sz w:val="20"/>
          <w:szCs w:val="20"/>
        </w:rPr>
      </w:pPr>
    </w:p>
    <w:p w14:paraId="5CDDDE8E"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 每個目標必須是不同的生物。你不能在場上沒有三個不同生物的情況下施放盤曲穿刺。</w:t>
      </w:r>
    </w:p>
    <w:p w14:paraId="46AFE65F" w14:textId="77777777" w:rsidR="00431462" w:rsidRPr="00845CF3" w:rsidRDefault="00431462" w:rsidP="00431462">
      <w:pPr>
        <w:pStyle w:val="NoSpacing1"/>
        <w:rPr>
          <w:rFonts w:ascii="新細明體" w:eastAsia="新細明體" w:hAnsi="新細明體"/>
          <w:sz w:val="20"/>
          <w:szCs w:val="20"/>
        </w:rPr>
      </w:pPr>
    </w:p>
    <w:p w14:paraId="65259CDB"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 如果於盤曲穿刺結算時，其中一個或兩個目標成為不合法目標，那麼你不能改變原本應對剩下之合法目標造成的傷害。</w:t>
      </w:r>
    </w:p>
    <w:p w14:paraId="6EFF6F4C" w14:textId="77777777" w:rsidR="00431462" w:rsidRPr="00845CF3" w:rsidRDefault="00431462" w:rsidP="00431462">
      <w:pPr>
        <w:pStyle w:val="NoSpacing1"/>
        <w:rPr>
          <w:rFonts w:ascii="新細明體" w:eastAsia="新細明體" w:hAnsi="新細明體"/>
          <w:sz w:val="20"/>
          <w:szCs w:val="20"/>
        </w:rPr>
      </w:pPr>
    </w:p>
    <w:p w14:paraId="585DAC78"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 生物不一定要受到盤曲穿刺的致命傷害才會被放逐。該生物在受到傷害之後，如果本回合中因故將死去，就會改為將之放逐。</w:t>
      </w:r>
    </w:p>
    <w:p w14:paraId="1CAE6D29"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6A9E7125" w14:textId="77777777" w:rsidR="00431462" w:rsidRPr="00845CF3" w:rsidRDefault="00431462" w:rsidP="00431462">
      <w:pPr>
        <w:pStyle w:val="NoSpacing1"/>
        <w:rPr>
          <w:rFonts w:ascii="新細明體" w:eastAsia="新細明體" w:hAnsi="新細明體"/>
          <w:sz w:val="20"/>
          <w:szCs w:val="20"/>
        </w:rPr>
      </w:pPr>
    </w:p>
    <w:p w14:paraId="5B677B92"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虛空之觸</w:t>
      </w:r>
    </w:p>
    <w:p w14:paraId="2BFC75CB"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{二}{紅}</w:t>
      </w:r>
    </w:p>
    <w:p w14:paraId="0F3FB9DA"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巫術</w:t>
      </w:r>
    </w:p>
    <w:p w14:paraId="1AC99027"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虛色</w:t>
      </w:r>
      <w:r w:rsidRPr="00845CF3">
        <w:rPr>
          <w:rFonts w:ascii="新細明體" w:eastAsia="新細明體" w:hAnsi="新細明體" w:hint="eastAsia"/>
          <w:i/>
          <w:sz w:val="20"/>
        </w:rPr>
        <w:t>（此牌沒有顏色。）</w:t>
      </w:r>
    </w:p>
    <w:p w14:paraId="41ABE53C"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虛空之觸對目標生物或玩家造成3點傷害。如果本回合中曾以此法受到傷害的生物將死去，則改為將它放逐。</w:t>
      </w:r>
    </w:p>
    <w:p w14:paraId="7A860A0E" w14:textId="77777777" w:rsidR="00431462" w:rsidRPr="00845CF3" w:rsidRDefault="00431462" w:rsidP="00431462">
      <w:pPr>
        <w:pStyle w:val="NoSpacing1"/>
        <w:rPr>
          <w:rFonts w:ascii="新細明體" w:eastAsia="新細明體" w:hAnsi="新細明體"/>
          <w:sz w:val="20"/>
          <w:szCs w:val="20"/>
        </w:rPr>
      </w:pPr>
    </w:p>
    <w:p w14:paraId="033CC46F"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 生物不一定要受到虛空之觸的致命傷害才會被放逐。該生物在受到傷害之後，如果本回合中因故將死去，就會改為將之放逐。</w:t>
      </w:r>
    </w:p>
    <w:p w14:paraId="4D4887DA"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72909282" w14:textId="77777777" w:rsidR="00431462" w:rsidRPr="00845CF3" w:rsidRDefault="00431462" w:rsidP="00431462">
      <w:pPr>
        <w:pStyle w:val="NoSpacing1"/>
        <w:rPr>
          <w:rFonts w:ascii="新細明體" w:eastAsia="新細明體" w:hAnsi="新細明體"/>
          <w:sz w:val="20"/>
          <w:szCs w:val="20"/>
        </w:rPr>
      </w:pPr>
    </w:p>
    <w:p w14:paraId="2F516DAE"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倒戈相向</w:t>
      </w:r>
    </w:p>
    <w:p w14:paraId="61E967C7"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{四}{紅}</w:t>
      </w:r>
    </w:p>
    <w:p w14:paraId="523F26A4"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瞬間</w:t>
      </w:r>
    </w:p>
    <w:p w14:paraId="5BBA4A40"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虛色</w:t>
      </w:r>
      <w:r w:rsidRPr="00845CF3">
        <w:rPr>
          <w:rFonts w:ascii="新細明體" w:eastAsia="新細明體" w:hAnsi="新細明體" w:hint="eastAsia"/>
          <w:i/>
          <w:sz w:val="20"/>
        </w:rPr>
        <w:t>（此牌沒有顏色。）</w:t>
      </w:r>
    </w:p>
    <w:p w14:paraId="14BF6FF0"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獲得目標生物的操控權直到回合結束。重置該生物。它獲得敏捷異能直到回合結束。</w:t>
      </w:r>
    </w:p>
    <w:p w14:paraId="0F36193D" w14:textId="77777777" w:rsidR="00431462" w:rsidRPr="00845CF3" w:rsidRDefault="00431462" w:rsidP="00431462">
      <w:pPr>
        <w:pStyle w:val="NoSpacing1"/>
        <w:rPr>
          <w:rFonts w:ascii="新細明體" w:eastAsia="新細明體" w:hAnsi="新細明體"/>
          <w:sz w:val="20"/>
          <w:szCs w:val="20"/>
        </w:rPr>
      </w:pPr>
    </w:p>
    <w:p w14:paraId="297304D7"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 你可以指定任何生物為倒戈相向之目標，包括未橫置的或是已經由你操控的。</w:t>
      </w:r>
    </w:p>
    <w:p w14:paraId="3C8D711D" w14:textId="77777777" w:rsidR="00431462" w:rsidRPr="00845CF3" w:rsidRDefault="00431462" w:rsidP="00431462">
      <w:pPr>
        <w:pStyle w:val="NoSpacing1"/>
        <w:rPr>
          <w:rFonts w:ascii="新細明體" w:eastAsia="新細明體" w:hAnsi="新細明體"/>
          <w:sz w:val="20"/>
          <w:szCs w:val="20"/>
        </w:rPr>
      </w:pPr>
    </w:p>
    <w:p w14:paraId="19394A8B"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 就算獲得某生物之操控權，也不會讓你同時獲得其上任何靈氣或武具之操控權。</w:t>
      </w:r>
    </w:p>
    <w:p w14:paraId="45ED6447"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3F2CD0F5" w14:textId="77777777" w:rsidR="00431462" w:rsidRPr="00845CF3" w:rsidRDefault="00431462" w:rsidP="00431462">
      <w:pPr>
        <w:pStyle w:val="NoSpacing1"/>
        <w:rPr>
          <w:rFonts w:ascii="新細明體" w:eastAsia="新細明體" w:hAnsi="新細明體"/>
          <w:sz w:val="20"/>
          <w:szCs w:val="20"/>
        </w:rPr>
      </w:pPr>
    </w:p>
    <w:p w14:paraId="355926B0"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猛惡聚群體</w:t>
      </w:r>
    </w:p>
    <w:p w14:paraId="382E060E"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{二}{紅}</w:t>
      </w:r>
    </w:p>
    <w:p w14:paraId="58AB11F0"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生物～奧札奇／奴獸</w:t>
      </w:r>
    </w:p>
    <w:p w14:paraId="35DC0FA3"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*/5</w:t>
      </w:r>
    </w:p>
    <w:p w14:paraId="5650A5D2"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虛色</w:t>
      </w:r>
      <w:r w:rsidRPr="00845CF3">
        <w:rPr>
          <w:rFonts w:ascii="新細明體" w:eastAsia="新細明體" w:hAnsi="新細明體" w:hint="eastAsia"/>
          <w:i/>
          <w:sz w:val="20"/>
        </w:rPr>
        <w:t>（此牌沒有顏色。）</w:t>
      </w:r>
    </w:p>
    <w:p w14:paraId="6EF65FAC"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猛惡聚群體的力量等同於由你操控的無色生物數量。</w:t>
      </w:r>
    </w:p>
    <w:p w14:paraId="7CC14962"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踐踏</w:t>
      </w:r>
    </w:p>
    <w:p w14:paraId="1E293734"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攝食</w:t>
      </w:r>
      <w:r w:rsidRPr="00845CF3">
        <w:rPr>
          <w:rFonts w:ascii="新細明體" w:eastAsia="新細明體" w:hAnsi="新細明體" w:hint="eastAsia"/>
          <w:i/>
          <w:sz w:val="20"/>
        </w:rPr>
        <w:t>（每當此生物對任一玩家造成戰鬥傷害時，該玩家放逐其牌庫頂牌。）</w:t>
      </w:r>
    </w:p>
    <w:p w14:paraId="2E379072" w14:textId="77777777" w:rsidR="00431462" w:rsidRPr="00845CF3" w:rsidRDefault="00431462" w:rsidP="00431462">
      <w:pPr>
        <w:pStyle w:val="NoSpacing1"/>
        <w:rPr>
          <w:rFonts w:ascii="新細明體" w:eastAsia="新細明體" w:hAnsi="新細明體"/>
          <w:sz w:val="20"/>
          <w:szCs w:val="20"/>
        </w:rPr>
      </w:pPr>
    </w:p>
    <w:p w14:paraId="24AD34FD"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 設定猛惡聚群體力量之異能會在所有區域生效，而不是只在戰場上。若猛惡聚群體在戰場上，其異能會計算它本身。</w:t>
      </w:r>
    </w:p>
    <w:p w14:paraId="23D6A401" w14:textId="77777777" w:rsidR="00431462" w:rsidRPr="00845CF3" w:rsidRDefault="00431462" w:rsidP="00431462">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7C5E88E3" w14:textId="77777777" w:rsidR="00431462" w:rsidRPr="00845CF3" w:rsidRDefault="00431462" w:rsidP="00431462">
      <w:pPr>
        <w:pStyle w:val="NoSpacing1"/>
        <w:rPr>
          <w:rFonts w:ascii="新細明體" w:eastAsia="新細明體" w:hAnsi="新細明體"/>
          <w:sz w:val="20"/>
          <w:szCs w:val="20"/>
        </w:rPr>
      </w:pPr>
    </w:p>
    <w:p w14:paraId="60C466A9"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阿庫姆火鳥</w:t>
      </w:r>
    </w:p>
    <w:p w14:paraId="69A34C3D" w14:textId="084CAF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{二}{</w:t>
      </w:r>
      <w:r w:rsidR="004D6F49" w:rsidRPr="00845CF3">
        <w:rPr>
          <w:rFonts w:ascii="新細明體" w:eastAsia="新細明體" w:hAnsi="新細明體" w:hint="eastAsia"/>
          <w:sz w:val="20"/>
        </w:rPr>
        <w:t>紅</w:t>
      </w:r>
      <w:r w:rsidRPr="00845CF3">
        <w:rPr>
          <w:rFonts w:ascii="新細明體" w:eastAsia="新細明體" w:hAnsi="新細明體" w:hint="eastAsia"/>
          <w:sz w:val="20"/>
        </w:rPr>
        <w:t>}{</w:t>
      </w:r>
      <w:r w:rsidR="004D6F49" w:rsidRPr="00845CF3">
        <w:rPr>
          <w:rFonts w:ascii="新細明體" w:eastAsia="新細明體" w:hAnsi="新細明體" w:hint="eastAsia"/>
          <w:sz w:val="20"/>
        </w:rPr>
        <w:t>紅</w:t>
      </w:r>
      <w:r w:rsidRPr="00845CF3">
        <w:rPr>
          <w:rFonts w:ascii="新細明體" w:eastAsia="新細明體" w:hAnsi="新細明體" w:hint="eastAsia"/>
          <w:sz w:val="20"/>
        </w:rPr>
        <w:t>}</w:t>
      </w:r>
    </w:p>
    <w:p w14:paraId="38B0C11D"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生物～鳳凰</w:t>
      </w:r>
    </w:p>
    <w:p w14:paraId="6FED4029"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3/3</w:t>
      </w:r>
    </w:p>
    <w:p w14:paraId="7BC361CC"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飛行，敏捷</w:t>
      </w:r>
    </w:p>
    <w:p w14:paraId="118BC786"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阿庫姆火鳥每回合若能攻擊，則必須攻擊。</w:t>
      </w:r>
    </w:p>
    <w:p w14:paraId="3A720F43" w14:textId="6933A160"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i/>
          <w:sz w:val="20"/>
        </w:rPr>
        <w:t>地落</w:t>
      </w:r>
      <w:r w:rsidRPr="00845CF3">
        <w:rPr>
          <w:rFonts w:ascii="新細明體" w:eastAsia="新細明體" w:hAnsi="新細明體" w:hint="eastAsia"/>
          <w:sz w:val="20"/>
        </w:rPr>
        <w:t>～每當一個地在你的操控下進戰場時，你可以支付{四}{</w:t>
      </w:r>
      <w:r w:rsidR="004D6F49" w:rsidRPr="00845CF3">
        <w:rPr>
          <w:rFonts w:ascii="新細明體" w:eastAsia="新細明體" w:hAnsi="新細明體" w:hint="eastAsia"/>
          <w:sz w:val="20"/>
        </w:rPr>
        <w:t>紅</w:t>
      </w:r>
      <w:r w:rsidRPr="00845CF3">
        <w:rPr>
          <w:rFonts w:ascii="新細明體" w:eastAsia="新細明體" w:hAnsi="新細明體" w:hint="eastAsia"/>
          <w:sz w:val="20"/>
        </w:rPr>
        <w:t>}{</w:t>
      </w:r>
      <w:r w:rsidR="004D6F49" w:rsidRPr="00845CF3">
        <w:rPr>
          <w:rFonts w:ascii="新細明體" w:eastAsia="新細明體" w:hAnsi="新細明體" w:hint="eastAsia"/>
          <w:sz w:val="20"/>
        </w:rPr>
        <w:t>紅</w:t>
      </w:r>
      <w:r w:rsidRPr="00845CF3">
        <w:rPr>
          <w:rFonts w:ascii="新細明體" w:eastAsia="新細明體" w:hAnsi="新細明體" w:hint="eastAsia"/>
          <w:sz w:val="20"/>
        </w:rPr>
        <w:t>}。若你如此作，則將阿庫姆火鳥從你的墳墓場移回戰場。</w:t>
      </w:r>
    </w:p>
    <w:p w14:paraId="44C03DEE" w14:textId="77777777" w:rsidR="00271BB1" w:rsidRPr="00845CF3" w:rsidRDefault="00271BB1" w:rsidP="00271BB1">
      <w:pPr>
        <w:pStyle w:val="NoSpacing1"/>
        <w:rPr>
          <w:rFonts w:ascii="新細明體" w:eastAsia="新細明體" w:hAnsi="新細明體"/>
          <w:sz w:val="20"/>
          <w:szCs w:val="20"/>
        </w:rPr>
      </w:pPr>
    </w:p>
    <w:p w14:paraId="1E149CF8" w14:textId="33A09B7C"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在阿庫姆火鳥之操控者的宣告攻擊者步驟中，它處於以下狀況：該生物已橫置；它正受某咒語或異能之影響而不能攻擊，則它便不能攻擊。如果要支付費用才能讓它攻擊，則這並不會強迫其操控者必須支付該費用。如果該</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不支付費用，阿庫姆火鳥也不至於必須要攻擊。</w:t>
      </w:r>
    </w:p>
    <w:p w14:paraId="17D690D7" w14:textId="77777777" w:rsidR="00271BB1" w:rsidRPr="00845CF3" w:rsidRDefault="00271BB1" w:rsidP="00271BB1">
      <w:pPr>
        <w:pStyle w:val="NoSpacing1"/>
        <w:rPr>
          <w:rFonts w:ascii="新細明體" w:eastAsia="新細明體" w:hAnsi="新細明體"/>
          <w:sz w:val="20"/>
          <w:szCs w:val="20"/>
        </w:rPr>
      </w:pPr>
    </w:p>
    <w:p w14:paraId="1D7F4B2B"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阿庫姆火鳥的地落異能，只有在阿庫姆火鳥於地進戰場時在你的墳墓場中才會觸發。</w:t>
      </w:r>
    </w:p>
    <w:p w14:paraId="377379E7" w14:textId="77777777" w:rsidR="00271BB1" w:rsidRPr="00845CF3" w:rsidRDefault="00271BB1" w:rsidP="00271BB1">
      <w:pPr>
        <w:pStyle w:val="NoSpacing1"/>
        <w:rPr>
          <w:rFonts w:ascii="新細明體" w:eastAsia="新細明體" w:hAnsi="新細明體"/>
          <w:sz w:val="20"/>
          <w:szCs w:val="20"/>
        </w:rPr>
      </w:pPr>
    </w:p>
    <w:p w14:paraId="64185F1E" w14:textId="4D20BE2A"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xml:space="preserve">* </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能夠回應該觸發式異能，一旦該異能開始結算，你決定是否要支付{四}{</w:t>
      </w:r>
      <w:r w:rsidR="004D6F49" w:rsidRPr="00845CF3">
        <w:rPr>
          <w:rFonts w:ascii="新細明體" w:eastAsia="新細明體" w:hAnsi="新細明體" w:hint="eastAsia"/>
          <w:sz w:val="20"/>
        </w:rPr>
        <w:t>紅</w:t>
      </w:r>
      <w:r w:rsidRPr="00845CF3">
        <w:rPr>
          <w:rFonts w:ascii="新細明體" w:eastAsia="新細明體" w:hAnsi="新細明體" w:hint="eastAsia"/>
          <w:sz w:val="20"/>
        </w:rPr>
        <w:t>}{</w:t>
      </w:r>
      <w:r w:rsidR="004D6F49" w:rsidRPr="00845CF3">
        <w:rPr>
          <w:rFonts w:ascii="新細明體" w:eastAsia="新細明體" w:hAnsi="新細明體" w:hint="eastAsia"/>
          <w:sz w:val="20"/>
        </w:rPr>
        <w:t>紅</w:t>
      </w:r>
      <w:r w:rsidRPr="00845CF3">
        <w:rPr>
          <w:rFonts w:ascii="新細明體" w:eastAsia="新細明體" w:hAnsi="新細明體" w:hint="eastAsia"/>
          <w:sz w:val="20"/>
        </w:rPr>
        <w:t>}，任何人就已來不及作任何回應。</w:t>
      </w:r>
    </w:p>
    <w:p w14:paraId="1605F7B0"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7DFBE317" w14:textId="77777777" w:rsidR="00271BB1" w:rsidRPr="00845CF3" w:rsidRDefault="00271BB1" w:rsidP="00271BB1">
      <w:pPr>
        <w:pStyle w:val="NoSpacing1"/>
        <w:rPr>
          <w:rFonts w:ascii="新細明體" w:eastAsia="新細明體" w:hAnsi="新細明體"/>
          <w:sz w:val="20"/>
          <w:szCs w:val="20"/>
        </w:rPr>
      </w:pPr>
    </w:p>
    <w:p w14:paraId="5A55A4F7"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焰篷法師</w:t>
      </w:r>
    </w:p>
    <w:p w14:paraId="22A6911E" w14:textId="3847DB00"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{二}{</w:t>
      </w:r>
      <w:r w:rsidR="004D6F49" w:rsidRPr="00845CF3">
        <w:rPr>
          <w:rFonts w:ascii="新細明體" w:eastAsia="新細明體" w:hAnsi="新細明體" w:hint="eastAsia"/>
          <w:sz w:val="20"/>
        </w:rPr>
        <w:t>紅</w:t>
      </w:r>
      <w:r w:rsidRPr="00845CF3">
        <w:rPr>
          <w:rFonts w:ascii="新細明體" w:eastAsia="新細明體" w:hAnsi="新細明體" w:hint="eastAsia"/>
          <w:sz w:val="20"/>
        </w:rPr>
        <w:t>}</w:t>
      </w:r>
    </w:p>
    <w:p w14:paraId="6B19E943"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生物～人類／祭師／伙伴</w:t>
      </w:r>
    </w:p>
    <w:p w14:paraId="5C16A679"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2/2</w:t>
      </w:r>
    </w:p>
    <w:p w14:paraId="6BFD68F7"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i/>
          <w:sz w:val="20"/>
        </w:rPr>
        <w:t>奮揚</w:t>
      </w:r>
      <w:r w:rsidRPr="00845CF3">
        <w:rPr>
          <w:rFonts w:ascii="新細明體" w:eastAsia="新細明體" w:hAnsi="新細明體" w:hint="eastAsia"/>
          <w:sz w:val="20"/>
        </w:rPr>
        <w:t>～每當焰篷法師或另一個伙伴在你的操控下進戰場時，由你操控的生物獲得威懾異能直到回合結束。</w:t>
      </w:r>
      <w:r w:rsidRPr="00845CF3">
        <w:rPr>
          <w:rFonts w:ascii="新細明體" w:eastAsia="新細明體" w:hAnsi="新細明體" w:hint="eastAsia"/>
          <w:i/>
          <w:sz w:val="20"/>
        </w:rPr>
        <w:t>（具威懾異能的生物只能被兩個或更多生物阻擋、）</w:t>
      </w:r>
    </w:p>
    <w:p w14:paraId="73B0B2FB" w14:textId="77777777" w:rsidR="00271BB1" w:rsidRPr="00845CF3" w:rsidRDefault="00271BB1" w:rsidP="00271BB1">
      <w:pPr>
        <w:pStyle w:val="NoSpacing1"/>
        <w:rPr>
          <w:rFonts w:ascii="新細明體" w:eastAsia="新細明體" w:hAnsi="新細明體"/>
          <w:sz w:val="20"/>
          <w:szCs w:val="20"/>
        </w:rPr>
      </w:pPr>
    </w:p>
    <w:p w14:paraId="5CCF2CB6"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數個威懾異能不會累計。</w:t>
      </w:r>
    </w:p>
    <w:p w14:paraId="12F320C1"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143C4F67" w14:textId="77777777" w:rsidR="00271BB1" w:rsidRPr="00845CF3" w:rsidRDefault="00271BB1" w:rsidP="00271BB1">
      <w:pPr>
        <w:pStyle w:val="NoSpacing1"/>
        <w:rPr>
          <w:rFonts w:ascii="新細明體" w:eastAsia="新細明體" w:hAnsi="新細明體"/>
          <w:sz w:val="20"/>
          <w:szCs w:val="20"/>
        </w:rPr>
      </w:pPr>
    </w:p>
    <w:p w14:paraId="68BEDA3D"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以量取勝</w:t>
      </w:r>
    </w:p>
    <w:p w14:paraId="7CC73C5C" w14:textId="78309CE5"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r w:rsidR="004D6F49" w:rsidRPr="00845CF3">
        <w:rPr>
          <w:rFonts w:ascii="新細明體" w:eastAsia="新細明體" w:hAnsi="新細明體" w:hint="eastAsia"/>
          <w:sz w:val="20"/>
        </w:rPr>
        <w:t>紅</w:t>
      </w:r>
      <w:r w:rsidRPr="00845CF3">
        <w:rPr>
          <w:rFonts w:ascii="新細明體" w:eastAsia="新細明體" w:hAnsi="新細明體" w:hint="eastAsia"/>
          <w:sz w:val="20"/>
        </w:rPr>
        <w:t>}</w:t>
      </w:r>
    </w:p>
    <w:p w14:paraId="02638C56"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瞬間</w:t>
      </w:r>
    </w:p>
    <w:p w14:paraId="400B7CE9"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以量取勝對目標生物造成傷害，其數量等同於由你操控的生物數量。</w:t>
      </w:r>
    </w:p>
    <w:p w14:paraId="13C3BCEF" w14:textId="77777777" w:rsidR="00271BB1" w:rsidRPr="00845CF3" w:rsidRDefault="00271BB1" w:rsidP="00271BB1">
      <w:pPr>
        <w:pStyle w:val="NoSpacing1"/>
        <w:rPr>
          <w:rFonts w:ascii="新細明體" w:eastAsia="新細明體" w:hAnsi="新細明體"/>
          <w:sz w:val="20"/>
          <w:szCs w:val="20"/>
        </w:rPr>
      </w:pPr>
    </w:p>
    <w:p w14:paraId="5733CF7A"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於以量取勝結算時，才會計算由你操控的生物數量，並以此來決定以量取勝造成多少傷害。</w:t>
      </w:r>
    </w:p>
    <w:p w14:paraId="79AB4D10"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3BB86589" w14:textId="77777777" w:rsidR="00271BB1" w:rsidRPr="00845CF3" w:rsidRDefault="00271BB1" w:rsidP="00271BB1">
      <w:pPr>
        <w:pStyle w:val="NoSpacing1"/>
        <w:rPr>
          <w:rFonts w:ascii="新細明體" w:eastAsia="新細明體" w:hAnsi="新細明體"/>
          <w:sz w:val="20"/>
          <w:szCs w:val="20"/>
        </w:rPr>
      </w:pPr>
    </w:p>
    <w:p w14:paraId="33A0641F"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魯莽助拳人</w:t>
      </w:r>
    </w:p>
    <w:p w14:paraId="2B2DBA4D" w14:textId="4340B7DB"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{一}{</w:t>
      </w:r>
      <w:r w:rsidR="004D6F49" w:rsidRPr="00845CF3">
        <w:rPr>
          <w:rFonts w:ascii="新細明體" w:eastAsia="新細明體" w:hAnsi="新細明體" w:hint="eastAsia"/>
          <w:sz w:val="20"/>
        </w:rPr>
        <w:t>紅</w:t>
      </w:r>
      <w:r w:rsidRPr="00845CF3">
        <w:rPr>
          <w:rFonts w:ascii="新細明體" w:eastAsia="新細明體" w:hAnsi="新細明體" w:hint="eastAsia"/>
          <w:sz w:val="20"/>
        </w:rPr>
        <w:t>}</w:t>
      </w:r>
    </w:p>
    <w:p w14:paraId="1450E8ED"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生物～人類／戰士／伙伴</w:t>
      </w:r>
    </w:p>
    <w:p w14:paraId="7F04947A"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2/2</w:t>
      </w:r>
    </w:p>
    <w:p w14:paraId="6DC0F7FD" w14:textId="1AACE0C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除非你操控另一個伙伴，否則魯莽助拳人每次戰</w:t>
      </w:r>
      <w:r w:rsidR="00415E76" w:rsidRPr="00845CF3">
        <w:rPr>
          <w:rFonts w:ascii="新細明體" w:eastAsia="新細明體" w:hAnsi="新細明體" w:hint="eastAsia"/>
          <w:sz w:val="20"/>
        </w:rPr>
        <w:t>鬥</w:t>
      </w:r>
      <w:r w:rsidRPr="00845CF3">
        <w:rPr>
          <w:rFonts w:ascii="新細明體" w:eastAsia="新細明體" w:hAnsi="新細明體" w:hint="eastAsia"/>
          <w:sz w:val="20"/>
        </w:rPr>
        <w:t>若能攻擊，則必須攻擊。</w:t>
      </w:r>
    </w:p>
    <w:p w14:paraId="1EF6A5DD" w14:textId="77777777" w:rsidR="00271BB1" w:rsidRPr="00845CF3" w:rsidRDefault="00271BB1" w:rsidP="00271BB1">
      <w:pPr>
        <w:pStyle w:val="NoSpacing1"/>
        <w:rPr>
          <w:rFonts w:ascii="新細明體" w:eastAsia="新細明體" w:hAnsi="新細明體"/>
          <w:sz w:val="20"/>
          <w:szCs w:val="20"/>
        </w:rPr>
      </w:pPr>
    </w:p>
    <w:p w14:paraId="7745D9FC"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如果你操控另一個伙伴，則魯莽助拳人可以攻擊。它只是不會被強迫攻擊。</w:t>
      </w:r>
    </w:p>
    <w:p w14:paraId="4DC89C6C" w14:textId="77777777" w:rsidR="00271BB1" w:rsidRPr="00845CF3" w:rsidRDefault="00271BB1" w:rsidP="00271BB1">
      <w:pPr>
        <w:pStyle w:val="NoSpacing1"/>
        <w:rPr>
          <w:rFonts w:ascii="新細明體" w:eastAsia="新細明體" w:hAnsi="新細明體"/>
          <w:sz w:val="20"/>
          <w:szCs w:val="20"/>
        </w:rPr>
      </w:pPr>
    </w:p>
    <w:p w14:paraId="2425A916"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魯莽助拳人會在宣告攻擊生物時，檢查你是否操控其他伙伴。如果你在該時刻並未操控，則魯莽助拳人若能攻擊則必須攻擊。</w:t>
      </w:r>
    </w:p>
    <w:p w14:paraId="53D48044" w14:textId="77777777" w:rsidR="00271BB1" w:rsidRPr="00845CF3" w:rsidRDefault="00271BB1" w:rsidP="00271BB1">
      <w:pPr>
        <w:pStyle w:val="NoSpacing1"/>
        <w:rPr>
          <w:rFonts w:ascii="新細明體" w:eastAsia="新細明體" w:hAnsi="新細明體"/>
          <w:sz w:val="20"/>
          <w:szCs w:val="20"/>
        </w:rPr>
      </w:pPr>
    </w:p>
    <w:p w14:paraId="1A49914A" w14:textId="1B751928"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如果在某</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的宣告攻擊者步驟中，該</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沒有操控其他伙伴，且魯莽助拳人處於以下狀況：它已橫置；它正受某咒語或異能之影響而不能攻擊；或其操控者並未在他最近的一回合開始時持續操控它（且它不具敏捷異能），則它便不能攻擊。如果要支付費用才能讓魯莽助拳人攻擊，則這並不會強迫其操控者必須支付該費用。如果他不支付費用，則魯莽助拳人不至於必須要攻擊。</w:t>
      </w:r>
    </w:p>
    <w:p w14:paraId="13577C88"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1E512D2C" w14:textId="77777777" w:rsidR="00271BB1" w:rsidRPr="00845CF3" w:rsidRDefault="00271BB1" w:rsidP="00271BB1">
      <w:pPr>
        <w:pStyle w:val="NoSpacing1"/>
        <w:rPr>
          <w:rFonts w:ascii="新細明體" w:eastAsia="新細明體" w:hAnsi="新細明體"/>
          <w:sz w:val="20"/>
          <w:szCs w:val="20"/>
        </w:rPr>
      </w:pPr>
    </w:p>
    <w:p w14:paraId="2B3EBA91"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旋雷</w:t>
      </w:r>
    </w:p>
    <w:p w14:paraId="20880E64" w14:textId="2B377FD5"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{X}{</w:t>
      </w:r>
      <w:r w:rsidR="004D6F49" w:rsidRPr="00845CF3">
        <w:rPr>
          <w:rFonts w:ascii="新細明體" w:eastAsia="新細明體" w:hAnsi="新細明體" w:hint="eastAsia"/>
          <w:sz w:val="20"/>
        </w:rPr>
        <w:t>紅</w:t>
      </w:r>
      <w:r w:rsidRPr="00845CF3">
        <w:rPr>
          <w:rFonts w:ascii="新細明體" w:eastAsia="新細明體" w:hAnsi="新細明體" w:hint="eastAsia"/>
          <w:sz w:val="20"/>
        </w:rPr>
        <w:t>}{</w:t>
      </w:r>
      <w:r w:rsidR="004D6F49" w:rsidRPr="00845CF3">
        <w:rPr>
          <w:rFonts w:ascii="新細明體" w:eastAsia="新細明體" w:hAnsi="新細明體" w:hint="eastAsia"/>
          <w:sz w:val="20"/>
        </w:rPr>
        <w:t>紅</w:t>
      </w:r>
      <w:r w:rsidRPr="00845CF3">
        <w:rPr>
          <w:rFonts w:ascii="新細明體" w:eastAsia="新細明體" w:hAnsi="新細明體" w:hint="eastAsia"/>
          <w:sz w:val="20"/>
        </w:rPr>
        <w:t>}</w:t>
      </w:r>
    </w:p>
    <w:p w14:paraId="1E9CD145" w14:textId="7CE6A2A3" w:rsidR="00271BB1" w:rsidRPr="00845CF3" w:rsidRDefault="002E1819" w:rsidP="00271BB1">
      <w:pPr>
        <w:pStyle w:val="NoSpacing1"/>
        <w:rPr>
          <w:rFonts w:ascii="新細明體" w:eastAsia="新細明體" w:hAnsi="新細明體"/>
          <w:sz w:val="20"/>
          <w:szCs w:val="20"/>
        </w:rPr>
      </w:pPr>
      <w:r w:rsidRPr="00845CF3">
        <w:rPr>
          <w:rFonts w:ascii="新細明體" w:eastAsia="新細明體" w:hAnsi="新細明體" w:hint="eastAsia"/>
          <w:sz w:val="20"/>
        </w:rPr>
        <w:t>巫術</w:t>
      </w:r>
    </w:p>
    <w:p w14:paraId="01150DBA" w14:textId="60AF2923"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旋雷對任意數量的目標生物和／或</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造成共X點傷害，你可以任意分配。</w:t>
      </w:r>
    </w:p>
    <w:p w14:paraId="1FBC3AE4" w14:textId="77777777" w:rsidR="00271BB1" w:rsidRPr="00845CF3" w:rsidRDefault="00271BB1" w:rsidP="00271BB1">
      <w:pPr>
        <w:pStyle w:val="NoSpacing1"/>
        <w:rPr>
          <w:rFonts w:ascii="新細明體" w:eastAsia="新細明體" w:hAnsi="新細明體"/>
          <w:sz w:val="20"/>
          <w:szCs w:val="20"/>
        </w:rPr>
      </w:pPr>
    </w:p>
    <w:p w14:paraId="132BF7A7" w14:textId="13FB5A9C"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於你施放該咒語時，便</w:t>
      </w:r>
      <w:r w:rsidR="00436FAB" w:rsidRPr="00845CF3">
        <w:rPr>
          <w:rFonts w:ascii="新細明體" w:eastAsia="新細明體" w:hAnsi="新細明體" w:hint="eastAsia"/>
          <w:sz w:val="20"/>
        </w:rPr>
        <w:t>一併</w:t>
      </w:r>
      <w:r w:rsidRPr="00845CF3">
        <w:rPr>
          <w:rFonts w:ascii="新細明體" w:eastAsia="新細明體" w:hAnsi="新細明體" w:hint="eastAsia"/>
          <w:sz w:val="20"/>
        </w:rPr>
        <w:t>選擇旋雷的目標數量，同時決定傷害的分配方式。每個目標至少要分配1點傷害。</w:t>
      </w:r>
    </w:p>
    <w:p w14:paraId="18C870D7" w14:textId="77777777" w:rsidR="00271BB1" w:rsidRPr="00845CF3" w:rsidRDefault="00271BB1" w:rsidP="00271BB1">
      <w:pPr>
        <w:pStyle w:val="NoSpacing1"/>
        <w:rPr>
          <w:rFonts w:ascii="新細明體" w:eastAsia="新細明體" w:hAnsi="新細明體"/>
          <w:sz w:val="20"/>
          <w:szCs w:val="20"/>
        </w:rPr>
      </w:pPr>
    </w:p>
    <w:p w14:paraId="5C9D958C"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在旋雷試圖結算前，如果其中某些目標（非全部目標）成為不合法目標，則原本的傷害分配方式依然適用，只是已成為不合法目標之生物不會受到傷害。如果所有的目標均不合法，則此咒語會被反擊。</w:t>
      </w:r>
    </w:p>
    <w:p w14:paraId="247F0F37"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397769A1" w14:textId="77777777" w:rsidR="00271BB1" w:rsidRPr="00845CF3" w:rsidRDefault="00271BB1" w:rsidP="00271BB1">
      <w:pPr>
        <w:pStyle w:val="NoSpacing1"/>
        <w:rPr>
          <w:rFonts w:ascii="新細明體" w:eastAsia="新細明體" w:hAnsi="新細明體"/>
          <w:sz w:val="20"/>
          <w:szCs w:val="20"/>
        </w:rPr>
      </w:pPr>
    </w:p>
    <w:p w14:paraId="6006F3F5" w14:textId="206F30A9" w:rsidR="00271BB1" w:rsidRPr="00845CF3" w:rsidRDefault="00F644E6" w:rsidP="00271BB1">
      <w:pPr>
        <w:pStyle w:val="NoSpacing1"/>
        <w:rPr>
          <w:rFonts w:ascii="新細明體" w:eastAsia="新細明體" w:hAnsi="新細明體"/>
          <w:sz w:val="20"/>
          <w:szCs w:val="20"/>
        </w:rPr>
      </w:pPr>
      <w:r w:rsidRPr="00845CF3">
        <w:rPr>
          <w:rFonts w:ascii="新細明體" w:eastAsia="新細明體" w:hAnsi="新細明體" w:hint="eastAsia"/>
          <w:sz w:val="20"/>
        </w:rPr>
        <w:t>岩</w:t>
      </w:r>
      <w:r w:rsidR="00271BB1" w:rsidRPr="00845CF3">
        <w:rPr>
          <w:rFonts w:ascii="新細明體" w:eastAsia="新細明體" w:hAnsi="新細明體" w:hint="eastAsia"/>
          <w:sz w:val="20"/>
        </w:rPr>
        <w:t>石暴怒</w:t>
      </w:r>
    </w:p>
    <w:p w14:paraId="05C9E1D0" w14:textId="444DFF8A"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{三}{</w:t>
      </w:r>
      <w:r w:rsidR="004D6F49" w:rsidRPr="00845CF3">
        <w:rPr>
          <w:rFonts w:ascii="新細明體" w:eastAsia="新細明體" w:hAnsi="新細明體" w:hint="eastAsia"/>
          <w:sz w:val="20"/>
        </w:rPr>
        <w:t>紅</w:t>
      </w:r>
      <w:r w:rsidRPr="00845CF3">
        <w:rPr>
          <w:rFonts w:ascii="新細明體" w:eastAsia="新細明體" w:hAnsi="新細明體" w:hint="eastAsia"/>
          <w:sz w:val="20"/>
        </w:rPr>
        <w:t>}{</w:t>
      </w:r>
      <w:r w:rsidR="004D6F49" w:rsidRPr="00845CF3">
        <w:rPr>
          <w:rFonts w:ascii="新細明體" w:eastAsia="新細明體" w:hAnsi="新細明體" w:hint="eastAsia"/>
          <w:sz w:val="20"/>
        </w:rPr>
        <w:t>紅</w:t>
      </w:r>
      <w:r w:rsidRPr="00845CF3">
        <w:rPr>
          <w:rFonts w:ascii="新細明體" w:eastAsia="新細明體" w:hAnsi="新細明體" w:hint="eastAsia"/>
          <w:sz w:val="20"/>
        </w:rPr>
        <w:t>}</w:t>
      </w:r>
    </w:p>
    <w:p w14:paraId="2CE899F1"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瞬間</w:t>
      </w:r>
    </w:p>
    <w:p w14:paraId="726680EC" w14:textId="7E4270C7" w:rsidR="00271BB1" w:rsidRPr="00845CF3" w:rsidRDefault="00F644E6" w:rsidP="00271BB1">
      <w:pPr>
        <w:pStyle w:val="NoSpacing1"/>
        <w:rPr>
          <w:rFonts w:ascii="新細明體" w:eastAsia="新細明體" w:hAnsi="新細明體"/>
          <w:sz w:val="20"/>
          <w:szCs w:val="20"/>
        </w:rPr>
      </w:pPr>
      <w:r w:rsidRPr="00845CF3">
        <w:rPr>
          <w:rFonts w:ascii="新細明體" w:eastAsia="新細明體" w:hAnsi="新細明體" w:hint="eastAsia"/>
          <w:sz w:val="20"/>
        </w:rPr>
        <w:t>岩</w:t>
      </w:r>
      <w:r w:rsidR="00271BB1" w:rsidRPr="00845CF3">
        <w:rPr>
          <w:rFonts w:ascii="新細明體" w:eastAsia="新細明體" w:hAnsi="新細明體" w:hint="eastAsia"/>
          <w:sz w:val="20"/>
        </w:rPr>
        <w:t>石暴怒對目標生物造成傷害，其數量等同於由你操控的地之數量。</w:t>
      </w:r>
    </w:p>
    <w:p w14:paraId="616CDDC9" w14:textId="77777777" w:rsidR="00271BB1" w:rsidRPr="00845CF3" w:rsidRDefault="00271BB1" w:rsidP="00271BB1">
      <w:pPr>
        <w:pStyle w:val="NoSpacing1"/>
        <w:rPr>
          <w:rFonts w:ascii="新細明體" w:eastAsia="新細明體" w:hAnsi="新細明體"/>
          <w:sz w:val="20"/>
          <w:szCs w:val="20"/>
        </w:rPr>
      </w:pPr>
    </w:p>
    <w:p w14:paraId="28855232" w14:textId="14C247BB"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於</w:t>
      </w:r>
      <w:r w:rsidR="00F644E6" w:rsidRPr="00845CF3">
        <w:rPr>
          <w:rFonts w:ascii="新細明體" w:eastAsia="新細明體" w:hAnsi="新細明體" w:hint="eastAsia"/>
          <w:sz w:val="20"/>
        </w:rPr>
        <w:t>岩</w:t>
      </w:r>
      <w:r w:rsidRPr="00845CF3">
        <w:rPr>
          <w:rFonts w:ascii="新細明體" w:eastAsia="新細明體" w:hAnsi="新細明體" w:hint="eastAsia"/>
          <w:sz w:val="20"/>
        </w:rPr>
        <w:t>石暴怒結算時，才會計算由你操控的地數量，並以此來決定造成多少傷害。</w:t>
      </w:r>
    </w:p>
    <w:p w14:paraId="1DAF0A67"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5F2EDAC5" w14:textId="77777777" w:rsidR="00271BB1" w:rsidRPr="00845CF3" w:rsidRDefault="00271BB1" w:rsidP="00271BB1">
      <w:pPr>
        <w:pStyle w:val="NoSpacing1"/>
        <w:rPr>
          <w:rFonts w:ascii="新細明體" w:eastAsia="新細明體" w:hAnsi="新細明體"/>
          <w:sz w:val="20"/>
          <w:szCs w:val="20"/>
        </w:rPr>
      </w:pPr>
    </w:p>
    <w:p w14:paraId="4299D550"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晶石磨工查妲</w:t>
      </w:r>
    </w:p>
    <w:p w14:paraId="229935BB" w14:textId="75AA5B55"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{三}{</w:t>
      </w:r>
      <w:r w:rsidR="004D6F49" w:rsidRPr="00845CF3">
        <w:rPr>
          <w:rFonts w:ascii="新細明體" w:eastAsia="新細明體" w:hAnsi="新細明體" w:hint="eastAsia"/>
          <w:sz w:val="20"/>
        </w:rPr>
        <w:t>紅</w:t>
      </w:r>
      <w:r w:rsidRPr="00845CF3">
        <w:rPr>
          <w:rFonts w:ascii="新細明體" w:eastAsia="新細明體" w:hAnsi="新細明體" w:hint="eastAsia"/>
          <w:sz w:val="20"/>
        </w:rPr>
        <w:t>}</w:t>
      </w:r>
    </w:p>
    <w:p w14:paraId="6AAF0E57"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傳奇生物～鬼怪／伙伴</w:t>
      </w:r>
    </w:p>
    <w:p w14:paraId="58C5FD6A"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3/3</w:t>
      </w:r>
    </w:p>
    <w:p w14:paraId="3E97B53B" w14:textId="3EC39850"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每當你施放僅以晶石磨工查妲為目標的瞬間或</w:t>
      </w:r>
      <w:r w:rsidR="002E1819" w:rsidRPr="00845CF3">
        <w:rPr>
          <w:rFonts w:ascii="新細明體" w:eastAsia="新細明體" w:hAnsi="新細明體" w:hint="eastAsia"/>
          <w:sz w:val="20"/>
        </w:rPr>
        <w:t>巫術</w:t>
      </w:r>
      <w:r w:rsidRPr="00845CF3">
        <w:rPr>
          <w:rFonts w:ascii="新細明體" w:eastAsia="新細明體" w:hAnsi="新細明體" w:hint="eastAsia"/>
          <w:sz w:val="20"/>
        </w:rPr>
        <w:t>咒語時，該咒語每能以一個由你操控的其他生物為目標，便將該咒語</w:t>
      </w:r>
      <w:r w:rsidR="006217E0" w:rsidRPr="00845CF3">
        <w:rPr>
          <w:rFonts w:ascii="新細明體" w:eastAsia="新細明體" w:hAnsi="新細明體" w:hint="eastAsia"/>
          <w:sz w:val="20"/>
        </w:rPr>
        <w:t>複製</w:t>
      </w:r>
      <w:r w:rsidRPr="00845CF3">
        <w:rPr>
          <w:rFonts w:ascii="新細明體" w:eastAsia="新細明體" w:hAnsi="新細明體" w:hint="eastAsia"/>
          <w:sz w:val="20"/>
        </w:rPr>
        <w:t>一次。每個</w:t>
      </w:r>
      <w:r w:rsidR="006217E0" w:rsidRPr="00845CF3">
        <w:rPr>
          <w:rFonts w:ascii="新細明體" w:eastAsia="新細明體" w:hAnsi="新細明體" w:hint="eastAsia"/>
          <w:sz w:val="20"/>
        </w:rPr>
        <w:t>複製</w:t>
      </w:r>
      <w:r w:rsidRPr="00845CF3">
        <w:rPr>
          <w:rFonts w:ascii="新細明體" w:eastAsia="新細明體" w:hAnsi="新細明體" w:hint="eastAsia"/>
          <w:sz w:val="20"/>
        </w:rPr>
        <w:t>品都要以這些生物之一為目標，且不能</w:t>
      </w:r>
      <w:r w:rsidR="00BE20A0" w:rsidRPr="00845CF3">
        <w:rPr>
          <w:rFonts w:ascii="新細明體" w:eastAsia="新細明體" w:hAnsi="新細明體" w:hint="eastAsia"/>
          <w:sz w:val="20"/>
        </w:rPr>
        <w:t>重複</w:t>
      </w:r>
      <w:r w:rsidRPr="00845CF3">
        <w:rPr>
          <w:rFonts w:ascii="新細明體" w:eastAsia="新細明體" w:hAnsi="新細明體" w:hint="eastAsia"/>
          <w:sz w:val="20"/>
        </w:rPr>
        <w:t>選擇。</w:t>
      </w:r>
    </w:p>
    <w:p w14:paraId="5D107D96" w14:textId="77777777" w:rsidR="00271BB1" w:rsidRPr="00845CF3" w:rsidRDefault="00271BB1" w:rsidP="00271BB1">
      <w:pPr>
        <w:pStyle w:val="NoSpacing1"/>
        <w:rPr>
          <w:rFonts w:ascii="新細明體" w:eastAsia="新細明體" w:hAnsi="新細明體"/>
          <w:sz w:val="20"/>
          <w:szCs w:val="20"/>
        </w:rPr>
      </w:pPr>
    </w:p>
    <w:p w14:paraId="5CAEC592" w14:textId="08A29336"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每當你施放僅以查妲為目標（且沒有以其他物件或</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為目標）的瞬間或</w:t>
      </w:r>
      <w:r w:rsidR="002E1819" w:rsidRPr="00845CF3">
        <w:rPr>
          <w:rFonts w:ascii="新細明體" w:eastAsia="新細明體" w:hAnsi="新細明體" w:hint="eastAsia"/>
          <w:sz w:val="20"/>
        </w:rPr>
        <w:t>巫術</w:t>
      </w:r>
      <w:r w:rsidRPr="00845CF3">
        <w:rPr>
          <w:rFonts w:ascii="新細明體" w:eastAsia="新細明體" w:hAnsi="新細明體" w:hint="eastAsia"/>
          <w:sz w:val="20"/>
        </w:rPr>
        <w:t>咒語時，該異能便會觸發。</w:t>
      </w:r>
    </w:p>
    <w:p w14:paraId="37DE6953" w14:textId="77777777" w:rsidR="00271BB1" w:rsidRPr="00845CF3" w:rsidRDefault="00271BB1" w:rsidP="00271BB1">
      <w:pPr>
        <w:pStyle w:val="NoSpacing1"/>
        <w:rPr>
          <w:rFonts w:ascii="新細明體" w:eastAsia="新細明體" w:hAnsi="新細明體"/>
          <w:sz w:val="20"/>
          <w:szCs w:val="20"/>
        </w:rPr>
      </w:pPr>
    </w:p>
    <w:p w14:paraId="6A7B7595" w14:textId="043FC522"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如果你施放有數個目標的瞬間或</w:t>
      </w:r>
      <w:r w:rsidR="002E1819" w:rsidRPr="00845CF3">
        <w:rPr>
          <w:rFonts w:ascii="新細明體" w:eastAsia="新細明體" w:hAnsi="新細明體" w:hint="eastAsia"/>
          <w:sz w:val="20"/>
        </w:rPr>
        <w:t>巫術</w:t>
      </w:r>
      <w:r w:rsidRPr="00845CF3">
        <w:rPr>
          <w:rFonts w:ascii="新細明體" w:eastAsia="新細明體" w:hAnsi="新細明體" w:hint="eastAsia"/>
          <w:sz w:val="20"/>
        </w:rPr>
        <w:t>咒語，但全都僅以查妲為目標，則查妲的異能會觸發。</w:t>
      </w:r>
    </w:p>
    <w:p w14:paraId="1D5ACC91" w14:textId="77777777" w:rsidR="00271BB1" w:rsidRPr="00845CF3" w:rsidRDefault="00271BB1" w:rsidP="00271BB1">
      <w:pPr>
        <w:pStyle w:val="NoSpacing1"/>
        <w:rPr>
          <w:rFonts w:ascii="新細明體" w:eastAsia="新細明體" w:hAnsi="新細明體"/>
          <w:sz w:val="20"/>
          <w:szCs w:val="20"/>
        </w:rPr>
      </w:pPr>
    </w:p>
    <w:p w14:paraId="3F669EAF"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任何由你操控且不能被原版咒語指定為目標的生物（因為帷幕、保護異能、目標限制，或任何其他原因），會被查妲的異能忽略。</w:t>
      </w:r>
    </w:p>
    <w:p w14:paraId="5EE26867" w14:textId="77777777" w:rsidR="00271BB1" w:rsidRPr="00845CF3" w:rsidRDefault="00271BB1" w:rsidP="00271BB1">
      <w:pPr>
        <w:pStyle w:val="NoSpacing1"/>
        <w:rPr>
          <w:rFonts w:ascii="新細明體" w:eastAsia="新細明體" w:hAnsi="新細明體"/>
          <w:sz w:val="20"/>
          <w:szCs w:val="20"/>
        </w:rPr>
      </w:pPr>
    </w:p>
    <w:p w14:paraId="2ECC268A" w14:textId="489450FA"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所有</w:t>
      </w:r>
      <w:r w:rsidR="006217E0" w:rsidRPr="00845CF3">
        <w:rPr>
          <w:rFonts w:ascii="新細明體" w:eastAsia="新細明體" w:hAnsi="新細明體" w:hint="eastAsia"/>
          <w:sz w:val="20"/>
        </w:rPr>
        <w:t>複製</w:t>
      </w:r>
      <w:r w:rsidRPr="00845CF3">
        <w:rPr>
          <w:rFonts w:ascii="新細明體" w:eastAsia="新細明體" w:hAnsi="新細明體" w:hint="eastAsia"/>
          <w:sz w:val="20"/>
        </w:rPr>
        <w:t>品都由你操控。由你選擇這些</w:t>
      </w:r>
      <w:r w:rsidR="006217E0" w:rsidRPr="00845CF3">
        <w:rPr>
          <w:rFonts w:ascii="新細明體" w:eastAsia="新細明體" w:hAnsi="新細明體" w:hint="eastAsia"/>
          <w:sz w:val="20"/>
        </w:rPr>
        <w:t>複製</w:t>
      </w:r>
      <w:r w:rsidRPr="00845CF3">
        <w:rPr>
          <w:rFonts w:ascii="新細明體" w:eastAsia="新細明體" w:hAnsi="新細明體" w:hint="eastAsia"/>
          <w:sz w:val="20"/>
        </w:rPr>
        <w:t>品進入堆疊的順序。原版咒語會在所有這些</w:t>
      </w:r>
      <w:r w:rsidR="006217E0" w:rsidRPr="00845CF3">
        <w:rPr>
          <w:rFonts w:ascii="新細明體" w:eastAsia="新細明體" w:hAnsi="新細明體" w:hint="eastAsia"/>
          <w:sz w:val="20"/>
        </w:rPr>
        <w:t>複製</w:t>
      </w:r>
      <w:r w:rsidRPr="00845CF3">
        <w:rPr>
          <w:rFonts w:ascii="新細明體" w:eastAsia="新細明體" w:hAnsi="新細明體" w:hint="eastAsia"/>
          <w:sz w:val="20"/>
        </w:rPr>
        <w:t>品的下方，且會最後結算。</w:t>
      </w:r>
    </w:p>
    <w:p w14:paraId="68EF3DEB" w14:textId="77777777" w:rsidR="00271BB1" w:rsidRPr="00845CF3" w:rsidRDefault="00271BB1" w:rsidP="00271BB1">
      <w:pPr>
        <w:pStyle w:val="NoSpacing1"/>
        <w:rPr>
          <w:rFonts w:ascii="新細明體" w:eastAsia="新細明體" w:hAnsi="新細明體"/>
          <w:sz w:val="20"/>
          <w:szCs w:val="20"/>
        </w:rPr>
      </w:pPr>
    </w:p>
    <w:p w14:paraId="3D274CA5" w14:textId="1F7CA8D2"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該異能產生的</w:t>
      </w:r>
      <w:r w:rsidR="006217E0" w:rsidRPr="00845CF3">
        <w:rPr>
          <w:rFonts w:ascii="新細明體" w:eastAsia="新細明體" w:hAnsi="新細明體" w:hint="eastAsia"/>
          <w:sz w:val="20"/>
        </w:rPr>
        <w:t>複製</w:t>
      </w:r>
      <w:r w:rsidRPr="00845CF3">
        <w:rPr>
          <w:rFonts w:ascii="新細明體" w:eastAsia="新細明體" w:hAnsi="新細明體" w:hint="eastAsia"/>
          <w:sz w:val="20"/>
        </w:rPr>
        <w:t>品都是在堆疊上產生，所以它們從未施放過。會因</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施放咒語而觸發的異能（例如查妲本身的異能）並不會觸發。</w:t>
      </w:r>
    </w:p>
    <w:p w14:paraId="27B41B7A" w14:textId="77777777" w:rsidR="00271BB1" w:rsidRPr="00845CF3" w:rsidRDefault="00271BB1" w:rsidP="00271BB1">
      <w:pPr>
        <w:pStyle w:val="NoSpacing1"/>
        <w:rPr>
          <w:rFonts w:ascii="新細明體" w:eastAsia="新細明體" w:hAnsi="新細明體"/>
          <w:sz w:val="20"/>
          <w:szCs w:val="20"/>
        </w:rPr>
      </w:pPr>
    </w:p>
    <w:p w14:paraId="438EE060" w14:textId="1F083992"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如果所</w:t>
      </w:r>
      <w:r w:rsidR="006217E0" w:rsidRPr="00845CF3">
        <w:rPr>
          <w:rFonts w:ascii="新細明體" w:eastAsia="新細明體" w:hAnsi="新細明體" w:hint="eastAsia"/>
          <w:sz w:val="20"/>
        </w:rPr>
        <w:t>複製</w:t>
      </w:r>
      <w:r w:rsidRPr="00845CF3">
        <w:rPr>
          <w:rFonts w:ascii="新細明體" w:eastAsia="新細明體" w:hAnsi="新細明體" w:hint="eastAsia"/>
          <w:sz w:val="20"/>
        </w:rPr>
        <w:t>的咒語具有模式（也就是說，它</w:t>
      </w:r>
      <w:r w:rsidR="00DB2781" w:rsidRPr="00845CF3">
        <w:rPr>
          <w:rFonts w:ascii="新細明體" w:eastAsia="新細明體" w:hAnsi="新細明體" w:hint="eastAsia"/>
          <w:sz w:val="20"/>
        </w:rPr>
        <w:t>註記</w:t>
      </w:r>
      <w:r w:rsidRPr="00845CF3">
        <w:rPr>
          <w:rFonts w:ascii="新細明體" w:eastAsia="新細明體" w:hAnsi="新細明體" w:hint="eastAsia"/>
          <w:sz w:val="20"/>
        </w:rPr>
        <w:t>著「選擇一項～」或類似者），則</w:t>
      </w:r>
      <w:r w:rsidR="006217E0" w:rsidRPr="00845CF3">
        <w:rPr>
          <w:rFonts w:ascii="新細明體" w:eastAsia="新細明體" w:hAnsi="新細明體" w:hint="eastAsia"/>
          <w:sz w:val="20"/>
        </w:rPr>
        <w:t>複製</w:t>
      </w:r>
      <w:r w:rsidRPr="00845CF3">
        <w:rPr>
          <w:rFonts w:ascii="新細明體" w:eastAsia="新細明體" w:hAnsi="新細明體" w:hint="eastAsia"/>
          <w:sz w:val="20"/>
        </w:rPr>
        <w:t>品的模式會與原版咒語相同。你不能選擇其他的模式。</w:t>
      </w:r>
    </w:p>
    <w:p w14:paraId="5B42A089" w14:textId="77777777" w:rsidR="00271BB1" w:rsidRPr="00845CF3" w:rsidRDefault="00271BB1" w:rsidP="00271BB1">
      <w:pPr>
        <w:pStyle w:val="NoSpacing1"/>
        <w:rPr>
          <w:rFonts w:ascii="新細明體" w:eastAsia="新細明體" w:hAnsi="新細明體"/>
          <w:sz w:val="20"/>
          <w:szCs w:val="20"/>
        </w:rPr>
      </w:pPr>
    </w:p>
    <w:p w14:paraId="2615838F" w14:textId="3B1E02BD"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如果所</w:t>
      </w:r>
      <w:r w:rsidR="006217E0" w:rsidRPr="00845CF3">
        <w:rPr>
          <w:rFonts w:ascii="新細明體" w:eastAsia="新細明體" w:hAnsi="新細明體" w:hint="eastAsia"/>
          <w:sz w:val="20"/>
        </w:rPr>
        <w:t>複製</w:t>
      </w:r>
      <w:r w:rsidRPr="00845CF3">
        <w:rPr>
          <w:rFonts w:ascii="新細明體" w:eastAsia="新細明體" w:hAnsi="新細明體" w:hint="eastAsia"/>
          <w:sz w:val="20"/>
        </w:rPr>
        <w:t>的咒語包括了於施放時決定的X數值（例如旋雷這類），則</w:t>
      </w:r>
      <w:r w:rsidR="006217E0" w:rsidRPr="00845CF3">
        <w:rPr>
          <w:rFonts w:ascii="新細明體" w:eastAsia="新細明體" w:hAnsi="新細明體" w:hint="eastAsia"/>
          <w:sz w:val="20"/>
        </w:rPr>
        <w:t>複製</w:t>
      </w:r>
      <w:r w:rsidRPr="00845CF3">
        <w:rPr>
          <w:rFonts w:ascii="新細明體" w:eastAsia="新細明體" w:hAnsi="新細明體" w:hint="eastAsia"/>
          <w:sz w:val="20"/>
        </w:rPr>
        <w:t>品的X數值與原版咒語相同。</w:t>
      </w:r>
    </w:p>
    <w:p w14:paraId="2264CBFC" w14:textId="77777777" w:rsidR="00271BB1" w:rsidRPr="00845CF3" w:rsidRDefault="00271BB1" w:rsidP="00271BB1">
      <w:pPr>
        <w:pStyle w:val="NoSpacing1"/>
        <w:rPr>
          <w:rFonts w:ascii="新細明體" w:eastAsia="新細明體" w:hAnsi="新細明體"/>
          <w:sz w:val="20"/>
          <w:szCs w:val="20"/>
        </w:rPr>
      </w:pPr>
    </w:p>
    <w:p w14:paraId="0FF23D85" w14:textId="50CF8249"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xml:space="preserve">* </w:t>
      </w:r>
      <w:r w:rsidR="006217E0" w:rsidRPr="00845CF3">
        <w:rPr>
          <w:rFonts w:ascii="新細明體" w:eastAsia="新細明體" w:hAnsi="新細明體" w:hint="eastAsia"/>
          <w:sz w:val="20"/>
        </w:rPr>
        <w:t>複製</w:t>
      </w:r>
      <w:r w:rsidRPr="00845CF3">
        <w:rPr>
          <w:rFonts w:ascii="新細明體" w:eastAsia="新細明體" w:hAnsi="新細明體" w:hint="eastAsia"/>
          <w:sz w:val="20"/>
        </w:rPr>
        <w:t>品的操控者不能選擇為該</w:t>
      </w:r>
      <w:r w:rsidR="006217E0" w:rsidRPr="00845CF3">
        <w:rPr>
          <w:rFonts w:ascii="新細明體" w:eastAsia="新細明體" w:hAnsi="新細明體" w:hint="eastAsia"/>
          <w:sz w:val="20"/>
        </w:rPr>
        <w:t>複製</w:t>
      </w:r>
      <w:r w:rsidRPr="00845CF3">
        <w:rPr>
          <w:rFonts w:ascii="新細明體" w:eastAsia="新細明體" w:hAnsi="新細明體" w:hint="eastAsia"/>
          <w:sz w:val="20"/>
        </w:rPr>
        <w:t>品支付任何替代性費用或額外費用。不過，基於為原版咒語所支付的任何替代性或額外費用產生的效應都會被</w:t>
      </w:r>
      <w:r w:rsidR="006217E0" w:rsidRPr="00845CF3">
        <w:rPr>
          <w:rFonts w:ascii="新細明體" w:eastAsia="新細明體" w:hAnsi="新細明體" w:hint="eastAsia"/>
          <w:sz w:val="20"/>
        </w:rPr>
        <w:t>複製</w:t>
      </w:r>
      <w:r w:rsidRPr="00845CF3">
        <w:rPr>
          <w:rFonts w:ascii="新細明體" w:eastAsia="新細明體" w:hAnsi="新細明體" w:hint="eastAsia"/>
          <w:sz w:val="20"/>
        </w:rPr>
        <w:t>，就好像每個</w:t>
      </w:r>
      <w:r w:rsidR="006217E0" w:rsidRPr="00845CF3">
        <w:rPr>
          <w:rFonts w:ascii="新細明體" w:eastAsia="新細明體" w:hAnsi="新細明體" w:hint="eastAsia"/>
          <w:sz w:val="20"/>
        </w:rPr>
        <w:t>複製</w:t>
      </w:r>
      <w:r w:rsidRPr="00845CF3">
        <w:rPr>
          <w:rFonts w:ascii="新細明體" w:eastAsia="新細明體" w:hAnsi="新細明體" w:hint="eastAsia"/>
          <w:sz w:val="20"/>
        </w:rPr>
        <w:t>品都支付過同樣的費用一樣。</w:t>
      </w:r>
    </w:p>
    <w:p w14:paraId="5B2EC8EB"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2CDEC2A7" w14:textId="77777777" w:rsidR="00271BB1" w:rsidRPr="00845CF3" w:rsidRDefault="00271BB1" w:rsidP="00271BB1">
      <w:pPr>
        <w:pStyle w:val="NoSpacing1"/>
        <w:rPr>
          <w:rFonts w:ascii="新細明體" w:eastAsia="新細明體" w:hAnsi="新細明體"/>
          <w:b/>
          <w:sz w:val="20"/>
          <w:szCs w:val="20"/>
        </w:rPr>
      </w:pPr>
    </w:p>
    <w:p w14:paraId="78DE4DFE" w14:textId="77777777" w:rsidR="00271BB1" w:rsidRPr="00845CF3" w:rsidRDefault="00271BB1" w:rsidP="00271BB1">
      <w:pPr>
        <w:pStyle w:val="NoSpacing1"/>
        <w:rPr>
          <w:rFonts w:ascii="新細明體" w:eastAsia="新細明體" w:hAnsi="新細明體"/>
          <w:b/>
          <w:sz w:val="20"/>
          <w:szCs w:val="20"/>
        </w:rPr>
      </w:pPr>
      <w:bookmarkStart w:id="7" w:name="g"/>
      <w:r w:rsidRPr="00845CF3">
        <w:rPr>
          <w:rFonts w:ascii="新細明體" w:eastAsia="新細明體" w:hAnsi="新細明體" w:hint="eastAsia"/>
          <w:b/>
          <w:sz w:val="20"/>
          <w:szCs w:val="20"/>
        </w:rPr>
        <w:t>綠色</w:t>
      </w:r>
    </w:p>
    <w:bookmarkEnd w:id="7"/>
    <w:p w14:paraId="0362F480" w14:textId="77777777" w:rsidR="00271BB1" w:rsidRPr="00845CF3" w:rsidRDefault="00271BB1" w:rsidP="00271BB1">
      <w:pPr>
        <w:pStyle w:val="NoSpacing1"/>
        <w:rPr>
          <w:rFonts w:ascii="新細明體" w:eastAsia="新細明體" w:hAnsi="新細明體"/>
          <w:b/>
          <w:sz w:val="20"/>
          <w:szCs w:val="20"/>
        </w:rPr>
      </w:pPr>
    </w:p>
    <w:p w14:paraId="0161BB90" w14:textId="77777777" w:rsidR="00FE5D57" w:rsidRPr="00845CF3" w:rsidRDefault="00FE5D57" w:rsidP="00FE5D57">
      <w:pPr>
        <w:pStyle w:val="NoSpacing1"/>
        <w:rPr>
          <w:rFonts w:ascii="新細明體" w:eastAsia="新細明體" w:hAnsi="新細明體"/>
          <w:sz w:val="20"/>
          <w:szCs w:val="20"/>
        </w:rPr>
      </w:pPr>
      <w:r w:rsidRPr="00845CF3">
        <w:rPr>
          <w:rFonts w:ascii="新細明體" w:eastAsia="新細明體" w:hAnsi="新細明體" w:hint="eastAsia"/>
          <w:sz w:val="20"/>
        </w:rPr>
        <w:t>異境造物</w:t>
      </w:r>
    </w:p>
    <w:p w14:paraId="1D65445A" w14:textId="77777777" w:rsidR="00FE5D57" w:rsidRPr="00845CF3" w:rsidRDefault="00FE5D57" w:rsidP="00FE5D57">
      <w:pPr>
        <w:pStyle w:val="NoSpacing1"/>
        <w:rPr>
          <w:rFonts w:ascii="新細明體" w:eastAsia="新細明體" w:hAnsi="新細明體"/>
          <w:sz w:val="20"/>
          <w:szCs w:val="20"/>
        </w:rPr>
      </w:pPr>
      <w:r w:rsidRPr="00845CF3">
        <w:rPr>
          <w:rFonts w:ascii="新細明體" w:eastAsia="新細明體" w:hAnsi="新細明體" w:hint="eastAsia"/>
          <w:sz w:val="20"/>
        </w:rPr>
        <w:t>{三}{綠}</w:t>
      </w:r>
    </w:p>
    <w:p w14:paraId="50FBFDA6" w14:textId="77777777" w:rsidR="00FE5D57" w:rsidRPr="00845CF3" w:rsidRDefault="00FE5D57" w:rsidP="00FE5D57">
      <w:pPr>
        <w:pStyle w:val="NoSpacing1"/>
        <w:rPr>
          <w:rFonts w:ascii="新細明體" w:eastAsia="新細明體" w:hAnsi="新細明體"/>
          <w:sz w:val="20"/>
          <w:szCs w:val="20"/>
        </w:rPr>
      </w:pPr>
      <w:r w:rsidRPr="00845CF3">
        <w:rPr>
          <w:rFonts w:ascii="新細明體" w:eastAsia="新細明體" w:hAnsi="新細明體" w:hint="eastAsia"/>
          <w:sz w:val="20"/>
        </w:rPr>
        <w:t>結界</w:t>
      </w:r>
    </w:p>
    <w:p w14:paraId="6E3E9D2F" w14:textId="77777777" w:rsidR="00FE5D57" w:rsidRPr="00845CF3" w:rsidRDefault="00FE5D57" w:rsidP="00FE5D57">
      <w:pPr>
        <w:pStyle w:val="NoSpacing1"/>
        <w:rPr>
          <w:rFonts w:ascii="新細明體" w:eastAsia="新細明體" w:hAnsi="新細明體"/>
          <w:sz w:val="20"/>
          <w:szCs w:val="20"/>
        </w:rPr>
      </w:pPr>
      <w:r w:rsidRPr="00845CF3">
        <w:rPr>
          <w:rFonts w:ascii="新細明體" w:eastAsia="新細明體" w:hAnsi="新細明體" w:hint="eastAsia"/>
          <w:sz w:val="20"/>
        </w:rPr>
        <w:t>虛色</w:t>
      </w:r>
      <w:r w:rsidRPr="00845CF3">
        <w:rPr>
          <w:rFonts w:ascii="新細明體" w:eastAsia="新細明體" w:hAnsi="新細明體" w:hint="eastAsia"/>
          <w:i/>
          <w:sz w:val="20"/>
        </w:rPr>
        <w:t>（此牌沒有顏色。）</w:t>
      </w:r>
    </w:p>
    <w:p w14:paraId="73210E5B" w14:textId="77777777" w:rsidR="00FE5D57" w:rsidRPr="00845CF3" w:rsidRDefault="00FE5D57" w:rsidP="00FE5D57">
      <w:pPr>
        <w:pStyle w:val="NoSpacing1"/>
        <w:rPr>
          <w:rFonts w:ascii="新細明體" w:eastAsia="新細明體" w:hAnsi="新細明體"/>
          <w:sz w:val="20"/>
          <w:szCs w:val="20"/>
        </w:rPr>
      </w:pPr>
      <w:r w:rsidRPr="00845CF3">
        <w:rPr>
          <w:rFonts w:ascii="新細明體" w:eastAsia="新細明體" w:hAnsi="新細明體" w:hint="eastAsia"/>
          <w:sz w:val="20"/>
        </w:rPr>
        <w:t>在你的維持開始時，將一個1/1無色奧札奇／孽裔衍生生物放進戰場。它具有「犧牲此生物：加{一}到你的魔法力池中。」</w:t>
      </w:r>
    </w:p>
    <w:p w14:paraId="5630A3AE" w14:textId="77777777" w:rsidR="00FE5D57" w:rsidRPr="00845CF3" w:rsidRDefault="00FE5D57" w:rsidP="00FE5D57">
      <w:pPr>
        <w:pStyle w:val="NoSpacing1"/>
        <w:rPr>
          <w:rFonts w:ascii="新細明體" w:eastAsia="新細明體" w:hAnsi="新細明體"/>
          <w:sz w:val="20"/>
          <w:szCs w:val="20"/>
        </w:rPr>
      </w:pPr>
      <w:r w:rsidRPr="00845CF3">
        <w:rPr>
          <w:rFonts w:ascii="新細明體" w:eastAsia="新細明體" w:hAnsi="新細明體" w:hint="eastAsia"/>
          <w:sz w:val="20"/>
        </w:rPr>
        <w:t>{一}{綠}，犧牲異境造物：從你的牌庫中搜尋一張奧札奇牌，展示該牌，並將它置於你手上，然後將你的牌庫洗牌。</w:t>
      </w:r>
    </w:p>
    <w:p w14:paraId="23043656" w14:textId="77777777" w:rsidR="00FE5D57" w:rsidRPr="00845CF3" w:rsidRDefault="00FE5D57" w:rsidP="00FE5D57">
      <w:pPr>
        <w:pStyle w:val="NoSpacing1"/>
        <w:rPr>
          <w:rFonts w:ascii="新細明體" w:eastAsia="新細明體" w:hAnsi="新細明體"/>
          <w:sz w:val="20"/>
          <w:szCs w:val="20"/>
        </w:rPr>
      </w:pPr>
    </w:p>
    <w:p w14:paraId="73A538D6" w14:textId="77777777" w:rsidR="00FE5D57" w:rsidRPr="00845CF3" w:rsidRDefault="00FE5D57" w:rsidP="00FE5D57">
      <w:pPr>
        <w:pStyle w:val="NoSpacing1"/>
        <w:rPr>
          <w:rFonts w:ascii="新細明體" w:eastAsia="新細明體" w:hAnsi="新細明體"/>
          <w:sz w:val="20"/>
          <w:szCs w:val="20"/>
        </w:rPr>
      </w:pPr>
      <w:r w:rsidRPr="00845CF3">
        <w:rPr>
          <w:rFonts w:ascii="新細明體" w:eastAsia="新細明體" w:hAnsi="新細明體" w:hint="eastAsia"/>
          <w:sz w:val="20"/>
        </w:rPr>
        <w:t>* 「奧札奇牌」是指具有奧札奇此生物類別的牌。只是在名稱中含有「奧札奇」字樣，或只是含有奧札奇主題的牌，都不算是奧札奇牌。</w:t>
      </w:r>
    </w:p>
    <w:p w14:paraId="24826168" w14:textId="77777777" w:rsidR="00FE5D57" w:rsidRPr="00845CF3" w:rsidRDefault="00FE5D57" w:rsidP="00FE5D57">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38DF8968" w14:textId="77777777" w:rsidR="00FE5D57" w:rsidRPr="00845CF3" w:rsidRDefault="00FE5D57" w:rsidP="00FE5D57">
      <w:pPr>
        <w:pStyle w:val="NoSpacing1"/>
        <w:rPr>
          <w:rFonts w:ascii="新細明體" w:eastAsia="新細明體" w:hAnsi="新細明體"/>
          <w:sz w:val="20"/>
          <w:szCs w:val="20"/>
        </w:rPr>
      </w:pPr>
    </w:p>
    <w:p w14:paraId="72A71E37" w14:textId="77777777" w:rsidR="00FE5D57" w:rsidRPr="00845CF3" w:rsidRDefault="00FE5D57" w:rsidP="00FE5D57">
      <w:pPr>
        <w:pStyle w:val="NoSpacing1"/>
        <w:rPr>
          <w:rFonts w:ascii="新細明體" w:eastAsia="新細明體" w:hAnsi="新細明體"/>
          <w:sz w:val="20"/>
          <w:szCs w:val="20"/>
        </w:rPr>
      </w:pPr>
      <w:r w:rsidRPr="00845CF3">
        <w:rPr>
          <w:rFonts w:ascii="新細明體" w:eastAsia="新細明體" w:hAnsi="新細明體" w:hint="eastAsia"/>
          <w:sz w:val="20"/>
        </w:rPr>
        <w:t>異常侵略性</w:t>
      </w:r>
    </w:p>
    <w:p w14:paraId="103F101B" w14:textId="77777777" w:rsidR="00FE5D57" w:rsidRPr="00845CF3" w:rsidRDefault="00FE5D57" w:rsidP="00FE5D57">
      <w:pPr>
        <w:pStyle w:val="NoSpacing1"/>
        <w:rPr>
          <w:rFonts w:ascii="新細明體" w:eastAsia="新細明體" w:hAnsi="新細明體"/>
          <w:sz w:val="20"/>
          <w:szCs w:val="20"/>
        </w:rPr>
      </w:pPr>
      <w:r w:rsidRPr="00845CF3">
        <w:rPr>
          <w:rFonts w:ascii="新細明體" w:eastAsia="新細明體" w:hAnsi="新細明體" w:hint="eastAsia"/>
          <w:sz w:val="20"/>
        </w:rPr>
        <w:t>{二}{綠}</w:t>
      </w:r>
    </w:p>
    <w:p w14:paraId="5E59937B" w14:textId="77777777" w:rsidR="00FE5D57" w:rsidRPr="00845CF3" w:rsidRDefault="00FE5D57" w:rsidP="00FE5D57">
      <w:pPr>
        <w:pStyle w:val="NoSpacing1"/>
        <w:rPr>
          <w:rFonts w:ascii="新細明體" w:eastAsia="新細明體" w:hAnsi="新細明體"/>
          <w:sz w:val="20"/>
          <w:szCs w:val="20"/>
        </w:rPr>
      </w:pPr>
      <w:r w:rsidRPr="00845CF3">
        <w:rPr>
          <w:rFonts w:ascii="新細明體" w:eastAsia="新細明體" w:hAnsi="新細明體" w:hint="eastAsia"/>
          <w:sz w:val="20"/>
        </w:rPr>
        <w:t>瞬間</w:t>
      </w:r>
    </w:p>
    <w:p w14:paraId="2D7BADF3" w14:textId="77777777" w:rsidR="00FE5D57" w:rsidRPr="00845CF3" w:rsidRDefault="00FE5D57" w:rsidP="00FE5D57">
      <w:pPr>
        <w:pStyle w:val="NoSpacing1"/>
        <w:rPr>
          <w:rFonts w:ascii="新細明體" w:eastAsia="新細明體" w:hAnsi="新細明體"/>
          <w:sz w:val="20"/>
          <w:szCs w:val="20"/>
        </w:rPr>
      </w:pPr>
      <w:r w:rsidRPr="00845CF3">
        <w:rPr>
          <w:rFonts w:ascii="新細明體" w:eastAsia="新細明體" w:hAnsi="新細明體" w:hint="eastAsia"/>
          <w:sz w:val="20"/>
        </w:rPr>
        <w:t>虛色</w:t>
      </w:r>
      <w:r w:rsidRPr="00845CF3">
        <w:rPr>
          <w:rFonts w:ascii="新細明體" w:eastAsia="新細明體" w:hAnsi="新細明體" w:hint="eastAsia"/>
          <w:i/>
          <w:sz w:val="20"/>
        </w:rPr>
        <w:t>（此牌沒有顏色。）</w:t>
      </w:r>
    </w:p>
    <w:p w14:paraId="7CCD1C10" w14:textId="77777777" w:rsidR="00FE5D57" w:rsidRPr="00845CF3" w:rsidRDefault="00FE5D57" w:rsidP="00FE5D57">
      <w:pPr>
        <w:pStyle w:val="NoSpacing1"/>
        <w:rPr>
          <w:rFonts w:ascii="新細明體" w:eastAsia="新細明體" w:hAnsi="新細明體"/>
          <w:sz w:val="20"/>
          <w:szCs w:val="20"/>
        </w:rPr>
      </w:pPr>
      <w:r w:rsidRPr="00845CF3">
        <w:rPr>
          <w:rFonts w:ascii="新細明體" w:eastAsia="新細明體" w:hAnsi="新細明體" w:hint="eastAsia"/>
          <w:sz w:val="20"/>
        </w:rPr>
        <w:t>目標由你操控的生物與目標由對手操控的生物互鬥。如果本回合中前述由對手操控的生物將死去，則改為將它放逐。</w:t>
      </w:r>
    </w:p>
    <w:p w14:paraId="63BA9B61" w14:textId="77777777" w:rsidR="00FE5D57" w:rsidRPr="00845CF3" w:rsidRDefault="00FE5D57" w:rsidP="00FE5D57">
      <w:pPr>
        <w:pStyle w:val="NoSpacing1"/>
        <w:rPr>
          <w:rFonts w:ascii="新細明體" w:eastAsia="新細明體" w:hAnsi="新細明體"/>
          <w:sz w:val="20"/>
          <w:szCs w:val="20"/>
        </w:rPr>
      </w:pPr>
    </w:p>
    <w:p w14:paraId="08E7C4F7" w14:textId="77777777" w:rsidR="00FE5D57" w:rsidRPr="00845CF3" w:rsidRDefault="00FE5D57" w:rsidP="00FE5D57">
      <w:pPr>
        <w:pStyle w:val="NoSpacing1"/>
        <w:rPr>
          <w:rFonts w:ascii="新細明體" w:eastAsia="新細明體" w:hAnsi="新細明體"/>
          <w:sz w:val="20"/>
          <w:szCs w:val="20"/>
        </w:rPr>
      </w:pPr>
      <w:r w:rsidRPr="00845CF3">
        <w:rPr>
          <w:rFonts w:ascii="新細明體" w:eastAsia="新細明體" w:hAnsi="新細明體" w:hint="eastAsia"/>
          <w:sz w:val="20"/>
        </w:rPr>
        <w:t>* 如果一個由對手操控的生物在互鬥後存活了下來，但在本回合中稍後時段由於其他的原因將死去，則無論你的生物是否對其造成過傷害，它都會改為被放逐。</w:t>
      </w:r>
    </w:p>
    <w:p w14:paraId="3E7BDA59" w14:textId="77777777" w:rsidR="00FE5D57" w:rsidRPr="00845CF3" w:rsidRDefault="00FE5D57" w:rsidP="00FE5D57">
      <w:pPr>
        <w:pStyle w:val="NoSpacing1"/>
        <w:rPr>
          <w:rFonts w:ascii="新細明體" w:eastAsia="新細明體" w:hAnsi="新細明體"/>
          <w:sz w:val="20"/>
          <w:szCs w:val="20"/>
        </w:rPr>
      </w:pPr>
    </w:p>
    <w:p w14:paraId="30745F06" w14:textId="77777777" w:rsidR="00FE5D57" w:rsidRPr="00845CF3" w:rsidRDefault="00FE5D57" w:rsidP="00FE5D57">
      <w:pPr>
        <w:pStyle w:val="NoSpacing1"/>
        <w:rPr>
          <w:rFonts w:ascii="新細明體" w:eastAsia="新細明體" w:hAnsi="新細明體"/>
          <w:sz w:val="20"/>
          <w:szCs w:val="20"/>
        </w:rPr>
      </w:pPr>
      <w:r w:rsidRPr="00845CF3">
        <w:rPr>
          <w:rFonts w:ascii="新細明體" w:eastAsia="新細明體" w:hAnsi="新細明體" w:hint="eastAsia"/>
          <w:sz w:val="20"/>
        </w:rPr>
        <w:t>* 如果由你操控的那個生物成為了不合法目標（可能是因為被另一個咒語或異能所消滅了），則異常侵略性將會結算，但目標由對手操控的生物將不會造成或受到任何傷害。如果該生物將在本回合中稍後時段由於其他原因將死去，則改為將它放逐。</w:t>
      </w:r>
    </w:p>
    <w:p w14:paraId="7B6E4916" w14:textId="77777777" w:rsidR="00FE5D57" w:rsidRPr="00845CF3" w:rsidRDefault="00FE5D57" w:rsidP="00FE5D57">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50F6BE03" w14:textId="77777777" w:rsidR="00FE5D57" w:rsidRPr="00845CF3" w:rsidRDefault="00FE5D57" w:rsidP="00FE5D57">
      <w:pPr>
        <w:pStyle w:val="NoSpacing1"/>
        <w:rPr>
          <w:rFonts w:ascii="新細明體" w:eastAsia="新細明體" w:hAnsi="新細明體"/>
          <w:sz w:val="20"/>
          <w:szCs w:val="20"/>
        </w:rPr>
      </w:pPr>
    </w:p>
    <w:p w14:paraId="24E45E05" w14:textId="77777777" w:rsidR="00FE5D57" w:rsidRPr="00845CF3" w:rsidRDefault="00FE5D57" w:rsidP="00FE5D57">
      <w:pPr>
        <w:pStyle w:val="NoSpacing1"/>
        <w:rPr>
          <w:rFonts w:ascii="新細明體" w:eastAsia="新細明體" w:hAnsi="新細明體"/>
          <w:sz w:val="20"/>
          <w:szCs w:val="20"/>
        </w:rPr>
      </w:pPr>
      <w:r w:rsidRPr="00845CF3">
        <w:rPr>
          <w:rFonts w:ascii="新細明體" w:eastAsia="新細明體" w:hAnsi="新細明體" w:hint="eastAsia"/>
          <w:sz w:val="20"/>
        </w:rPr>
        <w:t>虛空侍從</w:t>
      </w:r>
    </w:p>
    <w:p w14:paraId="67F7B2FE" w14:textId="77777777" w:rsidR="00FE5D57" w:rsidRPr="00845CF3" w:rsidRDefault="00FE5D57" w:rsidP="00FE5D57">
      <w:pPr>
        <w:pStyle w:val="NoSpacing1"/>
        <w:rPr>
          <w:rFonts w:ascii="新細明體" w:eastAsia="新細明體" w:hAnsi="新細明體"/>
          <w:sz w:val="20"/>
          <w:szCs w:val="20"/>
        </w:rPr>
      </w:pPr>
      <w:r w:rsidRPr="00845CF3">
        <w:rPr>
          <w:rFonts w:ascii="新細明體" w:eastAsia="新細明體" w:hAnsi="新細明體" w:hint="eastAsia"/>
          <w:sz w:val="20"/>
        </w:rPr>
        <w:t>{二}{綠}</w:t>
      </w:r>
    </w:p>
    <w:p w14:paraId="249A9790" w14:textId="77777777" w:rsidR="00FE5D57" w:rsidRPr="00845CF3" w:rsidRDefault="00FE5D57" w:rsidP="00FE5D57">
      <w:pPr>
        <w:pStyle w:val="NoSpacing1"/>
        <w:rPr>
          <w:rFonts w:ascii="新細明體" w:eastAsia="新細明體" w:hAnsi="新細明體"/>
          <w:sz w:val="20"/>
          <w:szCs w:val="20"/>
        </w:rPr>
      </w:pPr>
      <w:r w:rsidRPr="00845CF3">
        <w:rPr>
          <w:rFonts w:ascii="新細明體" w:eastAsia="新細明體" w:hAnsi="新細明體" w:hint="eastAsia"/>
          <w:sz w:val="20"/>
        </w:rPr>
        <w:t>生物～奧札奇／噬體</w:t>
      </w:r>
    </w:p>
    <w:p w14:paraId="59B52842" w14:textId="77777777" w:rsidR="00FE5D57" w:rsidRPr="00845CF3" w:rsidRDefault="00FE5D57" w:rsidP="00FE5D57">
      <w:pPr>
        <w:pStyle w:val="NoSpacing1"/>
        <w:rPr>
          <w:rFonts w:ascii="新細明體" w:eastAsia="新細明體" w:hAnsi="新細明體"/>
          <w:sz w:val="20"/>
          <w:szCs w:val="20"/>
        </w:rPr>
      </w:pPr>
      <w:r w:rsidRPr="00845CF3">
        <w:rPr>
          <w:rFonts w:ascii="新細明體" w:eastAsia="新細明體" w:hAnsi="新細明體" w:hint="eastAsia"/>
          <w:sz w:val="20"/>
        </w:rPr>
        <w:t>2/3</w:t>
      </w:r>
    </w:p>
    <w:p w14:paraId="15D6479E" w14:textId="77777777" w:rsidR="00FE5D57" w:rsidRPr="00845CF3" w:rsidRDefault="00FE5D57" w:rsidP="00FE5D57">
      <w:pPr>
        <w:pStyle w:val="NoSpacing1"/>
        <w:rPr>
          <w:rFonts w:ascii="新細明體" w:eastAsia="新細明體" w:hAnsi="新細明體"/>
          <w:sz w:val="20"/>
          <w:szCs w:val="20"/>
        </w:rPr>
      </w:pPr>
      <w:r w:rsidRPr="00845CF3">
        <w:rPr>
          <w:rFonts w:ascii="新細明體" w:eastAsia="新細明體" w:hAnsi="新細明體" w:hint="eastAsia"/>
          <w:sz w:val="20"/>
        </w:rPr>
        <w:t>虛色</w:t>
      </w:r>
      <w:r w:rsidRPr="00845CF3">
        <w:rPr>
          <w:rFonts w:ascii="新細明體" w:eastAsia="新細明體" w:hAnsi="新細明體" w:hint="eastAsia"/>
          <w:i/>
          <w:sz w:val="20"/>
        </w:rPr>
        <w:t>（此牌沒有顏色。）</w:t>
      </w:r>
    </w:p>
    <w:p w14:paraId="5886317E" w14:textId="77777777" w:rsidR="00FE5D57" w:rsidRPr="00845CF3" w:rsidRDefault="00FE5D57" w:rsidP="00FE5D57">
      <w:pPr>
        <w:pStyle w:val="NoSpacing1"/>
        <w:rPr>
          <w:rFonts w:ascii="新細明體" w:eastAsia="新細明體" w:hAnsi="新細明體"/>
          <w:sz w:val="20"/>
          <w:szCs w:val="20"/>
        </w:rPr>
      </w:pPr>
      <w:r w:rsidRPr="00845CF3">
        <w:rPr>
          <w:rFonts w:ascii="新細明體" w:eastAsia="新細明體" w:hAnsi="新細明體" w:hint="eastAsia"/>
          <w:sz w:val="20"/>
        </w:rPr>
        <w:t>{一}{綠}，將一張由對手擁有的牌從放逐區置入該玩家的墳墓場：將一個1/1無色奧札奇／孽裔衍生生物放進戰場。它具有「犧牲此生物：加{一}到你的魔法力池中。」</w:t>
      </w:r>
    </w:p>
    <w:p w14:paraId="2F259859" w14:textId="77777777" w:rsidR="00FE5D57" w:rsidRPr="00845CF3" w:rsidRDefault="00FE5D57" w:rsidP="00FE5D57">
      <w:pPr>
        <w:pStyle w:val="NoSpacing1"/>
        <w:rPr>
          <w:rFonts w:ascii="新細明體" w:eastAsia="新細明體" w:hAnsi="新細明體"/>
          <w:sz w:val="20"/>
          <w:szCs w:val="20"/>
        </w:rPr>
      </w:pPr>
    </w:p>
    <w:p w14:paraId="5052658C" w14:textId="77777777" w:rsidR="00FE5D57" w:rsidRPr="00845CF3" w:rsidRDefault="00FE5D57" w:rsidP="00FE5D57">
      <w:pPr>
        <w:pStyle w:val="NoSpacing1"/>
        <w:rPr>
          <w:rFonts w:ascii="新細明體" w:eastAsia="新細明體" w:hAnsi="新細明體"/>
          <w:sz w:val="20"/>
          <w:szCs w:val="20"/>
        </w:rPr>
      </w:pPr>
      <w:r w:rsidRPr="00845CF3">
        <w:rPr>
          <w:rFonts w:ascii="新細明體" w:eastAsia="新細明體" w:hAnsi="新細明體" w:hint="eastAsia"/>
          <w:sz w:val="20"/>
        </w:rPr>
        <w:t>* 一旦你宣告起動這個異能，那麼在你支付完其費用並完成起動之後，玩家才能回應之。特別一提，沒有人能試圖將該牌從放逐區移除來讓你無法起動此異能。</w:t>
      </w:r>
    </w:p>
    <w:p w14:paraId="040E9630" w14:textId="77777777" w:rsidR="00FE5D57" w:rsidRPr="00845CF3" w:rsidRDefault="00FE5D57" w:rsidP="00FE5D57">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3EA4593F" w14:textId="77777777" w:rsidR="00FE5D57" w:rsidRPr="00845CF3" w:rsidRDefault="00FE5D57" w:rsidP="00FE5D57">
      <w:pPr>
        <w:pStyle w:val="NoSpacing1"/>
        <w:rPr>
          <w:rFonts w:ascii="新細明體" w:eastAsia="新細明體" w:hAnsi="新細明體"/>
          <w:sz w:val="20"/>
          <w:szCs w:val="20"/>
        </w:rPr>
      </w:pPr>
    </w:p>
    <w:p w14:paraId="064A8348"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召獸學者</w:t>
      </w:r>
    </w:p>
    <w:p w14:paraId="739B1E25" w14:textId="2EFEB153"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{一}{</w:t>
      </w:r>
      <w:r w:rsidR="00BC7376" w:rsidRPr="00845CF3">
        <w:rPr>
          <w:rFonts w:ascii="新細明體" w:eastAsia="新細明體" w:hAnsi="新細明體" w:hint="eastAsia"/>
          <w:sz w:val="20"/>
        </w:rPr>
        <w:t>綠</w:t>
      </w:r>
      <w:r w:rsidRPr="00845CF3">
        <w:rPr>
          <w:rFonts w:ascii="新細明體" w:eastAsia="新細明體" w:hAnsi="新細明體" w:hint="eastAsia"/>
          <w:sz w:val="20"/>
        </w:rPr>
        <w:t>}</w:t>
      </w:r>
    </w:p>
    <w:p w14:paraId="20E06C1A"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生物～妖精／祭師／伙伴</w:t>
      </w:r>
    </w:p>
    <w:p w14:paraId="5C9FE242"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1/1</w:t>
      </w:r>
    </w:p>
    <w:p w14:paraId="7CB7DC62"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敏捷</w:t>
      </w:r>
    </w:p>
    <w:p w14:paraId="348E96B6" w14:textId="4A2A04E8"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{横置}：加一點任意顏色的</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到你的</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池中。此</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只能用來施放生物咒語。</w:t>
      </w:r>
    </w:p>
    <w:p w14:paraId="5D388860" w14:textId="77777777" w:rsidR="00271BB1" w:rsidRPr="00845CF3" w:rsidRDefault="00271BB1" w:rsidP="00271BB1">
      <w:pPr>
        <w:pStyle w:val="NoSpacing1"/>
        <w:rPr>
          <w:rFonts w:ascii="新細明體" w:eastAsia="新細明體" w:hAnsi="新細明體"/>
          <w:sz w:val="20"/>
          <w:szCs w:val="20"/>
        </w:rPr>
      </w:pPr>
    </w:p>
    <w:p w14:paraId="5CD4B6EC" w14:textId="47E2CB05"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由召獸學者產生的</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可用於支付生物咒語總費用的任何部分，包括額外費用（例如增幅費用）和替代性費用（例如掩襲費用）。它不能用於支付由你操控之生物的異能費用。</w:t>
      </w:r>
    </w:p>
    <w:p w14:paraId="677A52B9" w14:textId="77777777" w:rsidR="00271BB1" w:rsidRPr="00845CF3" w:rsidRDefault="00271BB1" w:rsidP="00271BB1">
      <w:pPr>
        <w:pStyle w:val="NoSpacing1"/>
        <w:rPr>
          <w:rFonts w:ascii="新細明體" w:eastAsia="新細明體" w:hAnsi="新細明體"/>
          <w:sz w:val="20"/>
          <w:szCs w:val="20"/>
        </w:rPr>
      </w:pPr>
    </w:p>
    <w:p w14:paraId="5AC47EFD" w14:textId="7C13EDFE"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由召獸學者產生的</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不能用於起動能夠產生衍生生物之異能，也不能用於施放能夠產生衍生生物之瞬間或</w:t>
      </w:r>
      <w:r w:rsidR="002E1819" w:rsidRPr="00845CF3">
        <w:rPr>
          <w:rFonts w:ascii="新細明體" w:eastAsia="新細明體" w:hAnsi="新細明體" w:hint="eastAsia"/>
          <w:sz w:val="20"/>
        </w:rPr>
        <w:t>巫術</w:t>
      </w:r>
      <w:r w:rsidRPr="00845CF3">
        <w:rPr>
          <w:rFonts w:ascii="新細明體" w:eastAsia="新細明體" w:hAnsi="新細明體" w:hint="eastAsia"/>
          <w:sz w:val="20"/>
        </w:rPr>
        <w:t>咒語。</w:t>
      </w:r>
    </w:p>
    <w:p w14:paraId="3F488C72"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5D40D7C4" w14:textId="77777777" w:rsidR="00271BB1" w:rsidRPr="00845CF3" w:rsidRDefault="00271BB1" w:rsidP="00271BB1">
      <w:pPr>
        <w:pStyle w:val="NoSpacing1"/>
        <w:rPr>
          <w:rFonts w:ascii="新細明體" w:eastAsia="新細明體" w:hAnsi="新細明體"/>
          <w:sz w:val="20"/>
          <w:szCs w:val="20"/>
        </w:rPr>
      </w:pPr>
    </w:p>
    <w:p w14:paraId="1BA258B1"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土石武裝</w:t>
      </w:r>
    </w:p>
    <w:p w14:paraId="3E3133A6" w14:textId="32069E23"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{一}{</w:t>
      </w:r>
      <w:r w:rsidR="00BC7376" w:rsidRPr="00845CF3">
        <w:rPr>
          <w:rFonts w:ascii="新細明體" w:eastAsia="新細明體" w:hAnsi="新細明體" w:hint="eastAsia"/>
          <w:sz w:val="20"/>
        </w:rPr>
        <w:t>綠</w:t>
      </w:r>
      <w:r w:rsidRPr="00845CF3">
        <w:rPr>
          <w:rFonts w:ascii="新細明體" w:eastAsia="新細明體" w:hAnsi="新細明體" w:hint="eastAsia"/>
          <w:sz w:val="20"/>
        </w:rPr>
        <w:t>}</w:t>
      </w:r>
    </w:p>
    <w:p w14:paraId="00974DBC" w14:textId="0484CC43" w:rsidR="00271BB1" w:rsidRPr="00845CF3" w:rsidRDefault="002E1819" w:rsidP="00271BB1">
      <w:pPr>
        <w:pStyle w:val="NoSpacing1"/>
        <w:rPr>
          <w:rFonts w:ascii="新細明體" w:eastAsia="新細明體" w:hAnsi="新細明體"/>
          <w:sz w:val="20"/>
          <w:szCs w:val="20"/>
        </w:rPr>
      </w:pPr>
      <w:r w:rsidRPr="00845CF3">
        <w:rPr>
          <w:rFonts w:ascii="新細明體" w:eastAsia="新細明體" w:hAnsi="新細明體" w:hint="eastAsia"/>
          <w:sz w:val="20"/>
        </w:rPr>
        <w:t>巫術</w:t>
      </w:r>
    </w:p>
    <w:p w14:paraId="478DE463"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在目標永久物上放置兩個+1/+1指示物。</w:t>
      </w:r>
    </w:p>
    <w:p w14:paraId="297F818F" w14:textId="4006EED8"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醒轉4～{六}{</w:t>
      </w:r>
      <w:r w:rsidR="00BC7376" w:rsidRPr="00845CF3">
        <w:rPr>
          <w:rFonts w:ascii="新細明體" w:eastAsia="新細明體" w:hAnsi="新細明體" w:hint="eastAsia"/>
          <w:sz w:val="20"/>
        </w:rPr>
        <w:t>綠</w:t>
      </w:r>
      <w:r w:rsidRPr="00845CF3">
        <w:rPr>
          <w:rFonts w:ascii="新細明體" w:eastAsia="新細明體" w:hAnsi="新細明體" w:hint="eastAsia"/>
          <w:sz w:val="20"/>
        </w:rPr>
        <w:t>}</w:t>
      </w:r>
      <w:r w:rsidRPr="00845CF3">
        <w:rPr>
          <w:rFonts w:ascii="新細明體" w:eastAsia="新細明體" w:hAnsi="新細明體" w:hint="eastAsia"/>
          <w:i/>
          <w:sz w:val="20"/>
        </w:rPr>
        <w:t>（如果你支付{六}{</w:t>
      </w:r>
      <w:r w:rsidR="00BC7376" w:rsidRPr="00845CF3">
        <w:rPr>
          <w:rFonts w:ascii="新細明體" w:eastAsia="新細明體" w:hAnsi="新細明體" w:hint="eastAsia"/>
          <w:i/>
          <w:sz w:val="20"/>
        </w:rPr>
        <w:t>綠</w:t>
      </w:r>
      <w:r w:rsidRPr="00845CF3">
        <w:rPr>
          <w:rFonts w:ascii="新細明體" w:eastAsia="新細明體" w:hAnsi="新細明體" w:hint="eastAsia"/>
          <w:i/>
          <w:sz w:val="20"/>
        </w:rPr>
        <w:t>}來施放此咒語，則另在目標由你操控的地上放置四個+1/+1指示物，且它成為0/0，具敏捷異能的元素生物。它仍然是地。）</w:t>
      </w:r>
    </w:p>
    <w:p w14:paraId="1B9A16DB" w14:textId="77777777" w:rsidR="00271BB1" w:rsidRPr="00845CF3" w:rsidRDefault="00271BB1" w:rsidP="00271BB1">
      <w:pPr>
        <w:pStyle w:val="NoSpacing1"/>
        <w:rPr>
          <w:rFonts w:ascii="新細明體" w:eastAsia="新細明體" w:hAnsi="新細明體"/>
          <w:sz w:val="20"/>
          <w:szCs w:val="20"/>
        </w:rPr>
      </w:pPr>
    </w:p>
    <w:p w14:paraId="016B831D" w14:textId="37BC7104"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任何永久物上都能放置+1/+1指示物。不過除非該永久物本身就是生物或稍後變成生物，否則這些指示物沒有任何效果。</w:t>
      </w:r>
    </w:p>
    <w:p w14:paraId="1491A1D1" w14:textId="77777777" w:rsidR="00271BB1" w:rsidRPr="00845CF3" w:rsidRDefault="00271BB1" w:rsidP="00271BB1">
      <w:pPr>
        <w:pStyle w:val="NoSpacing1"/>
        <w:rPr>
          <w:rFonts w:ascii="新細明體" w:eastAsia="新細明體" w:hAnsi="新細明體"/>
          <w:sz w:val="20"/>
          <w:szCs w:val="20"/>
        </w:rPr>
      </w:pPr>
    </w:p>
    <w:p w14:paraId="31F97DD5"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如果你支付土石武裝的醒轉費用來施放它，則你可以將某個由你操控的地同時指定為兩個部分的目標。</w:t>
      </w:r>
    </w:p>
    <w:p w14:paraId="4B5D2E7B"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50CCFB90" w14:textId="77777777" w:rsidR="00271BB1" w:rsidRPr="00845CF3" w:rsidRDefault="00271BB1" w:rsidP="00271BB1">
      <w:pPr>
        <w:pStyle w:val="NoSpacing1"/>
        <w:rPr>
          <w:rFonts w:ascii="新細明體" w:eastAsia="新細明體" w:hAnsi="新細明體"/>
          <w:sz w:val="20"/>
          <w:szCs w:val="20"/>
        </w:rPr>
      </w:pPr>
    </w:p>
    <w:p w14:paraId="7E490130"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姆拉撒育碧靈</w:t>
      </w:r>
    </w:p>
    <w:p w14:paraId="51BF8101" w14:textId="428DABDB"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{四}{</w:t>
      </w:r>
      <w:r w:rsidR="00BC7376" w:rsidRPr="00845CF3">
        <w:rPr>
          <w:rFonts w:ascii="新細明體" w:eastAsia="新細明體" w:hAnsi="新細明體" w:hint="eastAsia"/>
          <w:sz w:val="20"/>
        </w:rPr>
        <w:t>綠</w:t>
      </w:r>
      <w:r w:rsidRPr="00845CF3">
        <w:rPr>
          <w:rFonts w:ascii="新細明體" w:eastAsia="新細明體" w:hAnsi="新細明體" w:hint="eastAsia"/>
          <w:sz w:val="20"/>
        </w:rPr>
        <w:t>}{</w:t>
      </w:r>
      <w:r w:rsidR="00BC7376" w:rsidRPr="00845CF3">
        <w:rPr>
          <w:rFonts w:ascii="新細明體" w:eastAsia="新細明體" w:hAnsi="新細明體" w:hint="eastAsia"/>
          <w:sz w:val="20"/>
        </w:rPr>
        <w:t>綠</w:t>
      </w:r>
      <w:r w:rsidRPr="00845CF3">
        <w:rPr>
          <w:rFonts w:ascii="新細明體" w:eastAsia="新細明體" w:hAnsi="新細明體" w:hint="eastAsia"/>
          <w:sz w:val="20"/>
        </w:rPr>
        <w:t>}</w:t>
      </w:r>
    </w:p>
    <w:p w14:paraId="3AC4D2DD"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生物～元素</w:t>
      </w:r>
    </w:p>
    <w:p w14:paraId="2BDA3769"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5/4</w:t>
      </w:r>
    </w:p>
    <w:p w14:paraId="6D8C89CA"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當姆拉撒育碧靈進戰場時，你可以將目標牌從你的墳墓場移回你手上。</w:t>
      </w:r>
    </w:p>
    <w:p w14:paraId="438EF1A2" w14:textId="2FA55E2F"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當姆拉撒育碧</w:t>
      </w:r>
      <w:r w:rsidR="00963622" w:rsidRPr="00845CF3">
        <w:rPr>
          <w:rFonts w:ascii="新細明體" w:eastAsia="新細明體" w:hAnsi="新細明體" w:hint="eastAsia"/>
          <w:sz w:val="20"/>
        </w:rPr>
        <w:t>靈</w:t>
      </w:r>
      <w:r w:rsidRPr="00845CF3">
        <w:rPr>
          <w:rFonts w:ascii="新細明體" w:eastAsia="新細明體" w:hAnsi="新細明體" w:hint="eastAsia"/>
          <w:sz w:val="20"/>
        </w:rPr>
        <w:t>死去時，你可以將它放逐。若你如此作，則將目標牌從你的墳墓場移回你手上。</w:t>
      </w:r>
    </w:p>
    <w:p w14:paraId="5DD8B961" w14:textId="77777777" w:rsidR="00271BB1" w:rsidRPr="00845CF3" w:rsidRDefault="00271BB1" w:rsidP="00271BB1">
      <w:pPr>
        <w:pStyle w:val="NoSpacing1"/>
        <w:rPr>
          <w:rFonts w:ascii="新細明體" w:eastAsia="新細明體" w:hAnsi="新細明體"/>
          <w:sz w:val="20"/>
          <w:szCs w:val="20"/>
        </w:rPr>
      </w:pPr>
    </w:p>
    <w:p w14:paraId="5E4C9CCC" w14:textId="4B81EC96"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你是在姆拉撒育碧靈的最後一個異能結算時決定是否要放逐它。</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能夠回應該異能的觸發，然而一旦該異能開始結算，你決定犧牲姆拉撒育碧靈，任何人就已來不及作任何回應。</w:t>
      </w:r>
    </w:p>
    <w:p w14:paraId="3C2820CA" w14:textId="77777777" w:rsidR="00271BB1" w:rsidRPr="00845CF3" w:rsidRDefault="00271BB1" w:rsidP="00271BB1">
      <w:pPr>
        <w:pStyle w:val="NoSpacing1"/>
        <w:rPr>
          <w:rFonts w:ascii="新細明體" w:eastAsia="新細明體" w:hAnsi="新細明體"/>
          <w:sz w:val="20"/>
          <w:szCs w:val="20"/>
        </w:rPr>
      </w:pPr>
    </w:p>
    <w:p w14:paraId="6A7EC7B0"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在最後一個異能結算前，如果該目標牌已成為不合法的目標，則此異能會被反擊。在這種情況下，就算你想要放逐姆拉撒育碧靈，也不能如此作。</w:t>
      </w:r>
    </w:p>
    <w:p w14:paraId="1CBF90C4"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7C218345" w14:textId="77777777" w:rsidR="00271BB1" w:rsidRPr="00845CF3" w:rsidRDefault="00271BB1" w:rsidP="00271BB1">
      <w:pPr>
        <w:pStyle w:val="NoSpacing1"/>
        <w:rPr>
          <w:rFonts w:ascii="新細明體" w:eastAsia="新細明體" w:hAnsi="新細明體"/>
          <w:sz w:val="20"/>
          <w:szCs w:val="20"/>
        </w:rPr>
      </w:pPr>
    </w:p>
    <w:p w14:paraId="2CB5E6A1"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壯大成長</w:t>
      </w:r>
    </w:p>
    <w:p w14:paraId="595D6C01" w14:textId="31446912"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{一}{</w:t>
      </w:r>
      <w:r w:rsidR="00BC7376" w:rsidRPr="00845CF3">
        <w:rPr>
          <w:rFonts w:ascii="新細明體" w:eastAsia="新細明體" w:hAnsi="新細明體" w:hint="eastAsia"/>
          <w:sz w:val="20"/>
        </w:rPr>
        <w:t>綠</w:t>
      </w:r>
      <w:r w:rsidRPr="00845CF3">
        <w:rPr>
          <w:rFonts w:ascii="新細明體" w:eastAsia="新細明體" w:hAnsi="新細明體" w:hint="eastAsia"/>
          <w:sz w:val="20"/>
        </w:rPr>
        <w:t>}</w:t>
      </w:r>
    </w:p>
    <w:p w14:paraId="70054112"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瞬間</w:t>
      </w:r>
    </w:p>
    <w:p w14:paraId="149E4029"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目標生物得+2/+2直到回合結束。你可以將一張地牌從你手上放進戰場。</w:t>
      </w:r>
    </w:p>
    <w:p w14:paraId="161018AC" w14:textId="77777777" w:rsidR="00271BB1" w:rsidRPr="00845CF3" w:rsidRDefault="00271BB1" w:rsidP="00271BB1">
      <w:pPr>
        <w:pStyle w:val="NoSpacing1"/>
        <w:rPr>
          <w:rFonts w:ascii="新細明體" w:eastAsia="新細明體" w:hAnsi="新細明體"/>
          <w:sz w:val="20"/>
          <w:szCs w:val="20"/>
        </w:rPr>
      </w:pPr>
    </w:p>
    <w:p w14:paraId="028F45AC"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將地以此法放進戰場不算使用地。壯大成長不會影響你在你的回合中能從手中使用地的數量。</w:t>
      </w:r>
    </w:p>
    <w:p w14:paraId="4D707A07"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6F062E44" w14:textId="77777777" w:rsidR="00271BB1" w:rsidRPr="00845CF3" w:rsidRDefault="00271BB1" w:rsidP="00271BB1">
      <w:pPr>
        <w:pStyle w:val="NoSpacing1"/>
        <w:rPr>
          <w:rFonts w:ascii="新細明體" w:eastAsia="新細明體" w:hAnsi="新細明體"/>
          <w:sz w:val="20"/>
          <w:szCs w:val="20"/>
        </w:rPr>
      </w:pPr>
    </w:p>
    <w:p w14:paraId="5B29E1BC" w14:textId="2134EE55"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矮叢</w:t>
      </w:r>
      <w:r w:rsidR="00415E76" w:rsidRPr="00845CF3">
        <w:rPr>
          <w:rFonts w:ascii="新細明體" w:eastAsia="新細明體" w:hAnsi="新細明體" w:hint="eastAsia"/>
          <w:sz w:val="20"/>
        </w:rPr>
        <w:t>鬥</w:t>
      </w:r>
      <w:r w:rsidRPr="00845CF3">
        <w:rPr>
          <w:rFonts w:ascii="新細明體" w:eastAsia="新細明體" w:hAnsi="新細明體" w:hint="eastAsia"/>
          <w:sz w:val="20"/>
        </w:rPr>
        <w:t>士</w:t>
      </w:r>
    </w:p>
    <w:p w14:paraId="70C5CD06" w14:textId="6453F736"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{一}{</w:t>
      </w:r>
      <w:r w:rsidR="00BC7376" w:rsidRPr="00845CF3">
        <w:rPr>
          <w:rFonts w:ascii="新細明體" w:eastAsia="新細明體" w:hAnsi="新細明體" w:hint="eastAsia"/>
          <w:sz w:val="20"/>
        </w:rPr>
        <w:t>綠</w:t>
      </w:r>
      <w:r w:rsidRPr="00845CF3">
        <w:rPr>
          <w:rFonts w:ascii="新細明體" w:eastAsia="新細明體" w:hAnsi="新細明體" w:hint="eastAsia"/>
          <w:sz w:val="20"/>
        </w:rPr>
        <w:t>}{</w:t>
      </w:r>
      <w:r w:rsidR="00BC7376" w:rsidRPr="00845CF3">
        <w:rPr>
          <w:rFonts w:ascii="新細明體" w:eastAsia="新細明體" w:hAnsi="新細明體" w:hint="eastAsia"/>
          <w:sz w:val="20"/>
        </w:rPr>
        <w:t>綠</w:t>
      </w:r>
      <w:r w:rsidRPr="00845CF3">
        <w:rPr>
          <w:rFonts w:ascii="新細明體" w:eastAsia="新細明體" w:hAnsi="新細明體" w:hint="eastAsia"/>
          <w:sz w:val="20"/>
        </w:rPr>
        <w:t>}</w:t>
      </w:r>
    </w:p>
    <w:p w14:paraId="6F575650"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生物～元素</w:t>
      </w:r>
    </w:p>
    <w:p w14:paraId="04973413"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2/2</w:t>
      </w:r>
    </w:p>
    <w:p w14:paraId="37B57DDE" w14:textId="43A162CE"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如果矮叢</w:t>
      </w:r>
      <w:r w:rsidR="00415E76" w:rsidRPr="00845CF3">
        <w:rPr>
          <w:rFonts w:ascii="新細明體" w:eastAsia="新細明體" w:hAnsi="新細明體" w:hint="eastAsia"/>
          <w:sz w:val="20"/>
        </w:rPr>
        <w:t>鬥</w:t>
      </w:r>
      <w:r w:rsidRPr="00845CF3">
        <w:rPr>
          <w:rFonts w:ascii="新細明體" w:eastAsia="新細明體" w:hAnsi="新細明體" w:hint="eastAsia"/>
          <w:sz w:val="20"/>
        </w:rPr>
        <w:t>士於其上有+1/+1指示物時將受到傷害，則防止該傷害，並從矮叢</w:t>
      </w:r>
      <w:r w:rsidR="00415E76" w:rsidRPr="00845CF3">
        <w:rPr>
          <w:rFonts w:ascii="新細明體" w:eastAsia="新細明體" w:hAnsi="新細明體" w:hint="eastAsia"/>
          <w:sz w:val="20"/>
        </w:rPr>
        <w:t>鬥</w:t>
      </w:r>
      <w:r w:rsidRPr="00845CF3">
        <w:rPr>
          <w:rFonts w:ascii="新細明體" w:eastAsia="新細明體" w:hAnsi="新細明體" w:hint="eastAsia"/>
          <w:sz w:val="20"/>
        </w:rPr>
        <w:t>士上移去一個+1/+1指示物。</w:t>
      </w:r>
    </w:p>
    <w:p w14:paraId="48AA73A2" w14:textId="56BE6D9E"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i/>
          <w:sz w:val="20"/>
        </w:rPr>
        <w:t>地落</w:t>
      </w:r>
      <w:r w:rsidRPr="00845CF3">
        <w:rPr>
          <w:rFonts w:ascii="新細明體" w:eastAsia="新細明體" w:hAnsi="新細明體" w:hint="eastAsia"/>
          <w:sz w:val="20"/>
        </w:rPr>
        <w:t>～每當一個地在你的操控下進戰場時，在矮叢</w:t>
      </w:r>
      <w:r w:rsidR="00415E76" w:rsidRPr="00845CF3">
        <w:rPr>
          <w:rFonts w:ascii="新細明體" w:eastAsia="新細明體" w:hAnsi="新細明體" w:hint="eastAsia"/>
          <w:sz w:val="20"/>
        </w:rPr>
        <w:t>鬥</w:t>
      </w:r>
      <w:r w:rsidRPr="00845CF3">
        <w:rPr>
          <w:rFonts w:ascii="新細明體" w:eastAsia="新細明體" w:hAnsi="新細明體" w:hint="eastAsia"/>
          <w:sz w:val="20"/>
        </w:rPr>
        <w:t>士上放置一個+1/+1指示物。</w:t>
      </w:r>
    </w:p>
    <w:p w14:paraId="4E22DA5A" w14:textId="77777777" w:rsidR="00271BB1" w:rsidRPr="00845CF3" w:rsidRDefault="00271BB1" w:rsidP="00271BB1">
      <w:pPr>
        <w:pStyle w:val="NoSpacing1"/>
        <w:rPr>
          <w:rFonts w:ascii="新細明體" w:eastAsia="新細明體" w:hAnsi="新細明體"/>
          <w:sz w:val="20"/>
          <w:szCs w:val="20"/>
        </w:rPr>
      </w:pPr>
    </w:p>
    <w:p w14:paraId="2A1F99FF" w14:textId="6C162B2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如果數個來源同時對矮叢</w:t>
      </w:r>
      <w:r w:rsidR="00415E76" w:rsidRPr="00845CF3">
        <w:rPr>
          <w:rFonts w:ascii="新細明體" w:eastAsia="新細明體" w:hAnsi="新細明體" w:hint="eastAsia"/>
          <w:sz w:val="20"/>
        </w:rPr>
        <w:t>鬥</w:t>
      </w:r>
      <w:r w:rsidRPr="00845CF3">
        <w:rPr>
          <w:rFonts w:ascii="新細明體" w:eastAsia="新細明體" w:hAnsi="新細明體" w:hint="eastAsia"/>
          <w:sz w:val="20"/>
        </w:rPr>
        <w:t>士造成傷害（例如它被數個生物阻擋），則其防止性效應只會對這些傷害生效一次。你只會移除一個+1/+1指示物。</w:t>
      </w:r>
    </w:p>
    <w:p w14:paraId="19638350" w14:textId="77777777" w:rsidR="00271BB1" w:rsidRPr="00845CF3" w:rsidRDefault="00271BB1" w:rsidP="00271BB1">
      <w:pPr>
        <w:pStyle w:val="NoSpacing1"/>
        <w:rPr>
          <w:rFonts w:ascii="新細明體" w:eastAsia="新細明體" w:hAnsi="新細明體"/>
          <w:sz w:val="20"/>
          <w:szCs w:val="20"/>
        </w:rPr>
      </w:pPr>
    </w:p>
    <w:p w14:paraId="19B145F8" w14:textId="0A83E7C8"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如果上面有+1/+1指示物的矮叢</w:t>
      </w:r>
      <w:r w:rsidR="00415E76" w:rsidRPr="00845CF3">
        <w:rPr>
          <w:rFonts w:ascii="新細明體" w:eastAsia="新細明體" w:hAnsi="新細明體" w:hint="eastAsia"/>
          <w:sz w:val="20"/>
        </w:rPr>
        <w:t>鬥</w:t>
      </w:r>
      <w:r w:rsidRPr="00845CF3">
        <w:rPr>
          <w:rFonts w:ascii="新細明體" w:eastAsia="新細明體" w:hAnsi="新細明體" w:hint="eastAsia"/>
          <w:sz w:val="20"/>
        </w:rPr>
        <w:t>士受到了不能被防止的傷害，則你仍需移除一個+1/+1指示物。</w:t>
      </w:r>
    </w:p>
    <w:p w14:paraId="40D5ED85"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0E6554A1" w14:textId="77777777" w:rsidR="00271BB1" w:rsidRPr="00FE5D57" w:rsidRDefault="00271BB1" w:rsidP="00271BB1">
      <w:pPr>
        <w:pStyle w:val="NoSpacing1"/>
        <w:rPr>
          <w:rFonts w:ascii="新細明體" w:eastAsiaTheme="minorEastAsia" w:hAnsi="新細明體"/>
          <w:b/>
          <w:sz w:val="20"/>
          <w:szCs w:val="20"/>
        </w:rPr>
      </w:pPr>
    </w:p>
    <w:p w14:paraId="606C6D18" w14:textId="77777777" w:rsidR="00271BB1" w:rsidRPr="00845CF3" w:rsidRDefault="00271BB1" w:rsidP="00271BB1">
      <w:pPr>
        <w:pStyle w:val="NoSpacing1"/>
        <w:rPr>
          <w:rFonts w:ascii="新細明體" w:eastAsia="新細明體" w:hAnsi="新細明體"/>
          <w:b/>
          <w:sz w:val="20"/>
          <w:szCs w:val="20"/>
        </w:rPr>
      </w:pPr>
      <w:bookmarkStart w:id="8" w:name="z"/>
      <w:r w:rsidRPr="00845CF3">
        <w:rPr>
          <w:rFonts w:ascii="新細明體" w:eastAsia="新細明體" w:hAnsi="新細明體" w:hint="eastAsia"/>
          <w:b/>
          <w:sz w:val="20"/>
          <w:szCs w:val="20"/>
        </w:rPr>
        <w:t>多色</w:t>
      </w:r>
    </w:p>
    <w:bookmarkEnd w:id="8"/>
    <w:p w14:paraId="3AA20BEF" w14:textId="77777777" w:rsidR="00271BB1" w:rsidRPr="00845CF3" w:rsidRDefault="00271BB1" w:rsidP="00271BB1">
      <w:pPr>
        <w:pStyle w:val="NoSpacing1"/>
        <w:rPr>
          <w:rFonts w:ascii="新細明體" w:eastAsia="新細明體" w:hAnsi="新細明體"/>
          <w:b/>
          <w:sz w:val="20"/>
          <w:szCs w:val="20"/>
        </w:rPr>
      </w:pPr>
    </w:p>
    <w:p w14:paraId="712D50ED" w14:textId="77777777" w:rsidR="009E0EFC" w:rsidRPr="00845CF3" w:rsidRDefault="009E0EFC" w:rsidP="009E0EFC">
      <w:pPr>
        <w:pStyle w:val="NoSpacing1"/>
        <w:rPr>
          <w:rFonts w:ascii="新細明體" w:eastAsia="新細明體" w:hAnsi="新細明體"/>
          <w:sz w:val="20"/>
          <w:szCs w:val="20"/>
        </w:rPr>
      </w:pPr>
      <w:r w:rsidRPr="00845CF3">
        <w:rPr>
          <w:rFonts w:ascii="新細明體" w:eastAsia="新細明體" w:hAnsi="新細明體" w:hint="eastAsia"/>
          <w:sz w:val="20"/>
        </w:rPr>
        <w:t>野蠻驅逐</w:t>
      </w:r>
    </w:p>
    <w:p w14:paraId="72867D38" w14:textId="77777777" w:rsidR="009E0EFC" w:rsidRPr="00845CF3" w:rsidRDefault="009E0EFC" w:rsidP="009E0EFC">
      <w:pPr>
        <w:pStyle w:val="NoSpacing1"/>
        <w:rPr>
          <w:rFonts w:ascii="新細明體" w:eastAsia="新細明體" w:hAnsi="新細明體"/>
          <w:sz w:val="20"/>
          <w:szCs w:val="20"/>
        </w:rPr>
      </w:pPr>
      <w:r w:rsidRPr="00845CF3">
        <w:rPr>
          <w:rFonts w:ascii="新細明體" w:eastAsia="新細明體" w:hAnsi="新細明體" w:hint="eastAsia"/>
          <w:sz w:val="20"/>
        </w:rPr>
        <w:t>{二}{藍}{紅}</w:t>
      </w:r>
    </w:p>
    <w:p w14:paraId="2C7EC78E" w14:textId="77777777" w:rsidR="009E0EFC" w:rsidRPr="00845CF3" w:rsidRDefault="009E0EFC" w:rsidP="009E0EFC">
      <w:pPr>
        <w:pStyle w:val="NoSpacing1"/>
        <w:rPr>
          <w:rFonts w:ascii="新細明體" w:eastAsia="新細明體" w:hAnsi="新細明體"/>
          <w:sz w:val="20"/>
          <w:szCs w:val="20"/>
        </w:rPr>
      </w:pPr>
      <w:r w:rsidRPr="00845CF3">
        <w:rPr>
          <w:rFonts w:ascii="新細明體" w:eastAsia="新細明體" w:hAnsi="新細明體" w:hint="eastAsia"/>
          <w:sz w:val="20"/>
        </w:rPr>
        <w:t>瞬間</w:t>
      </w:r>
    </w:p>
    <w:p w14:paraId="16BA4FF4" w14:textId="77777777" w:rsidR="009E0EFC" w:rsidRPr="00845CF3" w:rsidRDefault="009E0EFC" w:rsidP="009E0EFC">
      <w:pPr>
        <w:pStyle w:val="NoSpacing1"/>
        <w:rPr>
          <w:rFonts w:ascii="新細明體" w:eastAsia="新細明體" w:hAnsi="新細明體"/>
          <w:sz w:val="20"/>
          <w:szCs w:val="20"/>
        </w:rPr>
      </w:pPr>
      <w:r w:rsidRPr="00845CF3">
        <w:rPr>
          <w:rFonts w:ascii="新細明體" w:eastAsia="新細明體" w:hAnsi="新細明體" w:hint="eastAsia"/>
          <w:sz w:val="20"/>
        </w:rPr>
        <w:t>虛色</w:t>
      </w:r>
      <w:r w:rsidRPr="00845CF3">
        <w:rPr>
          <w:rFonts w:ascii="新細明體" w:eastAsia="新細明體" w:hAnsi="新細明體" w:hint="eastAsia"/>
          <w:i/>
          <w:sz w:val="20"/>
        </w:rPr>
        <w:t>（此牌沒有顏色。）</w:t>
      </w:r>
    </w:p>
    <w:p w14:paraId="049A146B" w14:textId="77777777" w:rsidR="009E0EFC" w:rsidRPr="00845CF3" w:rsidRDefault="009E0EFC" w:rsidP="009E0EFC">
      <w:pPr>
        <w:pStyle w:val="NoSpacing1"/>
        <w:rPr>
          <w:rFonts w:ascii="新細明體" w:eastAsia="新細明體" w:hAnsi="新細明體"/>
          <w:sz w:val="20"/>
          <w:szCs w:val="20"/>
        </w:rPr>
      </w:pPr>
      <w:r w:rsidRPr="00845CF3">
        <w:rPr>
          <w:rFonts w:ascii="新細明體" w:eastAsia="新細明體" w:hAnsi="新細明體" w:hint="eastAsia"/>
          <w:sz w:val="20"/>
        </w:rPr>
        <w:t>選擇一項或都選～</w:t>
      </w:r>
    </w:p>
    <w:p w14:paraId="260DF901" w14:textId="77777777" w:rsidR="009E0EFC" w:rsidRPr="00845CF3" w:rsidRDefault="009E0EFC" w:rsidP="009E0EFC">
      <w:pPr>
        <w:pStyle w:val="NoSpacing1"/>
        <w:rPr>
          <w:rFonts w:ascii="新細明體" w:eastAsia="新細明體" w:hAnsi="新細明體"/>
          <w:sz w:val="20"/>
          <w:szCs w:val="20"/>
        </w:rPr>
      </w:pPr>
      <w:r w:rsidRPr="00845CF3">
        <w:rPr>
          <w:rFonts w:ascii="新細明體" w:eastAsia="新細明體" w:hAnsi="新細明體" w:cs="新細明體" w:hint="eastAsia"/>
          <w:sz w:val="20"/>
        </w:rPr>
        <w:t>‧</w:t>
      </w:r>
      <w:r w:rsidRPr="00845CF3">
        <w:rPr>
          <w:rFonts w:ascii="新細明體" w:eastAsia="新細明體" w:hAnsi="新細明體" w:hint="eastAsia"/>
          <w:sz w:val="20"/>
        </w:rPr>
        <w:t xml:space="preserve"> 將目標咒語或生物移回其擁有者手上。</w:t>
      </w:r>
    </w:p>
    <w:p w14:paraId="011674AF" w14:textId="77777777" w:rsidR="009E0EFC" w:rsidRPr="00845CF3" w:rsidRDefault="009E0EFC" w:rsidP="009E0EFC">
      <w:pPr>
        <w:pStyle w:val="NoSpacing1"/>
        <w:rPr>
          <w:rFonts w:ascii="新細明體" w:eastAsia="新細明體" w:hAnsi="新細明體"/>
          <w:sz w:val="20"/>
          <w:szCs w:val="20"/>
        </w:rPr>
      </w:pPr>
      <w:r w:rsidRPr="00845CF3">
        <w:rPr>
          <w:rFonts w:ascii="新細明體" w:eastAsia="新細明體" w:hAnsi="新細明體" w:cs="新細明體" w:hint="eastAsia"/>
          <w:sz w:val="20"/>
        </w:rPr>
        <w:t>‧</w:t>
      </w:r>
      <w:r w:rsidRPr="00845CF3">
        <w:rPr>
          <w:rFonts w:ascii="新細明體" w:eastAsia="新細明體" w:hAnsi="新細明體" w:hint="eastAsia"/>
          <w:sz w:val="20"/>
        </w:rPr>
        <w:t xml:space="preserve"> 野蠻驅逐對目標生物或鵬洛客造成2點傷害。如果本回合中該永久物將被置入墳墓場，則改為將其放逐。</w:t>
      </w:r>
    </w:p>
    <w:p w14:paraId="5586FE77" w14:textId="77777777" w:rsidR="009E0EFC" w:rsidRPr="00845CF3" w:rsidRDefault="009E0EFC" w:rsidP="009E0EFC">
      <w:pPr>
        <w:pStyle w:val="NoSpacing1"/>
        <w:rPr>
          <w:rFonts w:ascii="新細明體" w:eastAsia="新細明體" w:hAnsi="新細明體"/>
          <w:sz w:val="20"/>
          <w:szCs w:val="20"/>
        </w:rPr>
      </w:pPr>
    </w:p>
    <w:p w14:paraId="36DD1178" w14:textId="77777777" w:rsidR="009E0EFC" w:rsidRPr="00845CF3" w:rsidRDefault="009E0EFC" w:rsidP="009E0EFC">
      <w:pPr>
        <w:pStyle w:val="NoSpacing1"/>
        <w:rPr>
          <w:rFonts w:ascii="新細明體" w:eastAsia="新細明體" w:hAnsi="新細明體"/>
          <w:sz w:val="20"/>
          <w:szCs w:val="20"/>
        </w:rPr>
      </w:pPr>
      <w:r w:rsidRPr="00845CF3">
        <w:rPr>
          <w:rFonts w:ascii="新細明體" w:eastAsia="新細明體" w:hAnsi="新細明體" w:hint="eastAsia"/>
          <w:sz w:val="20"/>
        </w:rPr>
        <w:t>* 如果某咒語移回其擁有者手上，便從堆疊中移出。該咒語並非被反擊，但是也不會結算。如果某咒語的複製品以此法被移回其擁有者手上，則該複製品會在下次遊戲執行狀態動作時消失。</w:t>
      </w:r>
    </w:p>
    <w:p w14:paraId="59F3FFA9" w14:textId="77777777" w:rsidR="009E0EFC" w:rsidRPr="00845CF3" w:rsidRDefault="009E0EFC" w:rsidP="009E0EFC">
      <w:pPr>
        <w:pStyle w:val="NoSpacing1"/>
        <w:rPr>
          <w:rFonts w:ascii="新細明體" w:eastAsia="新細明體" w:hAnsi="新細明體"/>
          <w:sz w:val="20"/>
          <w:szCs w:val="20"/>
        </w:rPr>
      </w:pPr>
    </w:p>
    <w:p w14:paraId="00A3D2C9" w14:textId="77777777" w:rsidR="009E0EFC" w:rsidRPr="00845CF3" w:rsidRDefault="009E0EFC" w:rsidP="009E0EFC">
      <w:pPr>
        <w:pStyle w:val="NoSpacing1"/>
        <w:rPr>
          <w:rFonts w:ascii="新細明體" w:eastAsia="新細明體" w:hAnsi="新細明體"/>
          <w:sz w:val="20"/>
          <w:szCs w:val="20"/>
        </w:rPr>
      </w:pPr>
      <w:r w:rsidRPr="00845CF3">
        <w:rPr>
          <w:rFonts w:ascii="新細明體" w:eastAsia="新細明體" w:hAnsi="新細明體" w:hint="eastAsia"/>
          <w:sz w:val="20"/>
        </w:rPr>
        <w:t>* 無論該目標生物或鵬洛客是因為什麼原因會在本回合中進入墳墓場，第二項模式都會將之放逐，而不只是因致命傷害而進入墳墓場才會放逐。就算野蠻驅逐並未對該永久物造成傷害（因防止性效應之故），或野蠻驅逐是對另一個生物或鵬洛客造成了傷害（因轉移傷害效應之故），放逐的這部分效應依然會對此目標生物或鵬洛客生效。</w:t>
      </w:r>
    </w:p>
    <w:p w14:paraId="27DA1B13" w14:textId="77777777" w:rsidR="009E0EFC" w:rsidRPr="00845CF3" w:rsidRDefault="009E0EFC" w:rsidP="009E0EFC">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754D6844" w14:textId="77777777" w:rsidR="009E0EFC" w:rsidRPr="00845CF3" w:rsidRDefault="009E0EFC" w:rsidP="009E0EFC">
      <w:pPr>
        <w:pStyle w:val="NoSpacing1"/>
        <w:rPr>
          <w:rFonts w:ascii="新細明體" w:eastAsia="新細明體" w:hAnsi="新細明體"/>
          <w:sz w:val="20"/>
          <w:szCs w:val="20"/>
        </w:rPr>
      </w:pPr>
    </w:p>
    <w:p w14:paraId="35A5DF2B" w14:textId="77777777" w:rsidR="009E0EFC" w:rsidRPr="00845CF3" w:rsidRDefault="009E0EFC" w:rsidP="009E0EFC">
      <w:pPr>
        <w:pStyle w:val="NoSpacing1"/>
        <w:rPr>
          <w:rFonts w:ascii="新細明體" w:eastAsia="新細明體" w:hAnsi="新細明體"/>
          <w:sz w:val="20"/>
          <w:szCs w:val="20"/>
        </w:rPr>
      </w:pPr>
      <w:r w:rsidRPr="00845CF3">
        <w:rPr>
          <w:rFonts w:ascii="新細明體" w:eastAsia="新細明體" w:hAnsi="新細明體" w:hint="eastAsia"/>
          <w:sz w:val="20"/>
        </w:rPr>
        <w:t>塵土潛影</w:t>
      </w:r>
    </w:p>
    <w:p w14:paraId="376F4A6A" w14:textId="77777777" w:rsidR="009E0EFC" w:rsidRPr="00845CF3" w:rsidRDefault="009E0EFC" w:rsidP="009E0EFC">
      <w:pPr>
        <w:pStyle w:val="NoSpacing1"/>
        <w:rPr>
          <w:rFonts w:ascii="新細明體" w:eastAsia="新細明體" w:hAnsi="新細明體"/>
          <w:sz w:val="20"/>
          <w:szCs w:val="20"/>
        </w:rPr>
      </w:pPr>
      <w:r w:rsidRPr="00845CF3">
        <w:rPr>
          <w:rFonts w:ascii="新細明體" w:eastAsia="新細明體" w:hAnsi="新細明體" w:hint="eastAsia"/>
          <w:sz w:val="20"/>
        </w:rPr>
        <w:t>{二}{黑}{紅}</w:t>
      </w:r>
    </w:p>
    <w:p w14:paraId="43869D86" w14:textId="77777777" w:rsidR="009E0EFC" w:rsidRPr="00845CF3" w:rsidRDefault="009E0EFC" w:rsidP="009E0EFC">
      <w:pPr>
        <w:pStyle w:val="NoSpacing1"/>
        <w:rPr>
          <w:rFonts w:ascii="新細明體" w:eastAsia="新細明體" w:hAnsi="新細明體"/>
          <w:sz w:val="20"/>
          <w:szCs w:val="20"/>
        </w:rPr>
      </w:pPr>
      <w:r w:rsidRPr="00845CF3">
        <w:rPr>
          <w:rFonts w:ascii="新細明體" w:eastAsia="新細明體" w:hAnsi="新細明體" w:hint="eastAsia"/>
          <w:sz w:val="20"/>
        </w:rPr>
        <w:t>生物～奧札奇</w:t>
      </w:r>
    </w:p>
    <w:p w14:paraId="1E55EF6E" w14:textId="77777777" w:rsidR="009E0EFC" w:rsidRPr="00845CF3" w:rsidRDefault="009E0EFC" w:rsidP="009E0EFC">
      <w:pPr>
        <w:pStyle w:val="NoSpacing1"/>
        <w:rPr>
          <w:rFonts w:ascii="新細明體" w:eastAsia="新細明體" w:hAnsi="新細明體"/>
          <w:sz w:val="20"/>
          <w:szCs w:val="20"/>
        </w:rPr>
      </w:pPr>
      <w:r w:rsidRPr="00845CF3">
        <w:rPr>
          <w:rFonts w:ascii="新細明體" w:eastAsia="新細明體" w:hAnsi="新細明體" w:hint="eastAsia"/>
          <w:sz w:val="20"/>
        </w:rPr>
        <w:t>5/3</w:t>
      </w:r>
    </w:p>
    <w:p w14:paraId="61CF08F4" w14:textId="77777777" w:rsidR="009E0EFC" w:rsidRPr="00845CF3" w:rsidRDefault="009E0EFC" w:rsidP="009E0EFC">
      <w:pPr>
        <w:pStyle w:val="NoSpacing1"/>
        <w:rPr>
          <w:rFonts w:ascii="新細明體" w:eastAsia="新細明體" w:hAnsi="新細明體"/>
          <w:sz w:val="20"/>
          <w:szCs w:val="20"/>
        </w:rPr>
      </w:pPr>
      <w:r w:rsidRPr="00845CF3">
        <w:rPr>
          <w:rFonts w:ascii="新細明體" w:eastAsia="新細明體" w:hAnsi="新細明體" w:hint="eastAsia"/>
          <w:sz w:val="20"/>
        </w:rPr>
        <w:t>虛色</w:t>
      </w:r>
      <w:r w:rsidRPr="00845CF3">
        <w:rPr>
          <w:rFonts w:ascii="新細明體" w:eastAsia="新細明體" w:hAnsi="新細明體" w:hint="eastAsia"/>
          <w:i/>
          <w:sz w:val="20"/>
        </w:rPr>
        <w:t>（此牌沒有顏色。）</w:t>
      </w:r>
    </w:p>
    <w:p w14:paraId="5E97691B" w14:textId="77777777" w:rsidR="009E0EFC" w:rsidRPr="00845CF3" w:rsidRDefault="009E0EFC" w:rsidP="009E0EFC">
      <w:pPr>
        <w:pStyle w:val="NoSpacing1"/>
        <w:rPr>
          <w:rFonts w:ascii="新細明體" w:eastAsia="新細明體" w:hAnsi="新細明體"/>
          <w:sz w:val="20"/>
          <w:szCs w:val="20"/>
        </w:rPr>
      </w:pPr>
      <w:r w:rsidRPr="00845CF3">
        <w:rPr>
          <w:rFonts w:ascii="新細明體" w:eastAsia="新細明體" w:hAnsi="新細明體" w:hint="eastAsia"/>
          <w:sz w:val="20"/>
        </w:rPr>
        <w:t>敏捷</w:t>
      </w:r>
    </w:p>
    <w:p w14:paraId="71A8234C" w14:textId="77777777" w:rsidR="009E0EFC" w:rsidRPr="00845CF3" w:rsidRDefault="009E0EFC" w:rsidP="009E0EFC">
      <w:pPr>
        <w:pStyle w:val="NoSpacing1"/>
        <w:rPr>
          <w:rFonts w:ascii="新細明體" w:eastAsia="新細明體" w:hAnsi="新細明體"/>
          <w:sz w:val="20"/>
          <w:szCs w:val="20"/>
        </w:rPr>
      </w:pPr>
      <w:r w:rsidRPr="00845CF3">
        <w:rPr>
          <w:rFonts w:ascii="新細明體" w:eastAsia="新細明體" w:hAnsi="新細明體" w:hint="eastAsia"/>
          <w:sz w:val="20"/>
        </w:rPr>
        <w:t>在每個結束步驟開始時，若你未操控其他無色生物，則將塵土潛影移回其擁有者手上。</w:t>
      </w:r>
    </w:p>
    <w:p w14:paraId="5A5F096D" w14:textId="77777777" w:rsidR="009E0EFC" w:rsidRPr="00845CF3" w:rsidRDefault="009E0EFC" w:rsidP="009E0EFC">
      <w:pPr>
        <w:pStyle w:val="NoSpacing1"/>
        <w:rPr>
          <w:rFonts w:ascii="新細明體" w:eastAsia="新細明體" w:hAnsi="新細明體"/>
          <w:sz w:val="20"/>
          <w:szCs w:val="20"/>
        </w:rPr>
      </w:pPr>
    </w:p>
    <w:p w14:paraId="0AF98D51" w14:textId="77777777" w:rsidR="009E0EFC" w:rsidRPr="00845CF3" w:rsidRDefault="009E0EFC" w:rsidP="009E0EFC">
      <w:pPr>
        <w:pStyle w:val="NoSpacing1"/>
        <w:rPr>
          <w:rFonts w:ascii="新細明體" w:eastAsia="新細明體" w:hAnsi="新細明體"/>
          <w:sz w:val="20"/>
          <w:szCs w:val="20"/>
        </w:rPr>
      </w:pPr>
      <w:r w:rsidRPr="00845CF3">
        <w:rPr>
          <w:rFonts w:ascii="新細明體" w:eastAsia="新細明體" w:hAnsi="新細明體" w:hint="eastAsia"/>
          <w:sz w:val="20"/>
        </w:rPr>
        <w:t>* 塵土潛影的最後一個異能會在結束步驟開始的時候，檢查你是否操控另一個無色生物。如果你操控，則該異能不會觸發。如果你未操控，則該異能會在其試圖結算時再次檢查。如果在該時刻，你操控了另一個無色生物，則該異能不會生效。你不會將塵土潛影移回其擁有者的手中。</w:t>
      </w:r>
    </w:p>
    <w:p w14:paraId="22AF136D" w14:textId="77777777" w:rsidR="009E0EFC" w:rsidRPr="00845CF3" w:rsidRDefault="009E0EFC" w:rsidP="009E0EFC">
      <w:pPr>
        <w:pStyle w:val="NoSpacing1"/>
        <w:rPr>
          <w:rFonts w:ascii="新細明體" w:eastAsia="新細明體" w:hAnsi="新細明體"/>
          <w:sz w:val="20"/>
          <w:szCs w:val="20"/>
        </w:rPr>
      </w:pPr>
    </w:p>
    <w:p w14:paraId="3188FC83" w14:textId="77777777" w:rsidR="009E0EFC" w:rsidRPr="00845CF3" w:rsidRDefault="009E0EFC" w:rsidP="009E0EFC">
      <w:pPr>
        <w:pStyle w:val="NoSpacing1"/>
        <w:rPr>
          <w:rFonts w:ascii="新細明體" w:eastAsia="新細明體" w:hAnsi="新細明體"/>
          <w:sz w:val="20"/>
          <w:szCs w:val="20"/>
        </w:rPr>
      </w:pPr>
      <w:r w:rsidRPr="00845CF3">
        <w:rPr>
          <w:rFonts w:ascii="新細明體" w:eastAsia="新細明體" w:hAnsi="新細明體" w:hint="eastAsia"/>
          <w:sz w:val="20"/>
        </w:rPr>
        <w:t>* 塵土潛影的最後一個異能與塵土潛影本身是否為無色無關。如果它獲得了一種或數種顏色，該異能依然會留意你是否操控另一個無色生物。</w:t>
      </w:r>
    </w:p>
    <w:p w14:paraId="6F4C051B" w14:textId="77777777" w:rsidR="009E0EFC" w:rsidRPr="00845CF3" w:rsidRDefault="009E0EFC" w:rsidP="009E0EFC">
      <w:pPr>
        <w:pStyle w:val="NoSpacing1"/>
        <w:rPr>
          <w:rFonts w:ascii="新細明體" w:eastAsia="新細明體" w:hAnsi="新細明體"/>
          <w:sz w:val="20"/>
          <w:szCs w:val="20"/>
        </w:rPr>
      </w:pPr>
    </w:p>
    <w:p w14:paraId="526CBCA4" w14:textId="77777777" w:rsidR="009E0EFC" w:rsidRPr="00845CF3" w:rsidRDefault="009E0EFC" w:rsidP="009E0EFC">
      <w:pPr>
        <w:pStyle w:val="NoSpacing1"/>
        <w:rPr>
          <w:rFonts w:ascii="新細明體" w:eastAsia="新細明體" w:hAnsi="新細明體"/>
          <w:sz w:val="20"/>
          <w:szCs w:val="20"/>
        </w:rPr>
      </w:pPr>
      <w:r w:rsidRPr="00845CF3">
        <w:rPr>
          <w:rFonts w:ascii="新細明體" w:eastAsia="新細明體" w:hAnsi="新細明體" w:hint="eastAsia"/>
          <w:sz w:val="20"/>
        </w:rPr>
        <w:t>* 與大多數異能類似，塵土潛影的最後一個異能只當塵土潛影在戰場上時生效。</w:t>
      </w:r>
    </w:p>
    <w:p w14:paraId="308DC5B5" w14:textId="77777777" w:rsidR="009E0EFC" w:rsidRPr="00845CF3" w:rsidRDefault="009E0EFC" w:rsidP="009E0EFC">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49E67A55" w14:textId="77777777" w:rsidR="009E0EFC" w:rsidRPr="00845CF3" w:rsidRDefault="009E0EFC" w:rsidP="009E0EFC">
      <w:pPr>
        <w:pStyle w:val="NoSpacing1"/>
        <w:rPr>
          <w:rFonts w:ascii="新細明體" w:eastAsia="新細明體" w:hAnsi="新細明體"/>
          <w:sz w:val="20"/>
          <w:szCs w:val="20"/>
        </w:rPr>
      </w:pPr>
    </w:p>
    <w:p w14:paraId="29EFF6F5" w14:textId="77777777" w:rsidR="009E0EFC" w:rsidRPr="00845CF3" w:rsidRDefault="009E0EFC" w:rsidP="009E0EFC">
      <w:pPr>
        <w:pStyle w:val="NoSpacing1"/>
        <w:rPr>
          <w:rFonts w:ascii="新細明體" w:eastAsia="新細明體" w:hAnsi="新細明體"/>
          <w:sz w:val="20"/>
          <w:szCs w:val="20"/>
        </w:rPr>
      </w:pPr>
      <w:r w:rsidRPr="00845CF3">
        <w:rPr>
          <w:rFonts w:ascii="新細明體" w:eastAsia="新細明體" w:hAnsi="新細明體" w:hint="eastAsia"/>
          <w:sz w:val="20"/>
        </w:rPr>
        <w:t>寇基雷傳令</w:t>
      </w:r>
    </w:p>
    <w:p w14:paraId="75E1D3F1" w14:textId="77777777" w:rsidR="009E0EFC" w:rsidRPr="00845CF3" w:rsidRDefault="009E0EFC" w:rsidP="009E0EFC">
      <w:pPr>
        <w:pStyle w:val="NoSpacing1"/>
        <w:rPr>
          <w:rFonts w:ascii="新細明體" w:eastAsia="新細明體" w:hAnsi="新細明體"/>
          <w:sz w:val="20"/>
          <w:szCs w:val="20"/>
        </w:rPr>
      </w:pPr>
      <w:r w:rsidRPr="00845CF3">
        <w:rPr>
          <w:rFonts w:ascii="新細明體" w:eastAsia="新細明體" w:hAnsi="新細明體" w:hint="eastAsia"/>
          <w:sz w:val="20"/>
        </w:rPr>
        <w:t>{一}{藍}{紅}</w:t>
      </w:r>
    </w:p>
    <w:p w14:paraId="738CB491" w14:textId="77777777" w:rsidR="009E0EFC" w:rsidRPr="00845CF3" w:rsidRDefault="009E0EFC" w:rsidP="009E0EFC">
      <w:pPr>
        <w:pStyle w:val="NoSpacing1"/>
        <w:rPr>
          <w:rFonts w:ascii="新細明體" w:eastAsia="新細明體" w:hAnsi="新細明體"/>
          <w:sz w:val="20"/>
          <w:szCs w:val="20"/>
        </w:rPr>
      </w:pPr>
      <w:r w:rsidRPr="00845CF3">
        <w:rPr>
          <w:rFonts w:ascii="新細明體" w:eastAsia="新細明體" w:hAnsi="新細明體" w:hint="eastAsia"/>
          <w:sz w:val="20"/>
        </w:rPr>
        <w:t>生物～奧札奇／奴獸</w:t>
      </w:r>
    </w:p>
    <w:p w14:paraId="77F80DCB" w14:textId="77777777" w:rsidR="009E0EFC" w:rsidRPr="00845CF3" w:rsidRDefault="009E0EFC" w:rsidP="009E0EFC">
      <w:pPr>
        <w:pStyle w:val="NoSpacing1"/>
        <w:rPr>
          <w:rFonts w:ascii="新細明體" w:eastAsia="新細明體" w:hAnsi="新細明體"/>
          <w:sz w:val="20"/>
          <w:szCs w:val="20"/>
        </w:rPr>
      </w:pPr>
      <w:r w:rsidRPr="00845CF3">
        <w:rPr>
          <w:rFonts w:ascii="新細明體" w:eastAsia="新細明體" w:hAnsi="新細明體" w:hint="eastAsia"/>
          <w:sz w:val="20"/>
        </w:rPr>
        <w:t>2/4</w:t>
      </w:r>
    </w:p>
    <w:p w14:paraId="02360CFA" w14:textId="77777777" w:rsidR="009E0EFC" w:rsidRPr="00845CF3" w:rsidRDefault="009E0EFC" w:rsidP="009E0EFC">
      <w:pPr>
        <w:pStyle w:val="NoSpacing1"/>
        <w:rPr>
          <w:rFonts w:ascii="新細明體" w:eastAsia="新細明體" w:hAnsi="新細明體"/>
          <w:sz w:val="20"/>
          <w:szCs w:val="20"/>
        </w:rPr>
      </w:pPr>
      <w:r w:rsidRPr="00845CF3">
        <w:rPr>
          <w:rFonts w:ascii="新細明體" w:eastAsia="新細明體" w:hAnsi="新細明體" w:hint="eastAsia"/>
          <w:sz w:val="20"/>
        </w:rPr>
        <w:t>虛色</w:t>
      </w:r>
      <w:r w:rsidRPr="00845CF3">
        <w:rPr>
          <w:rFonts w:ascii="新細明體" w:eastAsia="新細明體" w:hAnsi="新細明體" w:hint="eastAsia"/>
          <w:i/>
          <w:sz w:val="20"/>
        </w:rPr>
        <w:t>（此牌沒有顏色。）</w:t>
      </w:r>
    </w:p>
    <w:p w14:paraId="6E9C7968" w14:textId="77777777" w:rsidR="009E0EFC" w:rsidRPr="00845CF3" w:rsidRDefault="009E0EFC" w:rsidP="009E0EFC">
      <w:pPr>
        <w:pStyle w:val="NoSpacing1"/>
        <w:rPr>
          <w:rFonts w:ascii="新細明體" w:eastAsia="新細明體" w:hAnsi="新細明體"/>
          <w:sz w:val="20"/>
          <w:szCs w:val="20"/>
        </w:rPr>
      </w:pPr>
      <w:r w:rsidRPr="00845CF3">
        <w:rPr>
          <w:rFonts w:ascii="新細明體" w:eastAsia="新細明體" w:hAnsi="新細明體" w:hint="eastAsia"/>
          <w:sz w:val="20"/>
        </w:rPr>
        <w:t>你施放的無色咒語減少{一}來施放。</w:t>
      </w:r>
    </w:p>
    <w:p w14:paraId="03EA7988" w14:textId="77777777" w:rsidR="009E0EFC" w:rsidRPr="00845CF3" w:rsidRDefault="009E0EFC" w:rsidP="009E0EFC">
      <w:pPr>
        <w:pStyle w:val="NoSpacing1"/>
        <w:rPr>
          <w:rFonts w:ascii="新細明體" w:eastAsia="新細明體" w:hAnsi="新細明體"/>
          <w:sz w:val="20"/>
          <w:szCs w:val="20"/>
        </w:rPr>
      </w:pPr>
    </w:p>
    <w:p w14:paraId="55450C6E" w14:textId="77777777" w:rsidR="009E0EFC" w:rsidRPr="00845CF3" w:rsidRDefault="009E0EFC" w:rsidP="009E0EFC">
      <w:pPr>
        <w:pStyle w:val="NoSpacing1"/>
        <w:rPr>
          <w:rFonts w:ascii="新細明體" w:eastAsia="新細明體" w:hAnsi="新細明體"/>
          <w:sz w:val="20"/>
          <w:szCs w:val="20"/>
        </w:rPr>
      </w:pPr>
      <w:r w:rsidRPr="00845CF3">
        <w:rPr>
          <w:rFonts w:ascii="新細明體" w:eastAsia="新細明體" w:hAnsi="新細明體" w:hint="eastAsia"/>
          <w:sz w:val="20"/>
        </w:rPr>
        <w:t>* 寇基雷傳令的最後一個異能不會改變任何咒語的魔法力費用或總魔法力費用。它只改變你需要支付的總費用。</w:t>
      </w:r>
    </w:p>
    <w:p w14:paraId="54FAB060" w14:textId="77777777" w:rsidR="009E0EFC" w:rsidRPr="00845CF3" w:rsidRDefault="009E0EFC" w:rsidP="009E0EFC">
      <w:pPr>
        <w:pStyle w:val="NoSpacing1"/>
        <w:rPr>
          <w:rFonts w:ascii="新細明體" w:eastAsia="新細明體" w:hAnsi="新細明體"/>
          <w:sz w:val="20"/>
          <w:szCs w:val="20"/>
        </w:rPr>
      </w:pPr>
    </w:p>
    <w:p w14:paraId="304D399A" w14:textId="77777777" w:rsidR="009E0EFC" w:rsidRPr="00845CF3" w:rsidRDefault="009E0EFC" w:rsidP="009E0EFC">
      <w:pPr>
        <w:pStyle w:val="NoSpacing1"/>
        <w:rPr>
          <w:rFonts w:ascii="新細明體" w:eastAsia="新細明體" w:hAnsi="新細明體"/>
          <w:sz w:val="20"/>
          <w:szCs w:val="20"/>
        </w:rPr>
      </w:pPr>
      <w:r>
        <w:rPr>
          <w:rFonts w:ascii="新細明體" w:eastAsia="新細明體" w:hAnsi="新細明體" w:hint="eastAsia"/>
          <w:sz w:val="20"/>
        </w:rPr>
        <w:t xml:space="preserve">* </w:t>
      </w:r>
      <w:r w:rsidRPr="00845CF3">
        <w:rPr>
          <w:rFonts w:ascii="新細明體" w:eastAsia="新細明體" w:hAnsi="新細明體" w:hint="eastAsia"/>
          <w:sz w:val="20"/>
        </w:rPr>
        <w:t>寇基雷傳令的最後一個異能不能減少你需為咒語支付的有色魔法力數量。它只能減少該費用中一般魔法力的部分。</w:t>
      </w:r>
    </w:p>
    <w:p w14:paraId="1DA7A3E9" w14:textId="77777777" w:rsidR="009E0EFC" w:rsidRPr="00845CF3" w:rsidRDefault="009E0EFC" w:rsidP="009E0EFC">
      <w:pPr>
        <w:pStyle w:val="NoSpacing1"/>
        <w:rPr>
          <w:rFonts w:ascii="新細明體" w:eastAsia="新細明體" w:hAnsi="新細明體"/>
          <w:sz w:val="20"/>
          <w:szCs w:val="20"/>
        </w:rPr>
      </w:pPr>
    </w:p>
    <w:p w14:paraId="4347E8C0" w14:textId="77777777" w:rsidR="009E0EFC" w:rsidRPr="00845CF3" w:rsidRDefault="009E0EFC" w:rsidP="009E0EFC">
      <w:pPr>
        <w:pStyle w:val="NoSpacing1"/>
        <w:rPr>
          <w:rFonts w:ascii="新細明體" w:eastAsia="新細明體" w:hAnsi="新細明體"/>
          <w:sz w:val="20"/>
          <w:szCs w:val="20"/>
        </w:rPr>
      </w:pPr>
      <w:r w:rsidRPr="00845CF3">
        <w:rPr>
          <w:rFonts w:ascii="新細明體" w:eastAsia="新細明體" w:hAnsi="新細明體" w:hint="eastAsia"/>
          <w:sz w:val="20"/>
        </w:rPr>
        <w:t>* 如果施放咒語需要支付任何額外費用，或有其他效應會增加施放咒語的費用，則先由增加費用的效應生效後，才輪到減少費用者生效。</w:t>
      </w:r>
    </w:p>
    <w:p w14:paraId="38B8F60D" w14:textId="77777777" w:rsidR="009E0EFC" w:rsidRPr="00845CF3" w:rsidRDefault="009E0EFC" w:rsidP="009E0EFC">
      <w:pPr>
        <w:pStyle w:val="NoSpacing1"/>
        <w:rPr>
          <w:rFonts w:ascii="新細明體" w:eastAsia="新細明體" w:hAnsi="新細明體"/>
          <w:sz w:val="20"/>
          <w:szCs w:val="20"/>
        </w:rPr>
      </w:pPr>
    </w:p>
    <w:p w14:paraId="2AC42492" w14:textId="77777777" w:rsidR="009E0EFC" w:rsidRPr="00845CF3" w:rsidRDefault="009E0EFC" w:rsidP="009E0EFC">
      <w:pPr>
        <w:pStyle w:val="NoSpacing1"/>
        <w:rPr>
          <w:rFonts w:ascii="新細明體" w:eastAsia="新細明體" w:hAnsi="新細明體"/>
          <w:sz w:val="20"/>
          <w:szCs w:val="20"/>
        </w:rPr>
      </w:pPr>
      <w:r w:rsidRPr="00845CF3">
        <w:rPr>
          <w:rFonts w:ascii="新細明體" w:eastAsia="新細明體" w:hAnsi="新細明體" w:hint="eastAsia"/>
          <w:sz w:val="20"/>
        </w:rPr>
        <w:t>* 此減少費用的效應能對替代性費用生效。</w:t>
      </w:r>
    </w:p>
    <w:p w14:paraId="41BBB255" w14:textId="77777777" w:rsidR="009E0EFC" w:rsidRPr="00845CF3" w:rsidRDefault="009E0EFC" w:rsidP="009E0EFC">
      <w:pPr>
        <w:pStyle w:val="NoSpacing1"/>
        <w:rPr>
          <w:rFonts w:ascii="新細明體" w:eastAsia="新細明體" w:hAnsi="新細明體"/>
          <w:sz w:val="20"/>
          <w:szCs w:val="20"/>
        </w:rPr>
      </w:pPr>
    </w:p>
    <w:p w14:paraId="58B530AF" w14:textId="77777777" w:rsidR="009E0EFC" w:rsidRPr="00845CF3" w:rsidRDefault="009E0EFC" w:rsidP="009E0EFC">
      <w:pPr>
        <w:pStyle w:val="NoSpacing1"/>
        <w:rPr>
          <w:rFonts w:ascii="新細明體" w:eastAsia="新細明體" w:hAnsi="新細明體"/>
          <w:sz w:val="20"/>
          <w:szCs w:val="20"/>
        </w:rPr>
      </w:pPr>
      <w:r w:rsidRPr="00845CF3">
        <w:rPr>
          <w:rFonts w:ascii="新細明體" w:eastAsia="新細明體" w:hAnsi="新細明體" w:hint="eastAsia"/>
          <w:sz w:val="20"/>
        </w:rPr>
        <w:t>* 如果你施放之無色咒語的魔法力費用中包含{X}，則你是先決定X的值，而後才去計算咒語的總費用。舉例來說，如果該咒語的魔法力費用為{X}，則你可以將X的值選為5，而後支付{四}來施放該咒語。</w:t>
      </w:r>
    </w:p>
    <w:p w14:paraId="3A198031" w14:textId="77777777" w:rsidR="009E0EFC" w:rsidRPr="00845CF3" w:rsidRDefault="009E0EFC" w:rsidP="009E0EFC">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7F57B0BD" w14:textId="77777777" w:rsidR="009E0EFC" w:rsidRPr="00845CF3" w:rsidRDefault="009E0EFC" w:rsidP="009E0EFC">
      <w:pPr>
        <w:pStyle w:val="NoSpacing1"/>
        <w:rPr>
          <w:rFonts w:ascii="新細明體" w:eastAsia="新細明體" w:hAnsi="新細明體"/>
          <w:sz w:val="20"/>
          <w:szCs w:val="20"/>
        </w:rPr>
      </w:pPr>
    </w:p>
    <w:p w14:paraId="622433CD" w14:textId="77777777" w:rsidR="009E0EFC" w:rsidRPr="00845CF3" w:rsidRDefault="009E0EFC" w:rsidP="009E0EFC">
      <w:pPr>
        <w:pStyle w:val="NoSpacing1"/>
        <w:rPr>
          <w:rFonts w:ascii="新細明體" w:eastAsia="新細明體" w:hAnsi="新細明體"/>
          <w:sz w:val="20"/>
          <w:szCs w:val="20"/>
        </w:rPr>
      </w:pPr>
      <w:r w:rsidRPr="00845CF3">
        <w:rPr>
          <w:rFonts w:ascii="新細明體" w:eastAsia="新細明體" w:hAnsi="新細明體" w:hint="eastAsia"/>
          <w:sz w:val="20"/>
        </w:rPr>
        <w:t>阻滯君父</w:t>
      </w:r>
    </w:p>
    <w:p w14:paraId="21E4241A" w14:textId="77777777" w:rsidR="009E0EFC" w:rsidRPr="00845CF3" w:rsidRDefault="009E0EFC" w:rsidP="009E0EFC">
      <w:pPr>
        <w:pStyle w:val="NoSpacing1"/>
        <w:rPr>
          <w:rFonts w:ascii="新細明體" w:eastAsia="新細明體" w:hAnsi="新細明體"/>
          <w:sz w:val="20"/>
          <w:szCs w:val="20"/>
        </w:rPr>
      </w:pPr>
      <w:r w:rsidRPr="00845CF3">
        <w:rPr>
          <w:rFonts w:ascii="新細明體" w:eastAsia="新細明體" w:hAnsi="新細明體" w:hint="eastAsia"/>
          <w:sz w:val="20"/>
        </w:rPr>
        <w:t>{四}{藍}{黑}</w:t>
      </w:r>
    </w:p>
    <w:p w14:paraId="4849D11C" w14:textId="77777777" w:rsidR="009E0EFC" w:rsidRPr="00845CF3" w:rsidRDefault="009E0EFC" w:rsidP="009E0EFC">
      <w:pPr>
        <w:pStyle w:val="NoSpacing1"/>
        <w:rPr>
          <w:rFonts w:ascii="新細明體" w:eastAsia="新細明體" w:hAnsi="新細明體"/>
          <w:sz w:val="20"/>
          <w:szCs w:val="20"/>
        </w:rPr>
      </w:pPr>
      <w:r w:rsidRPr="00845CF3">
        <w:rPr>
          <w:rFonts w:ascii="新細明體" w:eastAsia="新細明體" w:hAnsi="新細明體" w:hint="eastAsia"/>
          <w:sz w:val="20"/>
        </w:rPr>
        <w:t>生物～奧札奇</w:t>
      </w:r>
    </w:p>
    <w:p w14:paraId="52E80CF1" w14:textId="77777777" w:rsidR="009E0EFC" w:rsidRPr="00845CF3" w:rsidRDefault="009E0EFC" w:rsidP="009E0EFC">
      <w:pPr>
        <w:pStyle w:val="NoSpacing1"/>
        <w:rPr>
          <w:rFonts w:ascii="新細明體" w:eastAsia="新細明體" w:hAnsi="新細明體"/>
          <w:sz w:val="20"/>
          <w:szCs w:val="20"/>
        </w:rPr>
      </w:pPr>
      <w:r w:rsidRPr="00845CF3">
        <w:rPr>
          <w:rFonts w:ascii="新細明體" w:eastAsia="新細明體" w:hAnsi="新細明體" w:hint="eastAsia"/>
          <w:sz w:val="20"/>
        </w:rPr>
        <w:t>5/7</w:t>
      </w:r>
    </w:p>
    <w:p w14:paraId="2B45575D" w14:textId="77777777" w:rsidR="009E0EFC" w:rsidRPr="00845CF3" w:rsidRDefault="009E0EFC" w:rsidP="009E0EFC">
      <w:pPr>
        <w:pStyle w:val="NoSpacing1"/>
        <w:rPr>
          <w:rFonts w:ascii="新細明體" w:eastAsia="新細明體" w:hAnsi="新細明體"/>
          <w:sz w:val="20"/>
          <w:szCs w:val="20"/>
        </w:rPr>
      </w:pPr>
      <w:r w:rsidRPr="00845CF3">
        <w:rPr>
          <w:rFonts w:ascii="新細明體" w:eastAsia="新細明體" w:hAnsi="新細明體" w:hint="eastAsia"/>
          <w:sz w:val="20"/>
        </w:rPr>
        <w:t>虛色</w:t>
      </w:r>
      <w:r w:rsidRPr="00845CF3">
        <w:rPr>
          <w:rFonts w:ascii="新細明體" w:eastAsia="新細明體" w:hAnsi="新細明體" w:hint="eastAsia"/>
          <w:i/>
          <w:sz w:val="20"/>
        </w:rPr>
        <w:t>（此牌沒有顏色。）</w:t>
      </w:r>
    </w:p>
    <w:p w14:paraId="1E354E26" w14:textId="77777777" w:rsidR="009E0EFC" w:rsidRPr="00845CF3" w:rsidRDefault="009E0EFC" w:rsidP="009E0EFC">
      <w:pPr>
        <w:pStyle w:val="NoSpacing1"/>
        <w:rPr>
          <w:rFonts w:ascii="新細明體" w:eastAsia="新細明體" w:hAnsi="新細明體"/>
          <w:sz w:val="20"/>
          <w:szCs w:val="20"/>
        </w:rPr>
      </w:pPr>
      <w:r w:rsidRPr="00845CF3">
        <w:rPr>
          <w:rFonts w:ascii="新細明體" w:eastAsia="新細明體" w:hAnsi="新細明體" w:hint="eastAsia"/>
          <w:sz w:val="20"/>
        </w:rPr>
        <w:t>每當一個地在對手的操控下進戰場時，該玩家放逐其牌庫頂的兩張牌且你抽兩張牌。</w:t>
      </w:r>
    </w:p>
    <w:p w14:paraId="7E03C697" w14:textId="77777777" w:rsidR="009E0EFC" w:rsidRPr="00845CF3" w:rsidRDefault="009E0EFC" w:rsidP="009E0EFC">
      <w:pPr>
        <w:pStyle w:val="NoSpacing1"/>
        <w:rPr>
          <w:rFonts w:ascii="新細明體" w:eastAsia="新細明體" w:hAnsi="新細明體"/>
          <w:sz w:val="20"/>
          <w:szCs w:val="20"/>
        </w:rPr>
      </w:pPr>
    </w:p>
    <w:p w14:paraId="71E6974C" w14:textId="77777777" w:rsidR="009E0EFC" w:rsidRPr="00845CF3" w:rsidRDefault="009E0EFC" w:rsidP="009E0EFC">
      <w:pPr>
        <w:pStyle w:val="NoSpacing1"/>
        <w:rPr>
          <w:rFonts w:ascii="新細明體" w:eastAsia="新細明體" w:hAnsi="新細明體"/>
          <w:sz w:val="20"/>
          <w:szCs w:val="20"/>
        </w:rPr>
      </w:pPr>
      <w:r w:rsidRPr="00845CF3">
        <w:rPr>
          <w:rFonts w:ascii="新細明體" w:eastAsia="新細明體" w:hAnsi="新細明體" w:hint="eastAsia"/>
          <w:sz w:val="20"/>
        </w:rPr>
        <w:t>* 這些牌從牌庫頂牌面朝上地被放逐。</w:t>
      </w:r>
    </w:p>
    <w:p w14:paraId="364735F9" w14:textId="77777777" w:rsidR="009E0EFC" w:rsidRPr="00845CF3" w:rsidRDefault="009E0EFC" w:rsidP="009E0EFC">
      <w:pPr>
        <w:pStyle w:val="NoSpacing1"/>
        <w:rPr>
          <w:rFonts w:ascii="新細明體" w:eastAsia="新細明體" w:hAnsi="新細明體"/>
          <w:sz w:val="20"/>
          <w:szCs w:val="20"/>
        </w:rPr>
      </w:pPr>
    </w:p>
    <w:p w14:paraId="64EE5291" w14:textId="77777777" w:rsidR="009E0EFC" w:rsidRPr="00845CF3" w:rsidRDefault="009E0EFC" w:rsidP="009E0EFC">
      <w:pPr>
        <w:pStyle w:val="NoSpacing1"/>
        <w:rPr>
          <w:rFonts w:ascii="新細明體" w:eastAsia="新細明體" w:hAnsi="新細明體"/>
          <w:sz w:val="20"/>
          <w:szCs w:val="20"/>
        </w:rPr>
      </w:pPr>
      <w:r w:rsidRPr="00845CF3">
        <w:rPr>
          <w:rFonts w:ascii="新細明體" w:eastAsia="新細明體" w:hAnsi="新細明體" w:hint="eastAsia"/>
          <w:sz w:val="20"/>
        </w:rPr>
        <w:t>* 如果當阻滯君父的觸發式異能結算時，該玩家的牌庫中只有一張牌，則該牌會被放逐。如果該玩家的牌庫中沒有牌，則沒有牌會被放逐。在上述兩種情況中，你仍會抽兩張牌。該玩家不會</w:t>
      </w:r>
      <w:r w:rsidRPr="00845CF3">
        <w:rPr>
          <w:rFonts w:ascii="新細明體" w:eastAsia="新細明體" w:hAnsi="新細明體"/>
          <w:sz w:val="20"/>
        </w:rPr>
        <w:t>馬上</w:t>
      </w:r>
      <w:r w:rsidRPr="00845CF3">
        <w:rPr>
          <w:rFonts w:ascii="新細明體" w:eastAsia="新細明體" w:hAnsi="新細明體" w:hint="eastAsia"/>
          <w:sz w:val="20"/>
        </w:rPr>
        <w:t>輸掉這盤遊戲（直到他必須抽牌，牌庫卻沒牌可抽時才會輸掉）。</w:t>
      </w:r>
    </w:p>
    <w:p w14:paraId="25E27EF6" w14:textId="77777777" w:rsidR="009E0EFC" w:rsidRPr="00845CF3" w:rsidRDefault="009E0EFC" w:rsidP="009E0EFC">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7D2D67A0" w14:textId="77777777" w:rsidR="009E0EFC" w:rsidRPr="00845CF3" w:rsidRDefault="009E0EFC" w:rsidP="009E0EFC">
      <w:pPr>
        <w:pStyle w:val="NoSpacing1"/>
        <w:rPr>
          <w:rFonts w:ascii="新細明體" w:eastAsia="新細明體" w:hAnsi="新細明體"/>
          <w:sz w:val="20"/>
          <w:szCs w:val="20"/>
        </w:rPr>
      </w:pPr>
    </w:p>
    <w:p w14:paraId="75B09DF9"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天使隊長</w:t>
      </w:r>
    </w:p>
    <w:p w14:paraId="13A9449C" w14:textId="50208D8E"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{三}{</w:t>
      </w:r>
      <w:r w:rsidR="004D6F49" w:rsidRPr="00845CF3">
        <w:rPr>
          <w:rFonts w:ascii="新細明體" w:eastAsia="新細明體" w:hAnsi="新細明體" w:hint="eastAsia"/>
          <w:sz w:val="20"/>
        </w:rPr>
        <w:t>紅</w:t>
      </w:r>
      <w:r w:rsidRPr="00845CF3">
        <w:rPr>
          <w:rFonts w:ascii="新細明體" w:eastAsia="新細明體" w:hAnsi="新細明體" w:hint="eastAsia"/>
          <w:sz w:val="20"/>
        </w:rPr>
        <w:t>}{白}</w:t>
      </w:r>
    </w:p>
    <w:p w14:paraId="5FB9BE8E"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生物～天使／伙伴</w:t>
      </w:r>
    </w:p>
    <w:p w14:paraId="73D03C07"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4/3</w:t>
      </w:r>
    </w:p>
    <w:p w14:paraId="169BCEB5"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飛行</w:t>
      </w:r>
    </w:p>
    <w:p w14:paraId="7255BA76"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每當天使隊長攻擊時，每有一個進行攻擊的其他伙伴，它便得+1/+1直到回合結束。</w:t>
      </w:r>
    </w:p>
    <w:p w14:paraId="5DDF305C" w14:textId="77777777" w:rsidR="00271BB1" w:rsidRPr="00845CF3" w:rsidRDefault="00271BB1" w:rsidP="00271BB1">
      <w:pPr>
        <w:pStyle w:val="NoSpacing1"/>
        <w:rPr>
          <w:rFonts w:ascii="新細明體" w:eastAsia="新細明體" w:hAnsi="新細明體"/>
          <w:sz w:val="20"/>
          <w:szCs w:val="20"/>
        </w:rPr>
      </w:pPr>
    </w:p>
    <w:p w14:paraId="564F1E0D"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於該異能結算時，才會計算其他正在進行攻擊的伙伴數量，並以此來決定天使隊長獲得多少加成。由對手操控且正進行攻擊的伙伴也會計入此總數中。</w:t>
      </w:r>
    </w:p>
    <w:p w14:paraId="3440B064" w14:textId="77777777" w:rsidR="00271BB1" w:rsidRPr="00845CF3" w:rsidRDefault="00271BB1" w:rsidP="00271BB1">
      <w:pPr>
        <w:pStyle w:val="NoSpacing1"/>
        <w:rPr>
          <w:rFonts w:ascii="新細明體" w:eastAsia="新細明體" w:hAnsi="新細明體"/>
          <w:sz w:val="20"/>
          <w:szCs w:val="20"/>
        </w:rPr>
      </w:pPr>
    </w:p>
    <w:p w14:paraId="30BBB3BC" w14:textId="1DF16384"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一旦此異能結算，則就算進行攻擊的其他伙伴數量發生變化，也不會改變此加成的大小。</w:t>
      </w:r>
    </w:p>
    <w:p w14:paraId="2BEB111C"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73FC2288" w14:textId="77777777" w:rsidR="00271BB1" w:rsidRPr="00845CF3" w:rsidRDefault="00271BB1" w:rsidP="00271BB1">
      <w:pPr>
        <w:pStyle w:val="NoSpacing1"/>
        <w:rPr>
          <w:rFonts w:ascii="新細明體" w:eastAsia="新細明體" w:hAnsi="新細明體"/>
          <w:sz w:val="20"/>
          <w:szCs w:val="20"/>
        </w:rPr>
      </w:pPr>
    </w:p>
    <w:p w14:paraId="2AC5A090"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得見天光</w:t>
      </w:r>
    </w:p>
    <w:p w14:paraId="7AAD702D" w14:textId="35DCD42B"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{三}{</w:t>
      </w:r>
      <w:r w:rsidR="00BC7376" w:rsidRPr="00845CF3">
        <w:rPr>
          <w:rFonts w:ascii="新細明體" w:eastAsia="新細明體" w:hAnsi="新細明體" w:hint="eastAsia"/>
          <w:sz w:val="20"/>
        </w:rPr>
        <w:t>綠</w:t>
      </w:r>
      <w:r w:rsidRPr="00845CF3">
        <w:rPr>
          <w:rFonts w:ascii="新細明體" w:eastAsia="新細明體" w:hAnsi="新細明體" w:hint="eastAsia"/>
          <w:sz w:val="20"/>
        </w:rPr>
        <w:t>}{</w:t>
      </w:r>
      <w:r w:rsidR="00E75D9E" w:rsidRPr="00845CF3">
        <w:rPr>
          <w:rFonts w:ascii="新細明體" w:eastAsia="新細明體" w:hAnsi="新細明體" w:hint="eastAsia"/>
          <w:sz w:val="20"/>
        </w:rPr>
        <w:t>藍</w:t>
      </w:r>
      <w:r w:rsidRPr="00845CF3">
        <w:rPr>
          <w:rFonts w:ascii="新細明體" w:eastAsia="新細明體" w:hAnsi="新細明體" w:hint="eastAsia"/>
          <w:sz w:val="20"/>
        </w:rPr>
        <w:t>}</w:t>
      </w:r>
    </w:p>
    <w:p w14:paraId="6AB57391" w14:textId="1E17D032" w:rsidR="00271BB1" w:rsidRPr="00845CF3" w:rsidRDefault="002E1819" w:rsidP="00271BB1">
      <w:pPr>
        <w:pStyle w:val="NoSpacing1"/>
        <w:rPr>
          <w:rFonts w:ascii="新細明體" w:eastAsia="新細明體" w:hAnsi="新細明體"/>
          <w:sz w:val="20"/>
          <w:szCs w:val="20"/>
        </w:rPr>
      </w:pPr>
      <w:r w:rsidRPr="00845CF3">
        <w:rPr>
          <w:rFonts w:ascii="新細明體" w:eastAsia="新細明體" w:hAnsi="新細明體" w:hint="eastAsia"/>
          <w:sz w:val="20"/>
        </w:rPr>
        <w:t>巫術</w:t>
      </w:r>
    </w:p>
    <w:p w14:paraId="4E1F8061" w14:textId="560F01BB"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i/>
          <w:sz w:val="20"/>
        </w:rPr>
        <w:t>聚輝</w:t>
      </w:r>
      <w:r w:rsidRPr="00845CF3">
        <w:rPr>
          <w:rFonts w:ascii="新細明體" w:eastAsia="新細明體" w:hAnsi="新細明體" w:hint="eastAsia"/>
          <w:sz w:val="20"/>
        </w:rPr>
        <w:t>～從你的牌庫中搜尋一張生物、瞬間或</w:t>
      </w:r>
      <w:r w:rsidR="002E1819" w:rsidRPr="00845CF3">
        <w:rPr>
          <w:rFonts w:ascii="新細明體" w:eastAsia="新細明體" w:hAnsi="新細明體" w:hint="eastAsia"/>
          <w:sz w:val="20"/>
        </w:rPr>
        <w:t>巫術</w:t>
      </w:r>
      <w:r w:rsidRPr="00845CF3">
        <w:rPr>
          <w:rFonts w:ascii="新細明體" w:eastAsia="新細明體" w:hAnsi="新細明體" w:hint="eastAsia"/>
          <w:sz w:val="20"/>
        </w:rPr>
        <w:t>牌，且其總</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費用須等於或小於施放得見天光時用來支付費用的</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顏色數量，放逐該牌，然後將你的牌庫洗牌。你可以施放該牌，且不需支付其</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費用。</w:t>
      </w:r>
    </w:p>
    <w:p w14:paraId="298CE900" w14:textId="77777777" w:rsidR="00271BB1" w:rsidRPr="00845CF3" w:rsidRDefault="00271BB1" w:rsidP="00271BB1">
      <w:pPr>
        <w:pStyle w:val="NoSpacing1"/>
        <w:rPr>
          <w:rFonts w:ascii="新細明體" w:eastAsia="新細明體" w:hAnsi="新細明體"/>
          <w:sz w:val="20"/>
          <w:szCs w:val="20"/>
        </w:rPr>
      </w:pPr>
    </w:p>
    <w:p w14:paraId="1DD35DB9" w14:textId="397B96C8"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如果你要施放所放逐的牌，則你是在得見天光結算的中途</w:t>
      </w:r>
      <w:r w:rsidR="00436FAB" w:rsidRPr="00845CF3">
        <w:rPr>
          <w:rFonts w:ascii="新細明體" w:eastAsia="新細明體" w:hAnsi="新細明體" w:hint="eastAsia"/>
          <w:sz w:val="20"/>
        </w:rPr>
        <w:t>一併</w:t>
      </w:r>
      <w:r w:rsidRPr="00845CF3">
        <w:rPr>
          <w:rFonts w:ascii="新細明體" w:eastAsia="新細明體" w:hAnsi="新細明體" w:hint="eastAsia"/>
          <w:sz w:val="20"/>
        </w:rPr>
        <w:t>施放之。你不能等到本回合內稍後時段再施放。不會受到牌張類別的施放時機限制，但其他的限制則不會被忽略（例如「只能在戰</w:t>
      </w:r>
      <w:r w:rsidR="00415E76" w:rsidRPr="00845CF3">
        <w:rPr>
          <w:rFonts w:ascii="新細明體" w:eastAsia="新細明體" w:hAnsi="新細明體" w:hint="eastAsia"/>
          <w:sz w:val="20"/>
        </w:rPr>
        <w:t>鬥</w:t>
      </w:r>
      <w:r w:rsidRPr="00845CF3">
        <w:rPr>
          <w:rFonts w:ascii="新細明體" w:eastAsia="新細明體" w:hAnsi="新細明體" w:hint="eastAsia"/>
          <w:sz w:val="20"/>
        </w:rPr>
        <w:t>中施放[此牌]」）。</w:t>
      </w:r>
    </w:p>
    <w:p w14:paraId="50BF48F0" w14:textId="77777777" w:rsidR="00271BB1" w:rsidRPr="00845CF3" w:rsidRDefault="00271BB1" w:rsidP="00271BB1">
      <w:pPr>
        <w:pStyle w:val="NoSpacing1"/>
        <w:rPr>
          <w:rFonts w:ascii="新細明體" w:eastAsia="新細明體" w:hAnsi="新細明體"/>
          <w:sz w:val="20"/>
          <w:szCs w:val="20"/>
        </w:rPr>
      </w:pPr>
    </w:p>
    <w:p w14:paraId="555E0B02" w14:textId="5A999AEF"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如果你以「不需支付其</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費用」的方式來施放牌，就無法支付任何替代性費用，例如醒轉費用。不過，你可以支付額外費用，例如增幅費用。如果此牌含有任何強制性的額外費用，則你必須支付之，才能施放此牌。</w:t>
      </w:r>
    </w:p>
    <w:p w14:paraId="13D9342E" w14:textId="77777777" w:rsidR="00271BB1" w:rsidRPr="00845CF3" w:rsidRDefault="00271BB1" w:rsidP="00271BB1">
      <w:pPr>
        <w:pStyle w:val="NoSpacing1"/>
        <w:rPr>
          <w:rFonts w:ascii="新細明體" w:eastAsia="新細明體" w:hAnsi="新細明體"/>
          <w:sz w:val="20"/>
          <w:szCs w:val="20"/>
        </w:rPr>
      </w:pPr>
    </w:p>
    <w:p w14:paraId="0EB38422" w14:textId="268F5E15"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如果該牌的</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費用中包含了{X}，則你在施放它時必須將X的值選為0。</w:t>
      </w:r>
    </w:p>
    <w:p w14:paraId="17E0C167" w14:textId="77777777" w:rsidR="00271BB1" w:rsidRPr="00845CF3" w:rsidRDefault="00271BB1" w:rsidP="00271BB1">
      <w:pPr>
        <w:pStyle w:val="NoSpacing1"/>
        <w:rPr>
          <w:rFonts w:ascii="新細明體" w:eastAsia="新細明體" w:hAnsi="新細明體"/>
          <w:sz w:val="20"/>
          <w:szCs w:val="20"/>
        </w:rPr>
      </w:pPr>
    </w:p>
    <w:p w14:paraId="246856F9" w14:textId="71D8649D"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如果你以此法施放</w:t>
      </w:r>
      <w:r w:rsidR="002E1819" w:rsidRPr="00845CF3">
        <w:rPr>
          <w:rFonts w:ascii="新細明體" w:eastAsia="新細明體" w:hAnsi="新細明體" w:hint="eastAsia"/>
          <w:sz w:val="20"/>
        </w:rPr>
        <w:t>巫術</w:t>
      </w:r>
      <w:r w:rsidRPr="00845CF3">
        <w:rPr>
          <w:rFonts w:ascii="新細明體" w:eastAsia="新細明體" w:hAnsi="新細明體" w:hint="eastAsia"/>
          <w:sz w:val="20"/>
        </w:rPr>
        <w:t>或瞬間咒語，則它會如常進入你的墳墓場。它不會回到放逐區。</w:t>
      </w:r>
    </w:p>
    <w:p w14:paraId="51DD5E08" w14:textId="77777777" w:rsidR="00271BB1" w:rsidRPr="00845CF3" w:rsidRDefault="00271BB1" w:rsidP="00271BB1">
      <w:pPr>
        <w:pStyle w:val="NoSpacing1"/>
        <w:rPr>
          <w:rFonts w:ascii="新細明體" w:eastAsia="新細明體" w:hAnsi="新細明體"/>
          <w:sz w:val="20"/>
          <w:szCs w:val="20"/>
        </w:rPr>
      </w:pPr>
    </w:p>
    <w:p w14:paraId="346D2F00"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如果你不施放該牌，則此牌會持續被放逐。</w:t>
      </w:r>
    </w:p>
    <w:p w14:paraId="5BB0E186"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2BC8B94F" w14:textId="77777777" w:rsidR="00271BB1" w:rsidRPr="00845CF3" w:rsidRDefault="00271BB1" w:rsidP="00271BB1">
      <w:pPr>
        <w:pStyle w:val="NoSpacing1"/>
        <w:rPr>
          <w:rFonts w:ascii="新細明體" w:eastAsia="新細明體" w:hAnsi="新細明體"/>
          <w:sz w:val="20"/>
          <w:szCs w:val="20"/>
        </w:rPr>
      </w:pPr>
    </w:p>
    <w:p w14:paraId="002FA10C"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深淵宗師奇奧拉</w:t>
      </w:r>
    </w:p>
    <w:p w14:paraId="3E41FB43" w14:textId="498B9D2F"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{二}{</w:t>
      </w:r>
      <w:r w:rsidR="00BC7376" w:rsidRPr="00845CF3">
        <w:rPr>
          <w:rFonts w:ascii="新細明體" w:eastAsia="新細明體" w:hAnsi="新細明體" w:hint="eastAsia"/>
          <w:sz w:val="20"/>
        </w:rPr>
        <w:t>綠</w:t>
      </w:r>
      <w:r w:rsidRPr="00845CF3">
        <w:rPr>
          <w:rFonts w:ascii="新細明體" w:eastAsia="新細明體" w:hAnsi="新細明體" w:hint="eastAsia"/>
          <w:sz w:val="20"/>
        </w:rPr>
        <w:t>}{</w:t>
      </w:r>
      <w:r w:rsidR="00E75D9E" w:rsidRPr="00845CF3">
        <w:rPr>
          <w:rFonts w:ascii="新細明體" w:eastAsia="新細明體" w:hAnsi="新細明體" w:hint="eastAsia"/>
          <w:sz w:val="20"/>
        </w:rPr>
        <w:t>藍</w:t>
      </w:r>
      <w:r w:rsidRPr="00845CF3">
        <w:rPr>
          <w:rFonts w:ascii="新細明體" w:eastAsia="新細明體" w:hAnsi="新細明體" w:hint="eastAsia"/>
          <w:sz w:val="20"/>
        </w:rPr>
        <w:t>}</w:t>
      </w:r>
    </w:p>
    <w:p w14:paraId="04511223"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鵬洛客～奇奧拉</w:t>
      </w:r>
    </w:p>
    <w:p w14:paraId="35316D95"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4</w:t>
      </w:r>
    </w:p>
    <w:p w14:paraId="4445AEB1"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+1：重置至多一個目標生物和至多一個目標地。</w:t>
      </w:r>
    </w:p>
    <w:p w14:paraId="404B93AB" w14:textId="5C9617BB"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-2：展示你牌庫頂的四張牌。你可以將其中一張生物牌和／或一張地牌置於你手上。將其</w:t>
      </w:r>
      <w:r w:rsidR="007C3B34" w:rsidRPr="00845CF3">
        <w:rPr>
          <w:rFonts w:ascii="新細明體" w:eastAsia="新細明體" w:hAnsi="新細明體" w:hint="eastAsia"/>
          <w:sz w:val="20"/>
        </w:rPr>
        <w:t>餘</w:t>
      </w:r>
      <w:r w:rsidRPr="00845CF3">
        <w:rPr>
          <w:rFonts w:ascii="新細明體" w:eastAsia="新細明體" w:hAnsi="新細明體" w:hint="eastAsia"/>
          <w:sz w:val="20"/>
        </w:rPr>
        <w:t>的牌置入你的墳墓場。</w:t>
      </w:r>
    </w:p>
    <w:p w14:paraId="2E6CD905" w14:textId="553BCA60" w:rsidR="00271BB1" w:rsidRPr="00845CF3" w:rsidRDefault="003E72FC" w:rsidP="00271BB1">
      <w:pPr>
        <w:pStyle w:val="NoSpacing1"/>
        <w:rPr>
          <w:rFonts w:ascii="新細明體" w:eastAsia="新細明體" w:hAnsi="新細明體"/>
          <w:sz w:val="20"/>
          <w:szCs w:val="20"/>
        </w:rPr>
      </w:pPr>
      <w:r>
        <w:rPr>
          <w:rFonts w:ascii="MS Mincho" w:eastAsia="新細明體" w:hAnsi="MS Mincho" w:cs="MS Mincho"/>
          <w:sz w:val="20"/>
        </w:rPr>
        <w:t>-</w:t>
      </w:r>
      <w:r w:rsidR="00271BB1" w:rsidRPr="00845CF3">
        <w:rPr>
          <w:rFonts w:ascii="新細明體" w:eastAsia="新細明體" w:hAnsi="新細明體" w:hint="eastAsia"/>
          <w:sz w:val="20"/>
        </w:rPr>
        <w:t>8：你獲得具有「每當一個生物在你的操控下進戰場時，你可以令它與目標生物互</w:t>
      </w:r>
      <w:r w:rsidR="00415E76" w:rsidRPr="00845CF3">
        <w:rPr>
          <w:rFonts w:ascii="新細明體" w:eastAsia="新細明體" w:hAnsi="新細明體" w:hint="eastAsia"/>
          <w:sz w:val="20"/>
        </w:rPr>
        <w:t>鬥</w:t>
      </w:r>
      <w:r w:rsidR="00271BB1" w:rsidRPr="00845CF3">
        <w:rPr>
          <w:rFonts w:ascii="新細明體" w:eastAsia="新細明體" w:hAnsi="新細明體" w:hint="eastAsia"/>
          <w:sz w:val="20"/>
        </w:rPr>
        <w:t>」的徽記。然後將三個8/8藍色章魚衍生生物放進戰場。</w:t>
      </w:r>
    </w:p>
    <w:p w14:paraId="20CE5CC0" w14:textId="77777777" w:rsidR="00271BB1" w:rsidRPr="00845CF3" w:rsidRDefault="00271BB1" w:rsidP="00271BB1">
      <w:pPr>
        <w:pStyle w:val="NoSpacing1"/>
        <w:rPr>
          <w:rFonts w:ascii="新細明體" w:eastAsia="新細明體" w:hAnsi="新細明體"/>
          <w:sz w:val="20"/>
          <w:szCs w:val="20"/>
        </w:rPr>
      </w:pPr>
    </w:p>
    <w:p w14:paraId="27C8F39D"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你可以不指定目標來起動奇奧拉的第一個異能，好在其上放置一個忠誠指示物。</w:t>
      </w:r>
    </w:p>
    <w:p w14:paraId="63369AE9" w14:textId="77777777" w:rsidR="00271BB1" w:rsidRPr="00845CF3" w:rsidRDefault="00271BB1" w:rsidP="00271BB1">
      <w:pPr>
        <w:pStyle w:val="NoSpacing1"/>
        <w:rPr>
          <w:rFonts w:ascii="新細明體" w:eastAsia="新細明體" w:hAnsi="新細明體"/>
          <w:sz w:val="20"/>
          <w:szCs w:val="20"/>
        </w:rPr>
      </w:pPr>
    </w:p>
    <w:p w14:paraId="40E1C46C"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奇奧拉的第二個異能可能產生下列四種結果之一：你未將任何牌置於你手上；你將一張生物牌置於你手上；你將一張地牌置於你手上；或你將一張生物牌和一張地牌置於你手上。</w:t>
      </w:r>
    </w:p>
    <w:p w14:paraId="30392CAA" w14:textId="77777777" w:rsidR="00271BB1" w:rsidRPr="00845CF3" w:rsidRDefault="00271BB1" w:rsidP="00271BB1">
      <w:pPr>
        <w:pStyle w:val="NoSpacing1"/>
        <w:rPr>
          <w:rFonts w:ascii="新細明體" w:eastAsia="新細明體" w:hAnsi="新細明體"/>
          <w:sz w:val="20"/>
          <w:szCs w:val="20"/>
        </w:rPr>
      </w:pPr>
    </w:p>
    <w:p w14:paraId="1C734FE6" w14:textId="7B226AD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章魚衍生生物進戰場的時候，你已經獲得了徽記～它們已經迫不及待想要互</w:t>
      </w:r>
      <w:r w:rsidR="00415E76" w:rsidRPr="00845CF3">
        <w:rPr>
          <w:rFonts w:ascii="新細明體" w:eastAsia="新細明體" w:hAnsi="新細明體" w:hint="eastAsia"/>
          <w:sz w:val="20"/>
        </w:rPr>
        <w:t>鬥</w:t>
      </w:r>
      <w:r w:rsidRPr="00845CF3">
        <w:rPr>
          <w:rFonts w:ascii="新細明體" w:eastAsia="新細明體" w:hAnsi="新細明體" w:hint="eastAsia"/>
          <w:sz w:val="20"/>
        </w:rPr>
        <w:t>了！</w:t>
      </w:r>
    </w:p>
    <w:p w14:paraId="0ECCF1BD"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6762A890" w14:textId="77777777" w:rsidR="00271BB1" w:rsidRPr="00845CF3" w:rsidRDefault="00271BB1" w:rsidP="00271BB1">
      <w:pPr>
        <w:pStyle w:val="NoSpacing1"/>
        <w:rPr>
          <w:rFonts w:ascii="新細明體" w:eastAsia="新細明體" w:hAnsi="新細明體"/>
          <w:sz w:val="20"/>
          <w:szCs w:val="20"/>
        </w:rPr>
      </w:pPr>
    </w:p>
    <w:p w14:paraId="4EE99266"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狂攪塑形師諾言達</w:t>
      </w:r>
    </w:p>
    <w:p w14:paraId="71A23715" w14:textId="5A643742"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{三}{白}{</w:t>
      </w:r>
      <w:r w:rsidR="00E75D9E" w:rsidRPr="00845CF3">
        <w:rPr>
          <w:rFonts w:ascii="新細明體" w:eastAsia="新細明體" w:hAnsi="新細明體" w:hint="eastAsia"/>
          <w:sz w:val="20"/>
        </w:rPr>
        <w:t>藍</w:t>
      </w:r>
      <w:r w:rsidRPr="00845CF3">
        <w:rPr>
          <w:rFonts w:ascii="新細明體" w:eastAsia="新細明體" w:hAnsi="新細明體" w:hint="eastAsia"/>
          <w:sz w:val="20"/>
        </w:rPr>
        <w:t>}</w:t>
      </w:r>
    </w:p>
    <w:p w14:paraId="77280D46"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傳奇生物～人魚／伙伴</w:t>
      </w:r>
    </w:p>
    <w:p w14:paraId="56921EF4"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4/4</w:t>
      </w:r>
    </w:p>
    <w:p w14:paraId="3EBA5F77" w14:textId="1FE6B589"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每當你施放瞬間或</w:t>
      </w:r>
      <w:r w:rsidR="002E1819" w:rsidRPr="00845CF3">
        <w:rPr>
          <w:rFonts w:ascii="新細明體" w:eastAsia="新細明體" w:hAnsi="新細明體" w:hint="eastAsia"/>
          <w:sz w:val="20"/>
        </w:rPr>
        <w:t>巫術</w:t>
      </w:r>
      <w:r w:rsidRPr="00845CF3">
        <w:rPr>
          <w:rFonts w:ascii="新細明體" w:eastAsia="新細明體" w:hAnsi="新細明體" w:hint="eastAsia"/>
          <w:sz w:val="20"/>
        </w:rPr>
        <w:t>咒語時，你可以在目標由你操控的地上放置三個+1/+1指示物。若你如此作，則該地成為0/0，具敏捷異能的元素生物，且仍然是地。</w:t>
      </w:r>
    </w:p>
    <w:p w14:paraId="0EED367E" w14:textId="77777777" w:rsidR="00271BB1" w:rsidRPr="00845CF3" w:rsidRDefault="00271BB1" w:rsidP="00271BB1">
      <w:pPr>
        <w:pStyle w:val="NoSpacing1"/>
        <w:rPr>
          <w:rFonts w:ascii="新細明體" w:eastAsia="新細明體" w:hAnsi="新細明體"/>
          <w:sz w:val="20"/>
          <w:szCs w:val="20"/>
        </w:rPr>
      </w:pPr>
    </w:p>
    <w:p w14:paraId="3D504695" w14:textId="4FB4374D"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xml:space="preserve">* </w:t>
      </w:r>
      <w:r w:rsidR="00F32A68" w:rsidRPr="00845CF3">
        <w:rPr>
          <w:rFonts w:ascii="新細明體" w:eastAsia="新細明體" w:hAnsi="新細明體" w:hint="eastAsia"/>
          <w:sz w:val="20"/>
        </w:rPr>
        <w:t>儘管</w:t>
      </w:r>
      <w:r w:rsidRPr="00845CF3">
        <w:rPr>
          <w:rFonts w:ascii="新細明體" w:eastAsia="新細明體" w:hAnsi="新細明體" w:hint="eastAsia"/>
          <w:sz w:val="20"/>
        </w:rPr>
        <w:t>諾言達的異能和醒轉異能很像，但它們不是同一個異能。任何牌上提及「具醒轉異能的牌」都不包括諾言達。</w:t>
      </w:r>
    </w:p>
    <w:p w14:paraId="4BB08E8E" w14:textId="77777777" w:rsidR="00271BB1" w:rsidRPr="00845CF3" w:rsidRDefault="00271BB1" w:rsidP="00271BB1">
      <w:pPr>
        <w:pStyle w:val="NoSpacing1"/>
        <w:rPr>
          <w:rFonts w:ascii="新細明體" w:eastAsia="新細明體" w:hAnsi="新細明體"/>
          <w:sz w:val="20"/>
          <w:szCs w:val="20"/>
        </w:rPr>
      </w:pPr>
    </w:p>
    <w:p w14:paraId="4F59C1EA" w14:textId="52E8C971"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該異能會會比觸發它的瞬間或</w:t>
      </w:r>
      <w:r w:rsidR="002E1819" w:rsidRPr="00845CF3">
        <w:rPr>
          <w:rFonts w:ascii="新細明體" w:eastAsia="新細明體" w:hAnsi="新細明體" w:hint="eastAsia"/>
          <w:sz w:val="20"/>
        </w:rPr>
        <w:t>巫術</w:t>
      </w:r>
      <w:r w:rsidRPr="00845CF3">
        <w:rPr>
          <w:rFonts w:ascii="新細明體" w:eastAsia="新細明體" w:hAnsi="新細明體" w:hint="eastAsia"/>
          <w:sz w:val="20"/>
        </w:rPr>
        <w:t>咒語先一步結算。</w:t>
      </w:r>
    </w:p>
    <w:p w14:paraId="4171102A"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2985F327" w14:textId="77777777" w:rsidR="00271BB1" w:rsidRPr="00845CF3" w:rsidRDefault="00271BB1" w:rsidP="00271BB1">
      <w:pPr>
        <w:pStyle w:val="NoSpacing1"/>
        <w:rPr>
          <w:rFonts w:ascii="新細明體" w:eastAsia="新細明體" w:hAnsi="新細明體"/>
          <w:sz w:val="20"/>
          <w:szCs w:val="20"/>
        </w:rPr>
      </w:pPr>
    </w:p>
    <w:p w14:paraId="7EB5BB43"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怒火核歐那斯</w:t>
      </w:r>
    </w:p>
    <w:p w14:paraId="1CDDE816" w14:textId="1C080560"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{三}{</w:t>
      </w:r>
      <w:r w:rsidR="004D6F49" w:rsidRPr="00845CF3">
        <w:rPr>
          <w:rFonts w:ascii="新細明體" w:eastAsia="新細明體" w:hAnsi="新細明體" w:hint="eastAsia"/>
          <w:sz w:val="20"/>
        </w:rPr>
        <w:t>紅</w:t>
      </w:r>
      <w:r w:rsidRPr="00845CF3">
        <w:rPr>
          <w:rFonts w:ascii="新細明體" w:eastAsia="新細明體" w:hAnsi="新細明體" w:hint="eastAsia"/>
          <w:sz w:val="20"/>
        </w:rPr>
        <w:t>}{</w:t>
      </w:r>
      <w:r w:rsidR="004D6F49" w:rsidRPr="00845CF3">
        <w:rPr>
          <w:rFonts w:ascii="新細明體" w:eastAsia="新細明體" w:hAnsi="新細明體" w:hint="eastAsia"/>
          <w:sz w:val="20"/>
        </w:rPr>
        <w:t>紅</w:t>
      </w:r>
      <w:r w:rsidRPr="00845CF3">
        <w:rPr>
          <w:rFonts w:ascii="新細明體" w:eastAsia="新細明體" w:hAnsi="新細明體" w:hint="eastAsia"/>
          <w:sz w:val="20"/>
        </w:rPr>
        <w:t>}{</w:t>
      </w:r>
      <w:r w:rsidR="00BC7376" w:rsidRPr="00845CF3">
        <w:rPr>
          <w:rFonts w:ascii="新細明體" w:eastAsia="新細明體" w:hAnsi="新細明體" w:hint="eastAsia"/>
          <w:sz w:val="20"/>
        </w:rPr>
        <w:t>綠</w:t>
      </w:r>
      <w:r w:rsidRPr="00845CF3">
        <w:rPr>
          <w:rFonts w:ascii="新細明體" w:eastAsia="新細明體" w:hAnsi="新細明體" w:hint="eastAsia"/>
          <w:sz w:val="20"/>
        </w:rPr>
        <w:t>}{</w:t>
      </w:r>
      <w:r w:rsidR="00BC7376" w:rsidRPr="00845CF3">
        <w:rPr>
          <w:rFonts w:ascii="新細明體" w:eastAsia="新細明體" w:hAnsi="新細明體" w:hint="eastAsia"/>
          <w:sz w:val="20"/>
        </w:rPr>
        <w:t>綠</w:t>
      </w:r>
      <w:r w:rsidRPr="00845CF3">
        <w:rPr>
          <w:rFonts w:ascii="新細明體" w:eastAsia="新細明體" w:hAnsi="新細明體" w:hint="eastAsia"/>
          <w:sz w:val="20"/>
        </w:rPr>
        <w:t>}</w:t>
      </w:r>
    </w:p>
    <w:p w14:paraId="081D5974"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傳奇生物～元素</w:t>
      </w:r>
    </w:p>
    <w:p w14:paraId="68FD793A"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5/5</w:t>
      </w:r>
    </w:p>
    <w:p w14:paraId="5F2087DA"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i/>
          <w:sz w:val="20"/>
        </w:rPr>
        <w:t>地落</w:t>
      </w:r>
      <w:r w:rsidRPr="00845CF3">
        <w:rPr>
          <w:rFonts w:ascii="新細明體" w:eastAsia="新細明體" w:hAnsi="新細明體" w:hint="eastAsia"/>
          <w:sz w:val="20"/>
        </w:rPr>
        <w:t>～每當一個地在你的操控下進戰場時，將一個5/5紅綠雙色元素衍生生物放進戰場。</w:t>
      </w:r>
    </w:p>
    <w:p w14:paraId="7E08919B" w14:textId="10F0A119"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每當怒火核歐那斯或另一個由你操控的元素死去時，歐那斯對目標生物或</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造成3點傷害。</w:t>
      </w:r>
    </w:p>
    <w:p w14:paraId="29C6D83A" w14:textId="77777777" w:rsidR="00271BB1" w:rsidRPr="00845CF3" w:rsidRDefault="00271BB1" w:rsidP="00271BB1">
      <w:pPr>
        <w:pStyle w:val="NoSpacing1"/>
        <w:rPr>
          <w:rFonts w:ascii="新細明體" w:eastAsia="新細明體" w:hAnsi="新細明體"/>
          <w:sz w:val="20"/>
          <w:szCs w:val="20"/>
        </w:rPr>
      </w:pPr>
    </w:p>
    <w:p w14:paraId="4C61F8B8"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如果歐那斯與其它由你操控的元素同時死去，歐那斯的最後一個異能會各因每個而觸發一次（也會因為自己死去而觸發一次）。</w:t>
      </w:r>
    </w:p>
    <w:p w14:paraId="658F87E7"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4E5D99AF" w14:textId="77777777" w:rsidR="00271BB1" w:rsidRPr="00845CF3" w:rsidRDefault="00271BB1" w:rsidP="00271BB1">
      <w:pPr>
        <w:pStyle w:val="NoSpacing1"/>
        <w:rPr>
          <w:rFonts w:ascii="新細明體" w:eastAsia="新細明體" w:hAnsi="新細明體"/>
          <w:sz w:val="20"/>
          <w:szCs w:val="20"/>
        </w:rPr>
      </w:pPr>
    </w:p>
    <w:p w14:paraId="416EBCAB"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馭空妖精</w:t>
      </w:r>
    </w:p>
    <w:p w14:paraId="5048B0FB" w14:textId="24D8B1DA"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{X}{</w:t>
      </w:r>
      <w:r w:rsidR="00BC7376" w:rsidRPr="00845CF3">
        <w:rPr>
          <w:rFonts w:ascii="新細明體" w:eastAsia="新細明體" w:hAnsi="新細明體" w:hint="eastAsia"/>
          <w:sz w:val="20"/>
        </w:rPr>
        <w:t>綠</w:t>
      </w:r>
      <w:r w:rsidRPr="00845CF3">
        <w:rPr>
          <w:rFonts w:ascii="新細明體" w:eastAsia="新細明體" w:hAnsi="新細明體" w:hint="eastAsia"/>
          <w:sz w:val="20"/>
        </w:rPr>
        <w:t>}{</w:t>
      </w:r>
      <w:r w:rsidR="00E75D9E" w:rsidRPr="00845CF3">
        <w:rPr>
          <w:rFonts w:ascii="新細明體" w:eastAsia="新細明體" w:hAnsi="新細明體" w:hint="eastAsia"/>
          <w:sz w:val="20"/>
        </w:rPr>
        <w:t>藍</w:t>
      </w:r>
      <w:r w:rsidRPr="00845CF3">
        <w:rPr>
          <w:rFonts w:ascii="新細明體" w:eastAsia="新細明體" w:hAnsi="新細明體" w:hint="eastAsia"/>
          <w:sz w:val="20"/>
        </w:rPr>
        <w:t>}</w:t>
      </w:r>
    </w:p>
    <w:p w14:paraId="0FBA6441"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生物～妖精／戰士／伙伴</w:t>
      </w:r>
    </w:p>
    <w:p w14:paraId="7CA4C7A2"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0/0</w:t>
      </w:r>
    </w:p>
    <w:p w14:paraId="588B90A1"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飛行</w:t>
      </w:r>
    </w:p>
    <w:p w14:paraId="7D385736" w14:textId="27633C0A"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i/>
          <w:sz w:val="20"/>
        </w:rPr>
        <w:t>聚輝</w:t>
      </w:r>
      <w:r w:rsidRPr="00845CF3">
        <w:rPr>
          <w:rFonts w:ascii="新細明體" w:eastAsia="新細明體" w:hAnsi="新細明體" w:hint="eastAsia"/>
          <w:sz w:val="20"/>
        </w:rPr>
        <w:t>～馭空妖精進戰場時上面有數個+1/+1指示物，其數量為施放它時用來支付費用的</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顏色數量。</w:t>
      </w:r>
    </w:p>
    <w:p w14:paraId="7576B3F1" w14:textId="77777777" w:rsidR="00271BB1" w:rsidRPr="00845CF3" w:rsidRDefault="00271BB1" w:rsidP="00271BB1">
      <w:pPr>
        <w:pStyle w:val="NoSpacing1"/>
        <w:rPr>
          <w:rFonts w:ascii="新細明體" w:eastAsia="新細明體" w:hAnsi="新細明體"/>
          <w:sz w:val="20"/>
          <w:szCs w:val="20"/>
        </w:rPr>
      </w:pPr>
    </w:p>
    <w:p w14:paraId="65E2122B" w14:textId="3D0E0A0B"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你可以為X選擇任何數值。為X所選的值不會直接影響馭空妖精進戰場時其上的+1/+1指示物數量，但這可以讓你支付更多</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，從而可支付更多種顏色的</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來施放它。舉例來說，你可以選擇X的值為0並且支付{</w:t>
      </w:r>
      <w:r w:rsidR="00BC7376" w:rsidRPr="00845CF3">
        <w:rPr>
          <w:rFonts w:ascii="新細明體" w:eastAsia="新細明體" w:hAnsi="新細明體" w:hint="eastAsia"/>
          <w:sz w:val="20"/>
        </w:rPr>
        <w:t>綠</w:t>
      </w:r>
      <w:r w:rsidRPr="00845CF3">
        <w:rPr>
          <w:rFonts w:ascii="新細明體" w:eastAsia="新細明體" w:hAnsi="新細明體" w:hint="eastAsia"/>
          <w:sz w:val="20"/>
        </w:rPr>
        <w:t>}{</w:t>
      </w:r>
      <w:r w:rsidR="00E75D9E" w:rsidRPr="00845CF3">
        <w:rPr>
          <w:rFonts w:ascii="新細明體" w:eastAsia="新細明體" w:hAnsi="新細明體" w:hint="eastAsia"/>
          <w:sz w:val="20"/>
        </w:rPr>
        <w:t>藍</w:t>
      </w:r>
      <w:r w:rsidRPr="00845CF3">
        <w:rPr>
          <w:rFonts w:ascii="新細明體" w:eastAsia="新細明體" w:hAnsi="新細明體" w:hint="eastAsia"/>
          <w:sz w:val="20"/>
        </w:rPr>
        <w:t>}來施放馭空妖精，那麼它進場時上面會有兩個+1/+1指示物。你也可以選擇X的值為3，使該咒語的</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費用為{三}{</w:t>
      </w:r>
      <w:r w:rsidR="00BC7376" w:rsidRPr="00845CF3">
        <w:rPr>
          <w:rFonts w:ascii="新細明體" w:eastAsia="新細明體" w:hAnsi="新細明體" w:hint="eastAsia"/>
          <w:sz w:val="20"/>
        </w:rPr>
        <w:t>綠</w:t>
      </w:r>
      <w:r w:rsidRPr="00845CF3">
        <w:rPr>
          <w:rFonts w:ascii="新細明體" w:eastAsia="新細明體" w:hAnsi="新細明體" w:hint="eastAsia"/>
          <w:sz w:val="20"/>
        </w:rPr>
        <w:t>}{</w:t>
      </w:r>
      <w:r w:rsidR="00E75D9E" w:rsidRPr="00845CF3">
        <w:rPr>
          <w:rFonts w:ascii="新細明體" w:eastAsia="新細明體" w:hAnsi="新細明體" w:hint="eastAsia"/>
          <w:sz w:val="20"/>
        </w:rPr>
        <w:t>藍</w:t>
      </w:r>
      <w:r w:rsidRPr="00845CF3">
        <w:rPr>
          <w:rFonts w:ascii="新細明體" w:eastAsia="新細明體" w:hAnsi="新細明體" w:hint="eastAsia"/>
          <w:sz w:val="20"/>
        </w:rPr>
        <w:t>}，並支付{白}{</w:t>
      </w:r>
      <w:r w:rsidR="00E75D9E" w:rsidRPr="00845CF3">
        <w:rPr>
          <w:rFonts w:ascii="新細明體" w:eastAsia="新細明體" w:hAnsi="新細明體" w:hint="eastAsia"/>
          <w:sz w:val="20"/>
        </w:rPr>
        <w:t>藍</w:t>
      </w:r>
      <w:r w:rsidRPr="00845CF3">
        <w:rPr>
          <w:rFonts w:ascii="新細明體" w:eastAsia="新細明體" w:hAnsi="新細明體" w:hint="eastAsia"/>
          <w:sz w:val="20"/>
        </w:rPr>
        <w:t>}{黑}{</w:t>
      </w:r>
      <w:r w:rsidR="004D6F49" w:rsidRPr="00845CF3">
        <w:rPr>
          <w:rFonts w:ascii="新細明體" w:eastAsia="新細明體" w:hAnsi="新細明體" w:hint="eastAsia"/>
          <w:sz w:val="20"/>
        </w:rPr>
        <w:t>紅</w:t>
      </w:r>
      <w:r w:rsidRPr="00845CF3">
        <w:rPr>
          <w:rFonts w:ascii="新細明體" w:eastAsia="新細明體" w:hAnsi="新細明體" w:hint="eastAsia"/>
          <w:sz w:val="20"/>
        </w:rPr>
        <w:t>}{</w:t>
      </w:r>
      <w:r w:rsidR="00BC7376" w:rsidRPr="00845CF3">
        <w:rPr>
          <w:rFonts w:ascii="新細明體" w:eastAsia="新細明體" w:hAnsi="新細明體" w:hint="eastAsia"/>
          <w:sz w:val="20"/>
        </w:rPr>
        <w:t>綠</w:t>
      </w:r>
      <w:r w:rsidRPr="00845CF3">
        <w:rPr>
          <w:rFonts w:ascii="新細明體" w:eastAsia="新細明體" w:hAnsi="新細明體" w:hint="eastAsia"/>
          <w:sz w:val="20"/>
        </w:rPr>
        <w:t>}，那麼會得到五個+1/+1指示物。</w:t>
      </w:r>
    </w:p>
    <w:p w14:paraId="2CDFF1EF"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26513066" w14:textId="77777777" w:rsidR="00271BB1" w:rsidRPr="00845CF3" w:rsidRDefault="00271BB1" w:rsidP="00271BB1">
      <w:pPr>
        <w:pStyle w:val="NoSpacing1"/>
        <w:rPr>
          <w:rFonts w:ascii="新細明體" w:eastAsia="新細明體" w:hAnsi="新細明體"/>
          <w:sz w:val="20"/>
          <w:szCs w:val="20"/>
        </w:rPr>
      </w:pPr>
    </w:p>
    <w:p w14:paraId="13BA72FA"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老練領戰人</w:t>
      </w:r>
    </w:p>
    <w:p w14:paraId="72D9A3F4" w14:textId="5662E690"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{一}{</w:t>
      </w:r>
      <w:r w:rsidR="00BC7376" w:rsidRPr="00845CF3">
        <w:rPr>
          <w:rFonts w:ascii="新細明體" w:eastAsia="新細明體" w:hAnsi="新細明體" w:hint="eastAsia"/>
          <w:sz w:val="20"/>
        </w:rPr>
        <w:t>綠</w:t>
      </w:r>
      <w:r w:rsidRPr="00845CF3">
        <w:rPr>
          <w:rFonts w:ascii="新細明體" w:eastAsia="新細明體" w:hAnsi="新細明體" w:hint="eastAsia"/>
          <w:sz w:val="20"/>
        </w:rPr>
        <w:t>}{白}</w:t>
      </w:r>
    </w:p>
    <w:p w14:paraId="2273BE41"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生物～人類／士兵／伙伴</w:t>
      </w:r>
    </w:p>
    <w:p w14:paraId="4D568BC5"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0C3CDB56" w14:textId="7A4CF43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老練領戰人的力量和防</w:t>
      </w:r>
      <w:r w:rsidR="00BC333D" w:rsidRPr="00845CF3">
        <w:rPr>
          <w:rFonts w:ascii="新細明體" w:eastAsia="新細明體" w:hAnsi="新細明體" w:hint="eastAsia"/>
          <w:sz w:val="20"/>
        </w:rPr>
        <w:t>禦</w:t>
      </w:r>
      <w:r w:rsidRPr="00845CF3">
        <w:rPr>
          <w:rFonts w:ascii="新細明體" w:eastAsia="新細明體" w:hAnsi="新細明體" w:hint="eastAsia"/>
          <w:sz w:val="20"/>
        </w:rPr>
        <w:t>力各等同於由你操控的生物數量。</w:t>
      </w:r>
    </w:p>
    <w:p w14:paraId="15B732C2"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橫置另一個由你操控且未橫置的伙伴：選擇先攻，警戒或踐踏。老練領戰人獲得該異能直到回合結束。</w:t>
      </w:r>
    </w:p>
    <w:p w14:paraId="3022FF04" w14:textId="77777777" w:rsidR="00271BB1" w:rsidRPr="00845CF3" w:rsidRDefault="00271BB1" w:rsidP="00271BB1">
      <w:pPr>
        <w:pStyle w:val="NoSpacing1"/>
        <w:rPr>
          <w:rFonts w:ascii="新細明體" w:eastAsia="新細明體" w:hAnsi="新細明體"/>
          <w:sz w:val="20"/>
          <w:szCs w:val="20"/>
        </w:rPr>
      </w:pPr>
    </w:p>
    <w:p w14:paraId="499DFB51" w14:textId="7BB17544"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設定老練領戰人的力量與防</w:t>
      </w:r>
      <w:r w:rsidR="00BC333D" w:rsidRPr="00845CF3">
        <w:rPr>
          <w:rFonts w:ascii="新細明體" w:eastAsia="新細明體" w:hAnsi="新細明體" w:hint="eastAsia"/>
          <w:sz w:val="20"/>
        </w:rPr>
        <w:t>禦</w:t>
      </w:r>
      <w:r w:rsidRPr="00845CF3">
        <w:rPr>
          <w:rFonts w:ascii="新細明體" w:eastAsia="新細明體" w:hAnsi="新細明體" w:hint="eastAsia"/>
          <w:sz w:val="20"/>
        </w:rPr>
        <w:t>力之異能會在所有區域生效，而不是只在戰場上。若老練領戰人在戰場上，其異能會計算它本身。</w:t>
      </w:r>
    </w:p>
    <w:p w14:paraId="4CBF3B7A" w14:textId="77777777" w:rsidR="00271BB1" w:rsidRPr="00845CF3" w:rsidRDefault="00271BB1" w:rsidP="00271BB1">
      <w:pPr>
        <w:pStyle w:val="NoSpacing1"/>
        <w:rPr>
          <w:rFonts w:ascii="新細明體" w:eastAsia="新細明體" w:hAnsi="新細明體"/>
          <w:sz w:val="20"/>
          <w:szCs w:val="20"/>
        </w:rPr>
      </w:pPr>
    </w:p>
    <w:p w14:paraId="5F59841F"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你可以橫置任何由你操控且未橫置的伙伴來起動最後一個異能，包括你並未在自己最近的一回合開始時持續操控的伙伴。（請注意，該異能不包括橫置符號。）</w:t>
      </w:r>
    </w:p>
    <w:p w14:paraId="082E7A13" w14:textId="77777777" w:rsidR="00271BB1" w:rsidRPr="00845CF3" w:rsidRDefault="00271BB1" w:rsidP="00271BB1">
      <w:pPr>
        <w:pStyle w:val="NoSpacing1"/>
        <w:rPr>
          <w:rFonts w:ascii="新細明體" w:eastAsia="新細明體" w:hAnsi="新細明體"/>
          <w:sz w:val="20"/>
          <w:szCs w:val="20"/>
        </w:rPr>
      </w:pPr>
    </w:p>
    <w:p w14:paraId="7A0DD216"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你於老練領戰人的最後一個異能結算時選擇其將獲得的異能，而非於你起動該異能時。</w:t>
      </w:r>
    </w:p>
    <w:p w14:paraId="7F41961E" w14:textId="77777777" w:rsidR="00271BB1" w:rsidRPr="00845CF3" w:rsidRDefault="00271BB1" w:rsidP="00271BB1">
      <w:pPr>
        <w:pStyle w:val="NoSpacing1"/>
        <w:rPr>
          <w:rFonts w:ascii="新細明體" w:eastAsia="新細明體" w:hAnsi="新細明體"/>
          <w:sz w:val="20"/>
          <w:szCs w:val="20"/>
        </w:rPr>
      </w:pPr>
    </w:p>
    <w:p w14:paraId="1228EE1E"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警戒異能只在宣告攻擊者時起作用。在那之後讓生物獲得警戒異能並不會重置它，即使它正在進行攻擊。</w:t>
      </w:r>
    </w:p>
    <w:p w14:paraId="4743BA0F"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65CC3E71" w14:textId="77777777" w:rsidR="00271BB1" w:rsidRPr="00845CF3" w:rsidRDefault="00271BB1" w:rsidP="00271BB1">
      <w:pPr>
        <w:pStyle w:val="NoSpacing1"/>
        <w:rPr>
          <w:rFonts w:ascii="新細明體" w:eastAsia="新細明體" w:hAnsi="新細明體"/>
          <w:b/>
          <w:sz w:val="20"/>
          <w:szCs w:val="20"/>
        </w:rPr>
      </w:pPr>
    </w:p>
    <w:p w14:paraId="67847553" w14:textId="77777777" w:rsidR="00271BB1" w:rsidRPr="00845CF3" w:rsidRDefault="00271BB1" w:rsidP="00271BB1">
      <w:pPr>
        <w:pStyle w:val="NoSpacing1"/>
        <w:rPr>
          <w:rFonts w:ascii="新細明體" w:eastAsia="新細明體" w:hAnsi="新細明體"/>
          <w:b/>
          <w:sz w:val="20"/>
          <w:szCs w:val="20"/>
        </w:rPr>
      </w:pPr>
      <w:bookmarkStart w:id="9" w:name="a"/>
      <w:r w:rsidRPr="00845CF3">
        <w:rPr>
          <w:rFonts w:ascii="新細明體" w:eastAsia="新細明體" w:hAnsi="新細明體" w:hint="eastAsia"/>
          <w:b/>
          <w:sz w:val="20"/>
          <w:szCs w:val="20"/>
        </w:rPr>
        <w:t>神器</w:t>
      </w:r>
    </w:p>
    <w:bookmarkEnd w:id="9"/>
    <w:p w14:paraId="5F95F027" w14:textId="77777777" w:rsidR="00271BB1" w:rsidRPr="00845CF3" w:rsidRDefault="00271BB1" w:rsidP="00271BB1">
      <w:pPr>
        <w:pStyle w:val="NoSpacing1"/>
        <w:rPr>
          <w:rFonts w:ascii="新細明體" w:eastAsia="新細明體" w:hAnsi="新細明體"/>
          <w:b/>
          <w:sz w:val="20"/>
          <w:szCs w:val="20"/>
        </w:rPr>
      </w:pPr>
    </w:p>
    <w:p w14:paraId="162B03CD"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晶石網陣</w:t>
      </w:r>
    </w:p>
    <w:p w14:paraId="0B3D9E13"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{四}</w:t>
      </w:r>
    </w:p>
    <w:p w14:paraId="55E60722"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神器</w:t>
      </w:r>
    </w:p>
    <w:p w14:paraId="74AC8115"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當晶石網陣進戰場時，放逐所有力量等於或大於5的生物，直到晶石網陣離開戰場為止。</w:t>
      </w:r>
      <w:r w:rsidRPr="00845CF3">
        <w:rPr>
          <w:rFonts w:ascii="新細明體" w:eastAsia="新細明體" w:hAnsi="新細明體" w:hint="eastAsia"/>
          <w:i/>
          <w:sz w:val="20"/>
        </w:rPr>
        <w:t>（這些生物會在其擁有者的操控下移回。）</w:t>
      </w:r>
    </w:p>
    <w:p w14:paraId="18E10BC0" w14:textId="77777777" w:rsidR="00271BB1" w:rsidRPr="00845CF3" w:rsidRDefault="00271BB1" w:rsidP="00271BB1">
      <w:pPr>
        <w:pStyle w:val="NoSpacing1"/>
        <w:rPr>
          <w:rFonts w:ascii="新細明體" w:eastAsia="新細明體" w:hAnsi="新細明體"/>
          <w:sz w:val="20"/>
          <w:szCs w:val="20"/>
        </w:rPr>
      </w:pPr>
    </w:p>
    <w:p w14:paraId="0C8C87D0"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於晶石網陣的異能結算時，才會檢查每個生物之力量，來決定是否要將其放逐。生物的操控者是誰並不重要。</w:t>
      </w:r>
    </w:p>
    <w:p w14:paraId="0642FFD9" w14:textId="77777777" w:rsidR="00271BB1" w:rsidRPr="00845CF3" w:rsidRDefault="00271BB1" w:rsidP="00271BB1">
      <w:pPr>
        <w:pStyle w:val="NoSpacing1"/>
        <w:rPr>
          <w:rFonts w:ascii="新細明體" w:eastAsia="新細明體" w:hAnsi="新細明體"/>
          <w:sz w:val="20"/>
          <w:szCs w:val="20"/>
        </w:rPr>
      </w:pPr>
    </w:p>
    <w:p w14:paraId="535DCDAC"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如果晶石網陣放逐了數個生物，則這些牌會同時移回戰場。</w:t>
      </w:r>
    </w:p>
    <w:p w14:paraId="50A80EE8" w14:textId="77777777" w:rsidR="00271BB1" w:rsidRPr="00845CF3" w:rsidRDefault="00271BB1" w:rsidP="00271BB1">
      <w:pPr>
        <w:pStyle w:val="NoSpacing1"/>
        <w:rPr>
          <w:rFonts w:ascii="新細明體" w:eastAsia="新細明體" w:hAnsi="新細明體"/>
          <w:sz w:val="20"/>
          <w:szCs w:val="20"/>
        </w:rPr>
      </w:pPr>
    </w:p>
    <w:p w14:paraId="5A50C8CD"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如果晶石網陣在其觸發式異能結算前離開戰場，則不會放逐任何生物。</w:t>
      </w:r>
    </w:p>
    <w:p w14:paraId="6834373D" w14:textId="77777777" w:rsidR="00271BB1" w:rsidRPr="00845CF3" w:rsidRDefault="00271BB1" w:rsidP="00271BB1">
      <w:pPr>
        <w:pStyle w:val="NoSpacing1"/>
        <w:rPr>
          <w:rFonts w:ascii="新細明體" w:eastAsia="新細明體" w:hAnsi="新細明體"/>
          <w:sz w:val="20"/>
          <w:szCs w:val="20"/>
        </w:rPr>
      </w:pPr>
    </w:p>
    <w:p w14:paraId="3638060A" w14:textId="20409C5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結附於所放逐</w:t>
      </w:r>
      <w:r w:rsidR="006E5A30" w:rsidRPr="00845CF3">
        <w:rPr>
          <w:rFonts w:ascii="新細明體" w:eastAsia="新細明體" w:hAnsi="新細明體"/>
          <w:sz w:val="20"/>
        </w:rPr>
        <w:t>生</w:t>
      </w:r>
      <w:r w:rsidRPr="00845CF3">
        <w:rPr>
          <w:rFonts w:ascii="新細明體" w:eastAsia="新細明體" w:hAnsi="新細明體" w:hint="eastAsia"/>
          <w:sz w:val="20"/>
        </w:rPr>
        <w:t>物的靈氣將被置入其擁有者的墳墓場。裝備在所放逐生物上的武具會被卸裝並留在戰場上。所放逐生物上的任何指示物都會消失。</w:t>
      </w:r>
    </w:p>
    <w:p w14:paraId="1E4C702C" w14:textId="77777777" w:rsidR="00271BB1" w:rsidRPr="00845CF3" w:rsidRDefault="00271BB1" w:rsidP="00271BB1">
      <w:pPr>
        <w:pStyle w:val="NoSpacing1"/>
        <w:rPr>
          <w:rFonts w:ascii="新細明體" w:eastAsia="新細明體" w:hAnsi="新細明體"/>
          <w:sz w:val="20"/>
          <w:szCs w:val="20"/>
        </w:rPr>
      </w:pPr>
    </w:p>
    <w:p w14:paraId="757806D9"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如果衍生生物被放逐，它將會消失。它將不會移回戰場。</w:t>
      </w:r>
    </w:p>
    <w:p w14:paraId="18AB9BE2" w14:textId="77777777" w:rsidR="00271BB1" w:rsidRPr="00845CF3" w:rsidRDefault="00271BB1" w:rsidP="00271BB1">
      <w:pPr>
        <w:pStyle w:val="NoSpacing1"/>
        <w:rPr>
          <w:rFonts w:ascii="新細明體" w:eastAsia="新細明體" w:hAnsi="新細明體"/>
          <w:sz w:val="20"/>
          <w:szCs w:val="20"/>
        </w:rPr>
      </w:pPr>
    </w:p>
    <w:p w14:paraId="0A87FA0E"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所放逐的牌會在晶石網陣離開戰場後立即返回戰場。在這兩個事件之間什麼都不會發生，包括狀態動作。</w:t>
      </w:r>
    </w:p>
    <w:p w14:paraId="1D90B378" w14:textId="77777777" w:rsidR="00271BB1" w:rsidRPr="00845CF3" w:rsidRDefault="00271BB1" w:rsidP="00271BB1">
      <w:pPr>
        <w:pStyle w:val="NoSpacing1"/>
        <w:rPr>
          <w:rFonts w:ascii="新細明體" w:eastAsia="新細明體" w:hAnsi="新細明體"/>
          <w:sz w:val="20"/>
          <w:szCs w:val="20"/>
        </w:rPr>
      </w:pPr>
    </w:p>
    <w:p w14:paraId="5341C7E7" w14:textId="461E6C63"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在多人</w:t>
      </w:r>
      <w:r w:rsidR="00310DA9" w:rsidRPr="00845CF3">
        <w:rPr>
          <w:rFonts w:ascii="新細明體" w:eastAsia="新細明體" w:hAnsi="新細明體" w:hint="eastAsia"/>
          <w:sz w:val="20"/>
        </w:rPr>
        <w:t>遊戲</w:t>
      </w:r>
      <w:r w:rsidRPr="00845CF3">
        <w:rPr>
          <w:rFonts w:ascii="新細明體" w:eastAsia="新細明體" w:hAnsi="新細明體" w:hint="eastAsia"/>
          <w:sz w:val="20"/>
        </w:rPr>
        <w:t>中，如果晶石網陣的擁有者離開了</w:t>
      </w:r>
      <w:r w:rsidR="00310DA9" w:rsidRPr="00845CF3">
        <w:rPr>
          <w:rFonts w:ascii="新細明體" w:eastAsia="新細明體" w:hAnsi="新細明體" w:hint="eastAsia"/>
          <w:sz w:val="20"/>
        </w:rPr>
        <w:t>遊戲</w:t>
      </w:r>
      <w:r w:rsidRPr="00845CF3">
        <w:rPr>
          <w:rFonts w:ascii="新細明體" w:eastAsia="新細明體" w:hAnsi="新細明體" w:hint="eastAsia"/>
          <w:sz w:val="20"/>
        </w:rPr>
        <w:t>，則被放逐的牌將會移回戰場。因為將牌移回的這個一次性效應不屬於會進入堆疊的異能，所以它也不會隨著離開</w:t>
      </w:r>
      <w:r w:rsidR="00310DA9" w:rsidRPr="00845CF3">
        <w:rPr>
          <w:rFonts w:ascii="新細明體" w:eastAsia="新細明體" w:hAnsi="新細明體" w:hint="eastAsia"/>
          <w:sz w:val="20"/>
        </w:rPr>
        <w:t>遊戲</w:t>
      </w:r>
      <w:r w:rsidRPr="00845CF3">
        <w:rPr>
          <w:rFonts w:ascii="新細明體" w:eastAsia="新細明體" w:hAnsi="新細明體" w:hint="eastAsia"/>
          <w:sz w:val="20"/>
        </w:rPr>
        <w:t>之</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在堆疊上的其他咒語或異能一同消失。</w:t>
      </w:r>
    </w:p>
    <w:p w14:paraId="1D9EC36F" w14:textId="77777777" w:rsidR="00271BB1" w:rsidRPr="00845CF3" w:rsidRDefault="00271BB1" w:rsidP="00271BB1">
      <w:pPr>
        <w:pStyle w:val="NoSpacing1"/>
        <w:rPr>
          <w:rFonts w:ascii="新細明體" w:eastAsia="新細明體" w:hAnsi="新細明體"/>
          <w:sz w:val="20"/>
          <w:szCs w:val="20"/>
        </w:rPr>
      </w:pPr>
    </w:p>
    <w:p w14:paraId="6EBC3CFB" w14:textId="24B25F04"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在一些極罕見的情況下，晶石網陣可能會作為力量等於或大於5</w:t>
      </w:r>
      <w:r w:rsidR="004B549C" w:rsidRPr="00845CF3">
        <w:rPr>
          <w:rFonts w:ascii="新細明體" w:eastAsia="新細明體" w:hAnsi="新細明體" w:hint="eastAsia"/>
          <w:sz w:val="20"/>
        </w:rPr>
        <w:t>的生物進</w:t>
      </w:r>
      <w:r w:rsidRPr="00845CF3">
        <w:rPr>
          <w:rFonts w:ascii="新細明體" w:eastAsia="新細明體" w:hAnsi="新細明體" w:hint="eastAsia"/>
          <w:sz w:val="20"/>
        </w:rPr>
        <w:t>戰場。如果發生此狀況，則晶石網陣會將自己與其他力量等於或大於5的生物一起放逐。這些牌會立刻移回戰場。如果</w:t>
      </w:r>
      <w:r w:rsidR="009E13A5" w:rsidRPr="00845CF3">
        <w:rPr>
          <w:rFonts w:ascii="新細明體" w:eastAsia="新細明體" w:hAnsi="新細明體"/>
          <w:sz w:val="20"/>
        </w:rPr>
        <w:t>這樣</w:t>
      </w:r>
      <w:r w:rsidRPr="00845CF3">
        <w:rPr>
          <w:rFonts w:ascii="新細明體" w:eastAsia="新細明體" w:hAnsi="新細明體" w:hint="eastAsia"/>
          <w:sz w:val="20"/>
        </w:rPr>
        <w:t>會造成晶石網陣持續放逐並移回自己的</w:t>
      </w:r>
      <w:r w:rsidR="009E13A5" w:rsidRPr="00845CF3">
        <w:rPr>
          <w:rFonts w:ascii="新細明體" w:eastAsia="新細明體" w:hAnsi="新細明體"/>
          <w:sz w:val="20"/>
        </w:rPr>
        <w:t>迴</w:t>
      </w:r>
      <w:r w:rsidRPr="00845CF3">
        <w:rPr>
          <w:rFonts w:ascii="新細明體" w:eastAsia="新細明體" w:hAnsi="新細明體" w:hint="eastAsia"/>
          <w:sz w:val="20"/>
        </w:rPr>
        <w:t>圈，則除非有</w:t>
      </w:r>
      <w:r w:rsidR="00DC4D25" w:rsidRPr="00845CF3">
        <w:rPr>
          <w:rFonts w:ascii="新細明體" w:eastAsia="新細明體" w:hAnsi="新細明體" w:hint="eastAsia"/>
          <w:sz w:val="20"/>
        </w:rPr>
        <w:t>玩家</w:t>
      </w:r>
      <w:r w:rsidRPr="00845CF3">
        <w:rPr>
          <w:rFonts w:ascii="新細明體" w:eastAsia="新細明體" w:hAnsi="新細明體" w:hint="eastAsia"/>
          <w:sz w:val="20"/>
        </w:rPr>
        <w:t>能夠設法打破此</w:t>
      </w:r>
      <w:r w:rsidR="009E13A5" w:rsidRPr="00845CF3">
        <w:rPr>
          <w:rFonts w:ascii="新細明體" w:eastAsia="新細明體" w:hAnsi="新細明體"/>
          <w:sz w:val="20"/>
        </w:rPr>
        <w:t>迴</w:t>
      </w:r>
      <w:r w:rsidRPr="00845CF3">
        <w:rPr>
          <w:rFonts w:ascii="新細明體" w:eastAsia="新細明體" w:hAnsi="新細明體" w:hint="eastAsia"/>
          <w:sz w:val="20"/>
        </w:rPr>
        <w:t>圈，否則此盤</w:t>
      </w:r>
      <w:r w:rsidR="00310DA9" w:rsidRPr="00845CF3">
        <w:rPr>
          <w:rFonts w:ascii="新細明體" w:eastAsia="新細明體" w:hAnsi="新細明體" w:hint="eastAsia"/>
          <w:sz w:val="20"/>
        </w:rPr>
        <w:t>遊戲</w:t>
      </w:r>
      <w:r w:rsidRPr="00845CF3">
        <w:rPr>
          <w:rFonts w:ascii="新細明體" w:eastAsia="新細明體" w:hAnsi="新細明體" w:hint="eastAsia"/>
          <w:sz w:val="20"/>
        </w:rPr>
        <w:t>便會以平手告終。</w:t>
      </w:r>
    </w:p>
    <w:p w14:paraId="467C6A36"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543AAF24" w14:textId="77777777" w:rsidR="00271BB1" w:rsidRPr="00845CF3" w:rsidRDefault="00271BB1" w:rsidP="00271BB1">
      <w:pPr>
        <w:pStyle w:val="NoSpacing1"/>
        <w:rPr>
          <w:rFonts w:ascii="新細明體" w:eastAsia="新細明體" w:hAnsi="新細明體"/>
          <w:b/>
          <w:sz w:val="20"/>
          <w:szCs w:val="20"/>
        </w:rPr>
      </w:pPr>
    </w:p>
    <w:p w14:paraId="6A5DE88B" w14:textId="77777777" w:rsidR="00271BB1" w:rsidRPr="00845CF3" w:rsidRDefault="00271BB1" w:rsidP="00271BB1">
      <w:pPr>
        <w:pStyle w:val="NoSpacing1"/>
        <w:rPr>
          <w:rFonts w:ascii="新細明體" w:eastAsia="新細明體" w:hAnsi="新細明體"/>
          <w:b/>
          <w:sz w:val="20"/>
          <w:szCs w:val="20"/>
        </w:rPr>
      </w:pPr>
      <w:bookmarkStart w:id="10" w:name="l"/>
      <w:r w:rsidRPr="00845CF3">
        <w:rPr>
          <w:rFonts w:ascii="新細明體" w:eastAsia="新細明體" w:hAnsi="新細明體" w:hint="eastAsia"/>
          <w:b/>
          <w:sz w:val="20"/>
          <w:szCs w:val="20"/>
        </w:rPr>
        <w:t>地</w:t>
      </w:r>
    </w:p>
    <w:bookmarkEnd w:id="10"/>
    <w:p w14:paraId="2FAF0EFD" w14:textId="77777777" w:rsidR="00271BB1" w:rsidRPr="00845CF3" w:rsidRDefault="00271BB1" w:rsidP="00271BB1">
      <w:pPr>
        <w:pStyle w:val="NoSpacing1"/>
        <w:rPr>
          <w:rFonts w:ascii="新細明體" w:eastAsia="新細明體" w:hAnsi="新細明體"/>
          <w:b/>
          <w:sz w:val="20"/>
          <w:szCs w:val="20"/>
        </w:rPr>
      </w:pPr>
    </w:p>
    <w:p w14:paraId="69DEC85D"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伙伴營地</w:t>
      </w:r>
    </w:p>
    <w:p w14:paraId="22B98A6D"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地</w:t>
      </w:r>
    </w:p>
    <w:p w14:paraId="43004DFD" w14:textId="026D8480"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{横置}：加{一}到你的</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池中。</w:t>
      </w:r>
    </w:p>
    <w:p w14:paraId="7DBCCD4E" w14:textId="5A9E3583"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{横置}：加一點任意顏色的</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到你的</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池中。此</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只能用來施放伙伴咒語。</w:t>
      </w:r>
    </w:p>
    <w:p w14:paraId="4F1D26D7"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{一}，{横置}，犧牲伙伴營地：將目標由你操控的伙伴移回其擁有者手上。</w:t>
      </w:r>
    </w:p>
    <w:p w14:paraId="2C67E989" w14:textId="77777777" w:rsidR="00271BB1" w:rsidRPr="00845CF3" w:rsidRDefault="00271BB1" w:rsidP="00271BB1">
      <w:pPr>
        <w:pStyle w:val="NoSpacing1"/>
        <w:rPr>
          <w:rFonts w:ascii="新細明體" w:eastAsia="新細明體" w:hAnsi="新細明體"/>
          <w:sz w:val="20"/>
          <w:szCs w:val="20"/>
        </w:rPr>
      </w:pPr>
    </w:p>
    <w:p w14:paraId="29770809" w14:textId="46CC7666"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「伙伴咒語」指任何具有伙伴此副類別的咒語。由第二個異能產生的</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不能用來支付由你操控之伙伴的異能費用。</w:t>
      </w:r>
    </w:p>
    <w:p w14:paraId="567BFDE3" w14:textId="77777777" w:rsidR="00271BB1" w:rsidRPr="00845CF3" w:rsidRDefault="00271BB1" w:rsidP="00271BB1">
      <w:pPr>
        <w:pStyle w:val="NoSpacing1"/>
        <w:rPr>
          <w:rFonts w:ascii="新細明體" w:eastAsia="新細明體" w:hAnsi="新細明體"/>
          <w:sz w:val="20"/>
          <w:szCs w:val="20"/>
        </w:rPr>
      </w:pPr>
    </w:p>
    <w:p w14:paraId="6DC7C547"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最後一個異能只能以在戰場上的伙伴為目標。</w:t>
      </w:r>
    </w:p>
    <w:p w14:paraId="23E83080"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1D997425" w14:textId="77777777" w:rsidR="00271BB1" w:rsidRPr="00845CF3" w:rsidRDefault="00271BB1" w:rsidP="00271BB1">
      <w:pPr>
        <w:pStyle w:val="NoSpacing1"/>
        <w:rPr>
          <w:rFonts w:ascii="新細明體" w:eastAsia="新細明體" w:hAnsi="新細明體"/>
          <w:sz w:val="20"/>
          <w:szCs w:val="20"/>
        </w:rPr>
      </w:pPr>
    </w:p>
    <w:p w14:paraId="23097A86"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枯萎草原</w:t>
      </w:r>
    </w:p>
    <w:p w14:paraId="3DAE1A4E"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地</w:t>
      </w:r>
    </w:p>
    <w:p w14:paraId="5B3401F1" w14:textId="36D7C5D2"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{横置}：加{一}到你的</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池中。</w:t>
      </w:r>
    </w:p>
    <w:p w14:paraId="753B720F"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{三}{白}，{横置}，犧牲枯萎草原：你每操控一個生物，便獲得2點生命。</w:t>
      </w:r>
    </w:p>
    <w:p w14:paraId="04939ECA" w14:textId="77777777" w:rsidR="00271BB1" w:rsidRPr="00845CF3" w:rsidRDefault="00271BB1" w:rsidP="00271BB1">
      <w:pPr>
        <w:pStyle w:val="NoSpacing1"/>
        <w:rPr>
          <w:rFonts w:ascii="新細明體" w:eastAsia="新細明體" w:hAnsi="新細明體"/>
          <w:sz w:val="20"/>
          <w:szCs w:val="20"/>
        </w:rPr>
      </w:pPr>
    </w:p>
    <w:p w14:paraId="2E3F703E"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於最後一個異能結算時，才會計算由你操控的生物數量，並以此來決定獲得多少生命。</w:t>
      </w:r>
    </w:p>
    <w:p w14:paraId="52C1D197"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70926A3D" w14:textId="77777777" w:rsidR="00271BB1" w:rsidRPr="00845CF3" w:rsidRDefault="00271BB1" w:rsidP="00271BB1">
      <w:pPr>
        <w:pStyle w:val="NoSpacing1"/>
        <w:rPr>
          <w:rFonts w:ascii="新細明體" w:eastAsia="新細明體" w:hAnsi="新細明體"/>
          <w:sz w:val="20"/>
          <w:szCs w:val="20"/>
        </w:rPr>
      </w:pPr>
    </w:p>
    <w:p w14:paraId="3C02A4F0"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茂密灌叢</w:t>
      </w:r>
    </w:p>
    <w:p w14:paraId="4C7E71EA"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地</w:t>
      </w:r>
    </w:p>
    <w:p w14:paraId="29E4F8F9"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茂密灌叢須橫置進戰場。</w:t>
      </w:r>
    </w:p>
    <w:p w14:paraId="50302F90" w14:textId="42637EC6"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當茂密灌叢進戰場時，你可以檢視你牌庫頂的五張牌。若你如此作，則展示其中至多一張基本地牌，然後將該牌置於你的牌庫頂，其</w:t>
      </w:r>
      <w:r w:rsidR="007C3B34" w:rsidRPr="00845CF3">
        <w:rPr>
          <w:rFonts w:ascii="新細明體" w:eastAsia="新細明體" w:hAnsi="新細明體" w:hint="eastAsia"/>
          <w:sz w:val="20"/>
        </w:rPr>
        <w:t>餘</w:t>
      </w:r>
      <w:r w:rsidRPr="00845CF3">
        <w:rPr>
          <w:rFonts w:ascii="新細明體" w:eastAsia="新細明體" w:hAnsi="新細明體" w:hint="eastAsia"/>
          <w:sz w:val="20"/>
        </w:rPr>
        <w:t>則以任意順序置於你牌庫底。</w:t>
      </w:r>
    </w:p>
    <w:p w14:paraId="639D8F9C" w14:textId="0842A8F8"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{横置}：加{</w:t>
      </w:r>
      <w:r w:rsidR="00BC7376" w:rsidRPr="00845CF3">
        <w:rPr>
          <w:rFonts w:ascii="新細明體" w:eastAsia="新細明體" w:hAnsi="新細明體" w:hint="eastAsia"/>
          <w:sz w:val="20"/>
        </w:rPr>
        <w:t>綠</w:t>
      </w:r>
      <w:r w:rsidRPr="00845CF3">
        <w:rPr>
          <w:rFonts w:ascii="新細明體" w:eastAsia="新細明體" w:hAnsi="新細明體" w:hint="eastAsia"/>
          <w:sz w:val="20"/>
        </w:rPr>
        <w:t>}到你的</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池中。</w:t>
      </w:r>
    </w:p>
    <w:p w14:paraId="2E9B4DE2" w14:textId="77777777" w:rsidR="00271BB1" w:rsidRPr="00845CF3" w:rsidRDefault="00271BB1" w:rsidP="00271BB1">
      <w:pPr>
        <w:pStyle w:val="NoSpacing1"/>
        <w:rPr>
          <w:rFonts w:ascii="新細明體" w:eastAsia="新細明體" w:hAnsi="新細明體"/>
          <w:sz w:val="20"/>
          <w:szCs w:val="20"/>
        </w:rPr>
      </w:pPr>
    </w:p>
    <w:p w14:paraId="17079465"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就算這五張牌當中確有一張基本地，你也不一定要展示之。如果你不展示，你就不能將牌置於你的牌庫頂。</w:t>
      </w:r>
    </w:p>
    <w:p w14:paraId="18D4B080"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3283CEC1" w14:textId="77777777" w:rsidR="00271BB1" w:rsidRPr="00845CF3" w:rsidRDefault="00271BB1" w:rsidP="00271BB1">
      <w:pPr>
        <w:pStyle w:val="NoSpacing1"/>
        <w:rPr>
          <w:rFonts w:ascii="新細明體" w:eastAsia="新細明體" w:hAnsi="新細明體"/>
          <w:sz w:val="20"/>
          <w:szCs w:val="20"/>
        </w:rPr>
      </w:pPr>
    </w:p>
    <w:p w14:paraId="059F9B0F"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林木瀑布</w:t>
      </w:r>
    </w:p>
    <w:p w14:paraId="570C32DD"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地</w:t>
      </w:r>
    </w:p>
    <w:p w14:paraId="0A082CC5"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林木瀑布須橫置進戰場。</w:t>
      </w:r>
    </w:p>
    <w:p w14:paraId="76AA24EE" w14:textId="6BC556B8"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{横置}：加{</w:t>
      </w:r>
      <w:r w:rsidR="00BC7376" w:rsidRPr="00845CF3">
        <w:rPr>
          <w:rFonts w:ascii="新細明體" w:eastAsia="新細明體" w:hAnsi="新細明體" w:hint="eastAsia"/>
          <w:sz w:val="20"/>
        </w:rPr>
        <w:t>綠</w:t>
      </w:r>
      <w:r w:rsidRPr="00845CF3">
        <w:rPr>
          <w:rFonts w:ascii="新細明體" w:eastAsia="新細明體" w:hAnsi="新細明體" w:hint="eastAsia"/>
          <w:sz w:val="20"/>
        </w:rPr>
        <w:t>}或{</w:t>
      </w:r>
      <w:r w:rsidR="00E75D9E" w:rsidRPr="00845CF3">
        <w:rPr>
          <w:rFonts w:ascii="新細明體" w:eastAsia="新細明體" w:hAnsi="新細明體" w:hint="eastAsia"/>
          <w:sz w:val="20"/>
        </w:rPr>
        <w:t>藍</w:t>
      </w:r>
      <w:r w:rsidRPr="00845CF3">
        <w:rPr>
          <w:rFonts w:ascii="新細明體" w:eastAsia="新細明體" w:hAnsi="新細明體" w:hint="eastAsia"/>
          <w:sz w:val="20"/>
        </w:rPr>
        <w:t>}到你的</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池中。</w:t>
      </w:r>
    </w:p>
    <w:p w14:paraId="7857B478" w14:textId="75C7C80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{二}{</w:t>
      </w:r>
      <w:r w:rsidR="00BC7376" w:rsidRPr="00845CF3">
        <w:rPr>
          <w:rFonts w:ascii="新細明體" w:eastAsia="新細明體" w:hAnsi="新細明體" w:hint="eastAsia"/>
          <w:sz w:val="20"/>
        </w:rPr>
        <w:t>綠</w:t>
      </w:r>
      <w:r w:rsidRPr="00845CF3">
        <w:rPr>
          <w:rFonts w:ascii="新細明體" w:eastAsia="新細明體" w:hAnsi="新細明體" w:hint="eastAsia"/>
          <w:sz w:val="20"/>
        </w:rPr>
        <w:t>}{</w:t>
      </w:r>
      <w:r w:rsidR="00E75D9E" w:rsidRPr="00845CF3">
        <w:rPr>
          <w:rFonts w:ascii="新細明體" w:eastAsia="新細明體" w:hAnsi="新細明體" w:hint="eastAsia"/>
          <w:sz w:val="20"/>
        </w:rPr>
        <w:t>藍</w:t>
      </w:r>
      <w:r w:rsidRPr="00845CF3">
        <w:rPr>
          <w:rFonts w:ascii="新細明體" w:eastAsia="新細明體" w:hAnsi="新細明體" w:hint="eastAsia"/>
          <w:sz w:val="20"/>
        </w:rPr>
        <w:t>}：林木瀑布成為3/3綠藍雙色，具辟邪異能的元素生物直到回合結束。它仍然是地。</w:t>
      </w:r>
    </w:p>
    <w:p w14:paraId="57B36317" w14:textId="77777777" w:rsidR="00271BB1" w:rsidRPr="00845CF3" w:rsidRDefault="00271BB1" w:rsidP="00271BB1">
      <w:pPr>
        <w:pStyle w:val="NoSpacing1"/>
        <w:rPr>
          <w:rFonts w:ascii="新細明體" w:eastAsia="新細明體" w:hAnsi="新細明體"/>
          <w:sz w:val="20"/>
          <w:szCs w:val="20"/>
        </w:rPr>
      </w:pPr>
    </w:p>
    <w:p w14:paraId="17ED612B" w14:textId="7E0A0DB0"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變成生物的地可能會受「召喚失調」影響。除非你在自己最近的一回合開始時持續操控它，否則你不能利用它進行攻擊或利用其任何{横置}異能（包括其</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異能）。請注意，召喚失調只在乎該永久物受你操控的時機，而不是其成為生物或進戰場的時機。</w:t>
      </w:r>
    </w:p>
    <w:p w14:paraId="08B5731C" w14:textId="77777777" w:rsidR="00271BB1" w:rsidRPr="00845CF3" w:rsidRDefault="00271BB1" w:rsidP="00271BB1">
      <w:pPr>
        <w:pStyle w:val="NoSpacing1"/>
        <w:rPr>
          <w:rFonts w:ascii="新細明體" w:eastAsia="新細明體" w:hAnsi="新細明體"/>
          <w:sz w:val="20"/>
          <w:szCs w:val="20"/>
        </w:rPr>
      </w:pPr>
    </w:p>
    <w:p w14:paraId="340DAD66"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此地為無色，直到最後一個異能賦予其顏色為止。</w:t>
      </w:r>
    </w:p>
    <w:p w14:paraId="0BC1ECB0" w14:textId="77777777" w:rsidR="00271BB1" w:rsidRPr="00845CF3" w:rsidRDefault="00271BB1" w:rsidP="00271BB1">
      <w:pPr>
        <w:pStyle w:val="NoSpacing1"/>
        <w:rPr>
          <w:rFonts w:ascii="新細明體" w:eastAsia="新細明體" w:hAnsi="新細明體"/>
          <w:sz w:val="20"/>
          <w:szCs w:val="20"/>
        </w:rPr>
      </w:pPr>
    </w:p>
    <w:p w14:paraId="29A1CC1E"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xml:space="preserve">* 當地變成生物時，不會算作有生物進戰場。此永久物已經在戰場上；它只是改變了類別。 </w:t>
      </w:r>
      <w:r w:rsidRPr="00845CF3">
        <w:rPr>
          <w:rFonts w:ascii="新細明體" w:eastAsia="新細明體" w:hAnsi="新細明體" w:hint="eastAsia"/>
          <w:sz w:val="20"/>
          <w:szCs w:val="20"/>
        </w:rPr>
        <w:br/>
      </w:r>
      <w:r w:rsidRPr="00845CF3">
        <w:rPr>
          <w:rFonts w:ascii="新細明體" w:eastAsia="新細明體" w:hAnsi="新細明體" w:hint="eastAsia"/>
          <w:sz w:val="20"/>
        </w:rPr>
        <w:t>會因生物進戰場而觸發的異能並不會觸發。</w:t>
      </w:r>
    </w:p>
    <w:p w14:paraId="3F206CDF" w14:textId="77777777" w:rsidR="00271BB1" w:rsidRPr="00845CF3" w:rsidRDefault="00271BB1" w:rsidP="00271BB1">
      <w:pPr>
        <w:pStyle w:val="NoSpacing1"/>
        <w:rPr>
          <w:rFonts w:ascii="新細明體" w:eastAsia="新細明體" w:hAnsi="新細明體"/>
          <w:sz w:val="20"/>
          <w:szCs w:val="20"/>
        </w:rPr>
      </w:pPr>
    </w:p>
    <w:p w14:paraId="59FD75E9" w14:textId="61DB0043"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將地變成生物的異能也會設定該生物的力量和防</w:t>
      </w:r>
      <w:r w:rsidR="00BC333D" w:rsidRPr="00845CF3">
        <w:rPr>
          <w:rFonts w:ascii="新細明體" w:eastAsia="新細明體" w:hAnsi="新細明體" w:hint="eastAsia"/>
          <w:sz w:val="20"/>
        </w:rPr>
        <w:t>禦</w:t>
      </w:r>
      <w:r w:rsidRPr="00845CF3">
        <w:rPr>
          <w:rFonts w:ascii="新細明體" w:eastAsia="新細明體" w:hAnsi="新細明體" w:hint="eastAsia"/>
          <w:sz w:val="20"/>
        </w:rPr>
        <w:t>力。如果該地已經是生物（例如它曾是某具醒轉異能之咒語的目標），則此效應會覆蓋之前設定其力量與防</w:t>
      </w:r>
      <w:r w:rsidR="00BC333D" w:rsidRPr="00845CF3">
        <w:rPr>
          <w:rFonts w:ascii="新細明體" w:eastAsia="新細明體" w:hAnsi="新細明體" w:hint="eastAsia"/>
          <w:sz w:val="20"/>
        </w:rPr>
        <w:t>禦</w:t>
      </w:r>
      <w:r w:rsidRPr="00845CF3">
        <w:rPr>
          <w:rFonts w:ascii="新細明體" w:eastAsia="新細明體" w:hAnsi="新細明體" w:hint="eastAsia"/>
          <w:sz w:val="20"/>
        </w:rPr>
        <w:t>力的效應。</w:t>
      </w:r>
      <w:r w:rsidR="004B549C" w:rsidRPr="00845CF3">
        <w:rPr>
          <w:rFonts w:ascii="新細明體" w:eastAsia="新細明體" w:hAnsi="新細明體"/>
          <w:sz w:val="20"/>
        </w:rPr>
        <w:t>至於</w:t>
      </w:r>
      <w:r w:rsidRPr="00845CF3">
        <w:rPr>
          <w:rFonts w:ascii="新細明體" w:eastAsia="新細明體" w:hAnsi="新細明體" w:hint="eastAsia"/>
          <w:sz w:val="20"/>
        </w:rPr>
        <w:t>會更改其力量或防</w:t>
      </w:r>
      <w:r w:rsidR="00BC333D" w:rsidRPr="00845CF3">
        <w:rPr>
          <w:rFonts w:ascii="新細明體" w:eastAsia="新細明體" w:hAnsi="新細明體" w:hint="eastAsia"/>
          <w:sz w:val="20"/>
        </w:rPr>
        <w:t>禦</w:t>
      </w:r>
      <w:r w:rsidRPr="00845CF3">
        <w:rPr>
          <w:rFonts w:ascii="新細明體" w:eastAsia="新細明體" w:hAnsi="新細明體" w:hint="eastAsia"/>
          <w:sz w:val="20"/>
        </w:rPr>
        <w:t>力的效應，則不論其效應是在何時生效，都會對它生效。而會改變該生物之力量或防</w:t>
      </w:r>
      <w:r w:rsidR="00BC333D" w:rsidRPr="00845CF3">
        <w:rPr>
          <w:rFonts w:ascii="新細明體" w:eastAsia="新細明體" w:hAnsi="新細明體" w:hint="eastAsia"/>
          <w:sz w:val="20"/>
        </w:rPr>
        <w:t>禦</w:t>
      </w:r>
      <w:r w:rsidRPr="00845CF3">
        <w:rPr>
          <w:rFonts w:ascii="新細明體" w:eastAsia="新細明體" w:hAnsi="新細明體" w:hint="eastAsia"/>
          <w:sz w:val="20"/>
        </w:rPr>
        <w:t>力的指示物（例如+1/+1指示物），以及將其力量與防</w:t>
      </w:r>
      <w:r w:rsidR="00BC333D" w:rsidRPr="00845CF3">
        <w:rPr>
          <w:rFonts w:ascii="新細明體" w:eastAsia="新細明體" w:hAnsi="新細明體" w:hint="eastAsia"/>
          <w:sz w:val="20"/>
        </w:rPr>
        <w:t>禦</w:t>
      </w:r>
      <w:r w:rsidRPr="00845CF3">
        <w:rPr>
          <w:rFonts w:ascii="新細明體" w:eastAsia="新細明體" w:hAnsi="新細明體" w:hint="eastAsia"/>
          <w:sz w:val="20"/>
        </w:rPr>
        <w:t>力互換的效應，也會如此生效。舉例來說，如果林木瀑布被變成了其上有三個+1/+1指示物的0/0生物，則起動其最後一個異能會將其變成6/6生物，且仍然是地。</w:t>
      </w:r>
    </w:p>
    <w:p w14:paraId="6BA14FBF"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267D4601" w14:textId="77777777" w:rsidR="00271BB1" w:rsidRPr="00845CF3" w:rsidRDefault="00271BB1" w:rsidP="00271BB1">
      <w:pPr>
        <w:pStyle w:val="NoSpacing1"/>
        <w:rPr>
          <w:rFonts w:ascii="新細明體" w:eastAsia="新細明體" w:hAnsi="新細明體"/>
          <w:sz w:val="20"/>
          <w:szCs w:val="20"/>
        </w:rPr>
      </w:pPr>
    </w:p>
    <w:p w14:paraId="2EF35255"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跛行噴發口</w:t>
      </w:r>
    </w:p>
    <w:p w14:paraId="47AA42AC"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地</w:t>
      </w:r>
    </w:p>
    <w:p w14:paraId="69CC985F"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跛行噴發口須橫置進戰場。</w:t>
      </w:r>
    </w:p>
    <w:p w14:paraId="68FE772F" w14:textId="63851E30"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{横置}：加{白}或{黑}到你的</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池中。</w:t>
      </w:r>
    </w:p>
    <w:p w14:paraId="052F3DE3" w14:textId="646723BD"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{一}{白}{黑}</w:t>
      </w:r>
      <w:r w:rsidR="003E72FC">
        <w:rPr>
          <w:rFonts w:ascii="新細明體" w:eastAsia="新細明體" w:hAnsi="新細明體" w:hint="eastAsia"/>
          <w:sz w:val="20"/>
        </w:rPr>
        <w:t>：</w:t>
      </w:r>
      <w:r w:rsidRPr="00845CF3">
        <w:rPr>
          <w:rFonts w:ascii="新細明體" w:eastAsia="新細明體" w:hAnsi="新細明體" w:hint="eastAsia"/>
          <w:sz w:val="20"/>
        </w:rPr>
        <w:t>跛行噴發口成為2/3白黑雙色，具</w:t>
      </w:r>
      <w:r w:rsidR="00283228" w:rsidRPr="00845CF3">
        <w:rPr>
          <w:rFonts w:ascii="新細明體" w:eastAsia="新細明體" w:hAnsi="新細明體" w:hint="eastAsia"/>
          <w:sz w:val="20"/>
        </w:rPr>
        <w:t>繫命</w:t>
      </w:r>
      <w:r w:rsidRPr="00845CF3">
        <w:rPr>
          <w:rFonts w:ascii="新細明體" w:eastAsia="新細明體" w:hAnsi="新細明體" w:hint="eastAsia"/>
          <w:sz w:val="20"/>
        </w:rPr>
        <w:t>異能的元素生物直到回合結束。它仍然是地。</w:t>
      </w:r>
    </w:p>
    <w:p w14:paraId="0065F1F4" w14:textId="77777777" w:rsidR="00271BB1" w:rsidRPr="00845CF3" w:rsidRDefault="00271BB1" w:rsidP="00271BB1">
      <w:pPr>
        <w:pStyle w:val="NoSpacing1"/>
        <w:rPr>
          <w:rFonts w:ascii="新細明體" w:eastAsia="新細明體" w:hAnsi="新細明體"/>
          <w:sz w:val="20"/>
          <w:szCs w:val="20"/>
        </w:rPr>
      </w:pPr>
    </w:p>
    <w:p w14:paraId="61FFD1DD" w14:textId="226845C1"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數個</w:t>
      </w:r>
      <w:r w:rsidR="00283228" w:rsidRPr="00845CF3">
        <w:rPr>
          <w:rFonts w:ascii="新細明體" w:eastAsia="新細明體" w:hAnsi="新細明體" w:hint="eastAsia"/>
          <w:sz w:val="20"/>
        </w:rPr>
        <w:t>繫命</w:t>
      </w:r>
      <w:r w:rsidRPr="00845CF3">
        <w:rPr>
          <w:rFonts w:ascii="新細明體" w:eastAsia="新細明體" w:hAnsi="新細明體" w:hint="eastAsia"/>
          <w:sz w:val="20"/>
        </w:rPr>
        <w:t>異能不會累計。多次起動最後一個異能不會讓你在跛行噴發口造成傷害時獲得更多的生命。</w:t>
      </w:r>
    </w:p>
    <w:p w14:paraId="2E22FC48" w14:textId="77777777" w:rsidR="00271BB1" w:rsidRPr="00845CF3" w:rsidRDefault="00271BB1" w:rsidP="00271BB1">
      <w:pPr>
        <w:pStyle w:val="NoSpacing1"/>
        <w:rPr>
          <w:rFonts w:ascii="新細明體" w:eastAsia="新細明體" w:hAnsi="新細明體"/>
          <w:sz w:val="20"/>
          <w:szCs w:val="20"/>
        </w:rPr>
      </w:pPr>
    </w:p>
    <w:p w14:paraId="0F3514BA" w14:textId="2D2BC8B2"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變成生物的地</w:t>
      </w:r>
      <w:r w:rsidR="0010107B" w:rsidRPr="00845CF3">
        <w:rPr>
          <w:rFonts w:ascii="新細明體" w:eastAsia="新細明體" w:hAnsi="新細明體"/>
          <w:sz w:val="20"/>
        </w:rPr>
        <w:t>可能</w:t>
      </w:r>
      <w:r w:rsidRPr="00845CF3">
        <w:rPr>
          <w:rFonts w:ascii="新細明體" w:eastAsia="新細明體" w:hAnsi="新細明體" w:hint="eastAsia"/>
          <w:sz w:val="20"/>
        </w:rPr>
        <w:t>會受到「召喚失調」的影響。除非你在自己最近的一回合開始時持續操控它，否則你不能利用它進行攻擊或利用其任何{横置}異能（包括其</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異能）。請注意，召喚失調只在乎該永久物受你操控的時機，而不是其成為生物或進戰場的時機。</w:t>
      </w:r>
    </w:p>
    <w:p w14:paraId="0268CA63" w14:textId="77777777" w:rsidR="00271BB1" w:rsidRPr="00845CF3" w:rsidRDefault="00271BB1" w:rsidP="00271BB1">
      <w:pPr>
        <w:pStyle w:val="NoSpacing1"/>
        <w:rPr>
          <w:rFonts w:ascii="新細明體" w:eastAsia="新細明體" w:hAnsi="新細明體"/>
          <w:sz w:val="20"/>
          <w:szCs w:val="20"/>
        </w:rPr>
      </w:pPr>
    </w:p>
    <w:p w14:paraId="0928EEE4"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此地為無色，直到最後一個異能賦予其顏色為止。</w:t>
      </w:r>
    </w:p>
    <w:p w14:paraId="026159C8" w14:textId="77777777" w:rsidR="00271BB1" w:rsidRPr="00845CF3" w:rsidRDefault="00271BB1" w:rsidP="00271BB1">
      <w:pPr>
        <w:pStyle w:val="NoSpacing1"/>
        <w:rPr>
          <w:rFonts w:ascii="新細明體" w:eastAsia="新細明體" w:hAnsi="新細明體"/>
          <w:sz w:val="20"/>
          <w:szCs w:val="20"/>
        </w:rPr>
      </w:pPr>
    </w:p>
    <w:p w14:paraId="6BBDF38F"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當地變成生物時，不會算作有生物進戰場。此永久物已經在戰場上；它只是改變了類別。會因生物進戰場而觸發的異能並不會觸發。</w:t>
      </w:r>
    </w:p>
    <w:p w14:paraId="7135A272" w14:textId="77777777" w:rsidR="00271BB1" w:rsidRPr="00845CF3" w:rsidRDefault="00271BB1" w:rsidP="00271BB1">
      <w:pPr>
        <w:pStyle w:val="NoSpacing1"/>
        <w:rPr>
          <w:rFonts w:ascii="新細明體" w:eastAsia="新細明體" w:hAnsi="新細明體"/>
          <w:sz w:val="20"/>
          <w:szCs w:val="20"/>
        </w:rPr>
      </w:pPr>
    </w:p>
    <w:p w14:paraId="31A5F636" w14:textId="4E04E47E"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將地變成生物的異能也會設定該生物的力量和防</w:t>
      </w:r>
      <w:r w:rsidR="00BC333D" w:rsidRPr="00845CF3">
        <w:rPr>
          <w:rFonts w:ascii="新細明體" w:eastAsia="新細明體" w:hAnsi="新細明體" w:hint="eastAsia"/>
          <w:sz w:val="20"/>
        </w:rPr>
        <w:t>禦</w:t>
      </w:r>
      <w:r w:rsidRPr="00845CF3">
        <w:rPr>
          <w:rFonts w:ascii="新細明體" w:eastAsia="新細明體" w:hAnsi="新細明體" w:hint="eastAsia"/>
          <w:sz w:val="20"/>
        </w:rPr>
        <w:t>力。如果該地已經是生物（例如它曾是某具醒轉異能之咒語的目標），則此效應會覆蓋之前設定其力量與防</w:t>
      </w:r>
      <w:r w:rsidR="00BC333D" w:rsidRPr="00845CF3">
        <w:rPr>
          <w:rFonts w:ascii="新細明體" w:eastAsia="新細明體" w:hAnsi="新細明體" w:hint="eastAsia"/>
          <w:sz w:val="20"/>
        </w:rPr>
        <w:t>禦</w:t>
      </w:r>
      <w:r w:rsidRPr="00845CF3">
        <w:rPr>
          <w:rFonts w:ascii="新細明體" w:eastAsia="新細明體" w:hAnsi="新細明體" w:hint="eastAsia"/>
          <w:sz w:val="20"/>
        </w:rPr>
        <w:t>力的效應。會更改其力量或防</w:t>
      </w:r>
      <w:r w:rsidR="00BC333D" w:rsidRPr="00845CF3">
        <w:rPr>
          <w:rFonts w:ascii="新細明體" w:eastAsia="新細明體" w:hAnsi="新細明體" w:hint="eastAsia"/>
          <w:sz w:val="20"/>
        </w:rPr>
        <w:t>禦</w:t>
      </w:r>
      <w:r w:rsidRPr="00845CF3">
        <w:rPr>
          <w:rFonts w:ascii="新細明體" w:eastAsia="新細明體" w:hAnsi="新細明體" w:hint="eastAsia"/>
          <w:sz w:val="20"/>
        </w:rPr>
        <w:t>力的效應，則不論其效應是在何時生效，都會對它生效。而會改變其力量或防</w:t>
      </w:r>
      <w:r w:rsidR="00BC333D" w:rsidRPr="00845CF3">
        <w:rPr>
          <w:rFonts w:ascii="新細明體" w:eastAsia="新細明體" w:hAnsi="新細明體" w:hint="eastAsia"/>
          <w:sz w:val="20"/>
        </w:rPr>
        <w:t>禦</w:t>
      </w:r>
      <w:r w:rsidRPr="00845CF3">
        <w:rPr>
          <w:rFonts w:ascii="新細明體" w:eastAsia="新細明體" w:hAnsi="新細明體" w:hint="eastAsia"/>
          <w:sz w:val="20"/>
        </w:rPr>
        <w:t>力的指示物（例如+1/+1指示物），以及將其力量與防</w:t>
      </w:r>
      <w:r w:rsidR="00BC333D" w:rsidRPr="00845CF3">
        <w:rPr>
          <w:rFonts w:ascii="新細明體" w:eastAsia="新細明體" w:hAnsi="新細明體" w:hint="eastAsia"/>
          <w:sz w:val="20"/>
        </w:rPr>
        <w:t>禦</w:t>
      </w:r>
      <w:r w:rsidRPr="00845CF3">
        <w:rPr>
          <w:rFonts w:ascii="新細明體" w:eastAsia="新細明體" w:hAnsi="新細明體" w:hint="eastAsia"/>
          <w:sz w:val="20"/>
        </w:rPr>
        <w:t>力互換的效應，也會如此生效。舉例來說，如果跛行噴發口被變成了其上有三個+1/+1指示物的0/0生物，則起動其最後一個異能會將其變成5/6生物，且仍然是地。</w:t>
      </w:r>
    </w:p>
    <w:p w14:paraId="46E346C4"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181E9C2E" w14:textId="77777777" w:rsidR="00271BB1" w:rsidRPr="00845CF3" w:rsidRDefault="00271BB1" w:rsidP="00271BB1">
      <w:pPr>
        <w:pStyle w:val="NoSpacing1"/>
        <w:rPr>
          <w:rFonts w:ascii="新細明體" w:eastAsia="新細明體" w:hAnsi="新細明體"/>
          <w:sz w:val="20"/>
          <w:szCs w:val="20"/>
        </w:rPr>
      </w:pPr>
    </w:p>
    <w:p w14:paraId="695A556B"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天際瀑布</w:t>
      </w:r>
    </w:p>
    <w:p w14:paraId="498BD95D"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地</w:t>
      </w:r>
    </w:p>
    <w:p w14:paraId="151EA96B"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天際瀑布須橫置進戰場。</w:t>
      </w:r>
    </w:p>
    <w:p w14:paraId="54561F2C"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當天際瀑布進戰場時，目標由對手操控的生物於其操控者的下一個重置步驟中不能重置。</w:t>
      </w:r>
    </w:p>
    <w:p w14:paraId="06F6C8C2" w14:textId="50A4FE5F"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{横置}：加{</w:t>
      </w:r>
      <w:r w:rsidR="00E75D9E" w:rsidRPr="00845CF3">
        <w:rPr>
          <w:rFonts w:ascii="新細明體" w:eastAsia="新細明體" w:hAnsi="新細明體" w:hint="eastAsia"/>
          <w:sz w:val="20"/>
        </w:rPr>
        <w:t>藍</w:t>
      </w:r>
      <w:r w:rsidRPr="00845CF3">
        <w:rPr>
          <w:rFonts w:ascii="新細明體" w:eastAsia="新細明體" w:hAnsi="新細明體" w:hint="eastAsia"/>
          <w:sz w:val="20"/>
        </w:rPr>
        <w:t>}到你的</w:t>
      </w:r>
      <w:r w:rsidR="00DE4B24" w:rsidRPr="00845CF3">
        <w:rPr>
          <w:rFonts w:ascii="新細明體" w:eastAsia="新細明體" w:hAnsi="新細明體" w:hint="eastAsia"/>
          <w:sz w:val="20"/>
        </w:rPr>
        <w:t>魔法力</w:t>
      </w:r>
      <w:r w:rsidRPr="00845CF3">
        <w:rPr>
          <w:rFonts w:ascii="新細明體" w:eastAsia="新細明體" w:hAnsi="新細明體" w:hint="eastAsia"/>
          <w:sz w:val="20"/>
        </w:rPr>
        <w:t>池中。</w:t>
      </w:r>
    </w:p>
    <w:p w14:paraId="448071EC" w14:textId="77777777" w:rsidR="00271BB1" w:rsidRPr="00845CF3" w:rsidRDefault="00271BB1" w:rsidP="00271BB1">
      <w:pPr>
        <w:pStyle w:val="NoSpacing1"/>
        <w:rPr>
          <w:rFonts w:ascii="新細明體" w:eastAsia="新細明體" w:hAnsi="新細明體"/>
          <w:sz w:val="20"/>
          <w:szCs w:val="20"/>
        </w:rPr>
      </w:pPr>
    </w:p>
    <w:p w14:paraId="0E9F5476"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天際瀑布的觸發式異能不會橫置生物。它能指定任何生物為目標，無論它是橫置或重置狀態。如果該生物在其操控者的下一個重置步驟中已重置，則該效應不會生效。</w:t>
      </w:r>
    </w:p>
    <w:p w14:paraId="1177F1A9" w14:textId="77777777" w:rsidR="00271BB1" w:rsidRPr="00845CF3" w:rsidRDefault="00271BB1" w:rsidP="00271BB1">
      <w:pPr>
        <w:pStyle w:val="NoSpacing1"/>
        <w:rPr>
          <w:rFonts w:ascii="新細明體" w:eastAsia="新細明體" w:hAnsi="新細明體"/>
          <w:sz w:val="20"/>
          <w:szCs w:val="20"/>
        </w:rPr>
      </w:pPr>
    </w:p>
    <w:p w14:paraId="417E9C1D" w14:textId="77777777"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 該觸發式異能追蹤的是該生物，而非其操控者。如果該生物於其原先操控者的下一個重置步驟到來前改變了操控者，則它於其新任操控者的下一個重置步驟中不能重置。</w:t>
      </w:r>
    </w:p>
    <w:p w14:paraId="4604C9F0" w14:textId="1A219DD8" w:rsidR="00271BB1"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w:t>
      </w:r>
    </w:p>
    <w:p w14:paraId="40C3CD43" w14:textId="77777777" w:rsidR="00271BB1" w:rsidRPr="00845CF3" w:rsidRDefault="00271BB1" w:rsidP="00271BB1">
      <w:pPr>
        <w:pStyle w:val="NoSpacing1"/>
        <w:rPr>
          <w:rFonts w:ascii="新細明體" w:eastAsia="新細明體" w:hAnsi="新細明體"/>
          <w:b/>
          <w:sz w:val="20"/>
          <w:szCs w:val="20"/>
        </w:rPr>
      </w:pPr>
    </w:p>
    <w:p w14:paraId="7EDF1E42" w14:textId="6336C952" w:rsidR="00D07AD7" w:rsidRPr="00845CF3" w:rsidRDefault="00271BB1" w:rsidP="00271BB1">
      <w:pPr>
        <w:pStyle w:val="NoSpacing1"/>
        <w:rPr>
          <w:rFonts w:ascii="新細明體" w:eastAsia="新細明體" w:hAnsi="新細明體"/>
          <w:sz w:val="20"/>
          <w:szCs w:val="20"/>
        </w:rPr>
      </w:pPr>
      <w:r w:rsidRPr="00845CF3">
        <w:rPr>
          <w:rFonts w:ascii="新細明體" w:eastAsia="新細明體" w:hAnsi="新細明體" w:hint="eastAsia"/>
          <w:sz w:val="20"/>
        </w:rPr>
        <w:t>魔法風雲會，Magic，再戰贊迪卡，魔法風雲會：起源，韃契可汗，龍命殊途，韃契龍王，以及贊迪卡，不論在美國或其他國家中，均為威世智有限公司的商標。</w:t>
      </w:r>
      <w:r w:rsidR="00A6138F" w:rsidRPr="00845CF3">
        <w:rPr>
          <w:rFonts w:ascii="新細明體" w:eastAsia="新細明體" w:hAnsi="新細明體" w:hint="eastAsia"/>
          <w:sz w:val="20"/>
        </w:rPr>
        <w:t>©</w:t>
      </w:r>
      <w:r w:rsidRPr="00845CF3">
        <w:rPr>
          <w:rFonts w:ascii="新細明體" w:eastAsia="新細明體" w:hAnsi="新細明體" w:hint="eastAsia"/>
          <w:sz w:val="20"/>
        </w:rPr>
        <w:t>2015威世智。</w:t>
      </w:r>
    </w:p>
    <w:sectPr w:rsidR="00D07AD7" w:rsidRPr="00845CF3" w:rsidSect="00D07AD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lpha.SimplChinese5 (Alpha SimplChinese5)" w:date="2015-08-26T22:52:00Z" w:initials="A(">
    <w:p w14:paraId="30A55E2A" w14:textId="77777777" w:rsidR="00271BB1" w:rsidRDefault="00271BB1" w:rsidP="00271BB1">
      <w:pPr>
        <w:pStyle w:val="a7"/>
      </w:pPr>
      <w:r>
        <w:rPr>
          <w:rStyle w:val="a6"/>
        </w:rPr>
        <w:annotationRef/>
      </w:r>
      <w:r>
        <w:rPr>
          <w:rFonts w:hint="eastAsia"/>
        </w:rPr>
        <w:t>If it’s not blocked, it won’t deal combat damage.”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A55E2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E6C72" w14:textId="77777777" w:rsidR="00707AF1" w:rsidRDefault="00707AF1" w:rsidP="00E4405C">
      <w:pPr>
        <w:spacing w:after="0" w:line="240" w:lineRule="auto"/>
      </w:pPr>
      <w:r>
        <w:separator/>
      </w:r>
    </w:p>
  </w:endnote>
  <w:endnote w:type="continuationSeparator" w:id="0">
    <w:p w14:paraId="59A56627" w14:textId="77777777" w:rsidR="00707AF1" w:rsidRDefault="00707AF1" w:rsidP="00E4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906E4" w14:textId="77777777" w:rsidR="00707AF1" w:rsidRDefault="00707AF1" w:rsidP="00E4405C">
      <w:pPr>
        <w:spacing w:after="0" w:line="240" w:lineRule="auto"/>
      </w:pPr>
      <w:r>
        <w:separator/>
      </w:r>
    </w:p>
  </w:footnote>
  <w:footnote w:type="continuationSeparator" w:id="0">
    <w:p w14:paraId="61913312" w14:textId="77777777" w:rsidR="00707AF1" w:rsidRDefault="00707AF1" w:rsidP="00E440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FFACF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A8C793C"/>
    <w:lvl w:ilvl="0">
      <w:start w:val="1"/>
      <w:numFmt w:val="decimal"/>
      <w:lvlText w:val="%1."/>
      <w:lvlJc w:val="left"/>
      <w:pPr>
        <w:tabs>
          <w:tab w:val="num" w:pos="1800"/>
        </w:tabs>
        <w:ind w:left="1800" w:hanging="360"/>
      </w:pPr>
    </w:lvl>
  </w:abstractNum>
  <w:abstractNum w:abstractNumId="2">
    <w:nsid w:val="FFFFFF7D"/>
    <w:multiLevelType w:val="singleLevel"/>
    <w:tmpl w:val="1A323A0E"/>
    <w:lvl w:ilvl="0">
      <w:start w:val="1"/>
      <w:numFmt w:val="decimal"/>
      <w:lvlText w:val="%1."/>
      <w:lvlJc w:val="left"/>
      <w:pPr>
        <w:tabs>
          <w:tab w:val="num" w:pos="1440"/>
        </w:tabs>
        <w:ind w:left="1440" w:hanging="360"/>
      </w:pPr>
    </w:lvl>
  </w:abstractNum>
  <w:abstractNum w:abstractNumId="3">
    <w:nsid w:val="FFFFFF7E"/>
    <w:multiLevelType w:val="singleLevel"/>
    <w:tmpl w:val="5A14289C"/>
    <w:lvl w:ilvl="0">
      <w:start w:val="1"/>
      <w:numFmt w:val="decimal"/>
      <w:lvlText w:val="%1."/>
      <w:lvlJc w:val="left"/>
      <w:pPr>
        <w:tabs>
          <w:tab w:val="num" w:pos="1080"/>
        </w:tabs>
        <w:ind w:left="1080" w:hanging="360"/>
      </w:pPr>
    </w:lvl>
  </w:abstractNum>
  <w:abstractNum w:abstractNumId="4">
    <w:nsid w:val="FFFFFF7F"/>
    <w:multiLevelType w:val="singleLevel"/>
    <w:tmpl w:val="E878F9A4"/>
    <w:lvl w:ilvl="0">
      <w:start w:val="1"/>
      <w:numFmt w:val="decimal"/>
      <w:lvlText w:val="%1."/>
      <w:lvlJc w:val="left"/>
      <w:pPr>
        <w:tabs>
          <w:tab w:val="num" w:pos="720"/>
        </w:tabs>
        <w:ind w:left="720" w:hanging="360"/>
      </w:pPr>
    </w:lvl>
  </w:abstractNum>
  <w:abstractNum w:abstractNumId="5">
    <w:nsid w:val="FFFFFF80"/>
    <w:multiLevelType w:val="singleLevel"/>
    <w:tmpl w:val="A57022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EC4538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7523E0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2764A1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6BC66F8"/>
    <w:lvl w:ilvl="0">
      <w:start w:val="1"/>
      <w:numFmt w:val="decimal"/>
      <w:lvlText w:val="%1."/>
      <w:lvlJc w:val="left"/>
      <w:pPr>
        <w:tabs>
          <w:tab w:val="num" w:pos="360"/>
        </w:tabs>
        <w:ind w:left="360" w:hanging="360"/>
      </w:pPr>
    </w:lvl>
  </w:abstractNum>
  <w:abstractNum w:abstractNumId="10">
    <w:nsid w:val="FFFFFF89"/>
    <w:multiLevelType w:val="singleLevel"/>
    <w:tmpl w:val="EC5E796C"/>
    <w:lvl w:ilvl="0">
      <w:start w:val="1"/>
      <w:numFmt w:val="bullet"/>
      <w:lvlText w:val=""/>
      <w:lvlJc w:val="left"/>
      <w:pPr>
        <w:tabs>
          <w:tab w:val="num" w:pos="360"/>
        </w:tabs>
        <w:ind w:left="360" w:hanging="360"/>
      </w:pPr>
      <w:rPr>
        <w:rFonts w:ascii="Symbol" w:hAnsi="Symbol" w:hint="default"/>
      </w:rPr>
    </w:lvl>
  </w:abstractNum>
  <w:abstractNum w:abstractNumId="11">
    <w:nsid w:val="03FF6D84"/>
    <w:multiLevelType w:val="hybridMultilevel"/>
    <w:tmpl w:val="6A98C6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C3252B"/>
    <w:multiLevelType w:val="hybridMultilevel"/>
    <w:tmpl w:val="BE7C24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1A6E07"/>
    <w:multiLevelType w:val="hybridMultilevel"/>
    <w:tmpl w:val="AA84F7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BB7232"/>
    <w:multiLevelType w:val="hybridMultilevel"/>
    <w:tmpl w:val="C5945EAC"/>
    <w:lvl w:ilvl="0" w:tplc="04090001">
      <w:start w:val="70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B37224"/>
    <w:multiLevelType w:val="hybridMultilevel"/>
    <w:tmpl w:val="0B9CBB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2E4698"/>
    <w:multiLevelType w:val="hybridMultilevel"/>
    <w:tmpl w:val="4454C3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FD43AF"/>
    <w:multiLevelType w:val="hybridMultilevel"/>
    <w:tmpl w:val="24ECEA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7B2D0C"/>
    <w:multiLevelType w:val="hybridMultilevel"/>
    <w:tmpl w:val="B6240F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5828A8"/>
    <w:multiLevelType w:val="hybridMultilevel"/>
    <w:tmpl w:val="58A2B98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566660"/>
    <w:multiLevelType w:val="hybridMultilevel"/>
    <w:tmpl w:val="019053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8D2C32"/>
    <w:multiLevelType w:val="hybridMultilevel"/>
    <w:tmpl w:val="37D434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0F4500"/>
    <w:multiLevelType w:val="hybridMultilevel"/>
    <w:tmpl w:val="8A3229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D06313"/>
    <w:multiLevelType w:val="hybridMultilevel"/>
    <w:tmpl w:val="24ECB942"/>
    <w:lvl w:ilvl="0" w:tplc="428EA6F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722C1A"/>
    <w:multiLevelType w:val="hybridMultilevel"/>
    <w:tmpl w:val="3E7464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335515"/>
    <w:multiLevelType w:val="hybridMultilevel"/>
    <w:tmpl w:val="3EE2F6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197BFD"/>
    <w:multiLevelType w:val="hybridMultilevel"/>
    <w:tmpl w:val="8E942A28"/>
    <w:lvl w:ilvl="0" w:tplc="BE46128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677A90"/>
    <w:multiLevelType w:val="hybridMultilevel"/>
    <w:tmpl w:val="B980D4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960AD6"/>
    <w:multiLevelType w:val="hybridMultilevel"/>
    <w:tmpl w:val="977AB1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E5649A"/>
    <w:multiLevelType w:val="hybridMultilevel"/>
    <w:tmpl w:val="D4903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503B1C"/>
    <w:multiLevelType w:val="hybridMultilevel"/>
    <w:tmpl w:val="190E73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2540D1"/>
    <w:multiLevelType w:val="hybridMultilevel"/>
    <w:tmpl w:val="05BC44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E312F5"/>
    <w:multiLevelType w:val="hybridMultilevel"/>
    <w:tmpl w:val="B6487F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29"/>
  </w:num>
  <w:num w:numId="15">
    <w:abstractNumId w:val="22"/>
  </w:num>
  <w:num w:numId="16">
    <w:abstractNumId w:val="12"/>
  </w:num>
  <w:num w:numId="17">
    <w:abstractNumId w:val="25"/>
  </w:num>
  <w:num w:numId="18">
    <w:abstractNumId w:val="28"/>
  </w:num>
  <w:num w:numId="19">
    <w:abstractNumId w:val="19"/>
  </w:num>
  <w:num w:numId="20">
    <w:abstractNumId w:val="30"/>
  </w:num>
  <w:num w:numId="21">
    <w:abstractNumId w:val="20"/>
  </w:num>
  <w:num w:numId="22">
    <w:abstractNumId w:val="11"/>
  </w:num>
  <w:num w:numId="23">
    <w:abstractNumId w:val="27"/>
  </w:num>
  <w:num w:numId="24">
    <w:abstractNumId w:val="18"/>
  </w:num>
  <w:num w:numId="25">
    <w:abstractNumId w:val="15"/>
  </w:num>
  <w:num w:numId="26">
    <w:abstractNumId w:val="32"/>
  </w:num>
  <w:num w:numId="27">
    <w:abstractNumId w:val="16"/>
  </w:num>
  <w:num w:numId="28">
    <w:abstractNumId w:val="17"/>
  </w:num>
  <w:num w:numId="29">
    <w:abstractNumId w:val="24"/>
  </w:num>
  <w:num w:numId="30">
    <w:abstractNumId w:val="31"/>
  </w:num>
  <w:num w:numId="31">
    <w:abstractNumId w:val="13"/>
  </w:num>
  <w:num w:numId="32">
    <w:abstractNumId w:val="14"/>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60"/>
  <w:bordersDoNotSurroundHeader/>
  <w:bordersDoNotSurroundFooter/>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FC9"/>
    <w:rsid w:val="00000416"/>
    <w:rsid w:val="00001379"/>
    <w:rsid w:val="0000144E"/>
    <w:rsid w:val="00001920"/>
    <w:rsid w:val="00001E26"/>
    <w:rsid w:val="00004C5A"/>
    <w:rsid w:val="0000565B"/>
    <w:rsid w:val="00006497"/>
    <w:rsid w:val="00006F87"/>
    <w:rsid w:val="000074FF"/>
    <w:rsid w:val="00007D7A"/>
    <w:rsid w:val="00011EED"/>
    <w:rsid w:val="000120EE"/>
    <w:rsid w:val="000149C4"/>
    <w:rsid w:val="00014C5C"/>
    <w:rsid w:val="0001658A"/>
    <w:rsid w:val="00017B08"/>
    <w:rsid w:val="00021F7C"/>
    <w:rsid w:val="0002267C"/>
    <w:rsid w:val="00025A54"/>
    <w:rsid w:val="00026CFD"/>
    <w:rsid w:val="00030851"/>
    <w:rsid w:val="00030B6B"/>
    <w:rsid w:val="00030F73"/>
    <w:rsid w:val="000313E2"/>
    <w:rsid w:val="000318A3"/>
    <w:rsid w:val="00031AA9"/>
    <w:rsid w:val="0003240F"/>
    <w:rsid w:val="00032665"/>
    <w:rsid w:val="00033EA5"/>
    <w:rsid w:val="00035711"/>
    <w:rsid w:val="000400F9"/>
    <w:rsid w:val="00040676"/>
    <w:rsid w:val="00040C12"/>
    <w:rsid w:val="00040D55"/>
    <w:rsid w:val="000410E8"/>
    <w:rsid w:val="0004204E"/>
    <w:rsid w:val="000420A1"/>
    <w:rsid w:val="00042484"/>
    <w:rsid w:val="00042998"/>
    <w:rsid w:val="00042FED"/>
    <w:rsid w:val="00043520"/>
    <w:rsid w:val="00044296"/>
    <w:rsid w:val="000449DC"/>
    <w:rsid w:val="00045D8E"/>
    <w:rsid w:val="00046437"/>
    <w:rsid w:val="0004701F"/>
    <w:rsid w:val="000530AC"/>
    <w:rsid w:val="00055281"/>
    <w:rsid w:val="00056126"/>
    <w:rsid w:val="000613B8"/>
    <w:rsid w:val="000621D8"/>
    <w:rsid w:val="00063A6D"/>
    <w:rsid w:val="00064020"/>
    <w:rsid w:val="00064646"/>
    <w:rsid w:val="0006790A"/>
    <w:rsid w:val="00075CA0"/>
    <w:rsid w:val="0007783A"/>
    <w:rsid w:val="0008143A"/>
    <w:rsid w:val="00081664"/>
    <w:rsid w:val="0008189A"/>
    <w:rsid w:val="00081D54"/>
    <w:rsid w:val="000828F7"/>
    <w:rsid w:val="00083180"/>
    <w:rsid w:val="000839E6"/>
    <w:rsid w:val="000848E6"/>
    <w:rsid w:val="0008638A"/>
    <w:rsid w:val="00087738"/>
    <w:rsid w:val="00087C7D"/>
    <w:rsid w:val="00087CB2"/>
    <w:rsid w:val="00091A97"/>
    <w:rsid w:val="00091BA6"/>
    <w:rsid w:val="00092BE6"/>
    <w:rsid w:val="000942B3"/>
    <w:rsid w:val="00094620"/>
    <w:rsid w:val="000947E7"/>
    <w:rsid w:val="000951D2"/>
    <w:rsid w:val="00095F38"/>
    <w:rsid w:val="00096B6B"/>
    <w:rsid w:val="00097012"/>
    <w:rsid w:val="00097885"/>
    <w:rsid w:val="00097FDA"/>
    <w:rsid w:val="000A0AD7"/>
    <w:rsid w:val="000A0F61"/>
    <w:rsid w:val="000A214B"/>
    <w:rsid w:val="000A3F06"/>
    <w:rsid w:val="000A6789"/>
    <w:rsid w:val="000A6D33"/>
    <w:rsid w:val="000A76E8"/>
    <w:rsid w:val="000B1EF4"/>
    <w:rsid w:val="000B2B40"/>
    <w:rsid w:val="000B5E96"/>
    <w:rsid w:val="000B655C"/>
    <w:rsid w:val="000B681E"/>
    <w:rsid w:val="000B6E69"/>
    <w:rsid w:val="000C058C"/>
    <w:rsid w:val="000C08F6"/>
    <w:rsid w:val="000C0E9D"/>
    <w:rsid w:val="000C1298"/>
    <w:rsid w:val="000C2C74"/>
    <w:rsid w:val="000C3E97"/>
    <w:rsid w:val="000C462B"/>
    <w:rsid w:val="000C5376"/>
    <w:rsid w:val="000C54F3"/>
    <w:rsid w:val="000C65B2"/>
    <w:rsid w:val="000C6A66"/>
    <w:rsid w:val="000C76D3"/>
    <w:rsid w:val="000D06EE"/>
    <w:rsid w:val="000D0775"/>
    <w:rsid w:val="000D1994"/>
    <w:rsid w:val="000D27E4"/>
    <w:rsid w:val="000D3A3E"/>
    <w:rsid w:val="000D5E8A"/>
    <w:rsid w:val="000D6302"/>
    <w:rsid w:val="000D7B64"/>
    <w:rsid w:val="000D7C90"/>
    <w:rsid w:val="000E0EF9"/>
    <w:rsid w:val="000E1295"/>
    <w:rsid w:val="000E1C88"/>
    <w:rsid w:val="000E2299"/>
    <w:rsid w:val="000E2363"/>
    <w:rsid w:val="000E24F7"/>
    <w:rsid w:val="000E3161"/>
    <w:rsid w:val="000E4297"/>
    <w:rsid w:val="000E4F08"/>
    <w:rsid w:val="000E5D51"/>
    <w:rsid w:val="000F1A9E"/>
    <w:rsid w:val="000F43C0"/>
    <w:rsid w:val="000F43C3"/>
    <w:rsid w:val="000F5783"/>
    <w:rsid w:val="000F6B72"/>
    <w:rsid w:val="000F7365"/>
    <w:rsid w:val="000F7491"/>
    <w:rsid w:val="000F7493"/>
    <w:rsid w:val="000F763A"/>
    <w:rsid w:val="00101055"/>
    <w:rsid w:val="0010107B"/>
    <w:rsid w:val="00101799"/>
    <w:rsid w:val="00102DA5"/>
    <w:rsid w:val="0010417B"/>
    <w:rsid w:val="0010439D"/>
    <w:rsid w:val="001056D5"/>
    <w:rsid w:val="001069A5"/>
    <w:rsid w:val="00106C9D"/>
    <w:rsid w:val="00106E91"/>
    <w:rsid w:val="00111E7C"/>
    <w:rsid w:val="0011269E"/>
    <w:rsid w:val="0011291B"/>
    <w:rsid w:val="00112AE5"/>
    <w:rsid w:val="001131DC"/>
    <w:rsid w:val="00113EDF"/>
    <w:rsid w:val="001140F1"/>
    <w:rsid w:val="001141BB"/>
    <w:rsid w:val="00114B0E"/>
    <w:rsid w:val="001165A0"/>
    <w:rsid w:val="001207AB"/>
    <w:rsid w:val="0012180B"/>
    <w:rsid w:val="00122164"/>
    <w:rsid w:val="00122FB9"/>
    <w:rsid w:val="00123953"/>
    <w:rsid w:val="0012421F"/>
    <w:rsid w:val="001242C2"/>
    <w:rsid w:val="00125C07"/>
    <w:rsid w:val="00125D4F"/>
    <w:rsid w:val="001274EF"/>
    <w:rsid w:val="00127BC2"/>
    <w:rsid w:val="00130BF0"/>
    <w:rsid w:val="001316D0"/>
    <w:rsid w:val="001317FF"/>
    <w:rsid w:val="001318FA"/>
    <w:rsid w:val="0013377C"/>
    <w:rsid w:val="00133D09"/>
    <w:rsid w:val="00133E5F"/>
    <w:rsid w:val="001345FE"/>
    <w:rsid w:val="00134A43"/>
    <w:rsid w:val="00134FEC"/>
    <w:rsid w:val="001351B3"/>
    <w:rsid w:val="00135559"/>
    <w:rsid w:val="00135F57"/>
    <w:rsid w:val="00136616"/>
    <w:rsid w:val="00136BB8"/>
    <w:rsid w:val="00136D57"/>
    <w:rsid w:val="001370C0"/>
    <w:rsid w:val="0014089A"/>
    <w:rsid w:val="001426CA"/>
    <w:rsid w:val="00142E0E"/>
    <w:rsid w:val="00144295"/>
    <w:rsid w:val="00144E36"/>
    <w:rsid w:val="00147450"/>
    <w:rsid w:val="00147548"/>
    <w:rsid w:val="00147B69"/>
    <w:rsid w:val="001522F7"/>
    <w:rsid w:val="0015326E"/>
    <w:rsid w:val="00153A49"/>
    <w:rsid w:val="00153CBB"/>
    <w:rsid w:val="00153EDA"/>
    <w:rsid w:val="00154FD5"/>
    <w:rsid w:val="00155F13"/>
    <w:rsid w:val="0015626B"/>
    <w:rsid w:val="00156612"/>
    <w:rsid w:val="001602B8"/>
    <w:rsid w:val="0016149B"/>
    <w:rsid w:val="00161A84"/>
    <w:rsid w:val="00161B16"/>
    <w:rsid w:val="001621F1"/>
    <w:rsid w:val="0016392D"/>
    <w:rsid w:val="00164CA3"/>
    <w:rsid w:val="001653DF"/>
    <w:rsid w:val="001655A7"/>
    <w:rsid w:val="001657B3"/>
    <w:rsid w:val="00166DE6"/>
    <w:rsid w:val="00170796"/>
    <w:rsid w:val="00170AEE"/>
    <w:rsid w:val="00172E94"/>
    <w:rsid w:val="00174151"/>
    <w:rsid w:val="0017461B"/>
    <w:rsid w:val="001749AB"/>
    <w:rsid w:val="00174F71"/>
    <w:rsid w:val="00176258"/>
    <w:rsid w:val="00176BEC"/>
    <w:rsid w:val="00176C9D"/>
    <w:rsid w:val="001774A2"/>
    <w:rsid w:val="00185BF8"/>
    <w:rsid w:val="0018672B"/>
    <w:rsid w:val="001902E4"/>
    <w:rsid w:val="0019175D"/>
    <w:rsid w:val="00192995"/>
    <w:rsid w:val="00192DD8"/>
    <w:rsid w:val="00193574"/>
    <w:rsid w:val="00194F40"/>
    <w:rsid w:val="001952B7"/>
    <w:rsid w:val="0019534D"/>
    <w:rsid w:val="00195B8C"/>
    <w:rsid w:val="00195D8B"/>
    <w:rsid w:val="00196734"/>
    <w:rsid w:val="00196FF7"/>
    <w:rsid w:val="001A0CF3"/>
    <w:rsid w:val="001A1B42"/>
    <w:rsid w:val="001A2057"/>
    <w:rsid w:val="001A2662"/>
    <w:rsid w:val="001A2895"/>
    <w:rsid w:val="001A5786"/>
    <w:rsid w:val="001A62F7"/>
    <w:rsid w:val="001A64C1"/>
    <w:rsid w:val="001A669B"/>
    <w:rsid w:val="001A790D"/>
    <w:rsid w:val="001B0131"/>
    <w:rsid w:val="001B040B"/>
    <w:rsid w:val="001B1F10"/>
    <w:rsid w:val="001B200D"/>
    <w:rsid w:val="001B2067"/>
    <w:rsid w:val="001B2201"/>
    <w:rsid w:val="001B2ED0"/>
    <w:rsid w:val="001B2FB5"/>
    <w:rsid w:val="001B34F2"/>
    <w:rsid w:val="001B3AD4"/>
    <w:rsid w:val="001B4579"/>
    <w:rsid w:val="001B5101"/>
    <w:rsid w:val="001B5CA7"/>
    <w:rsid w:val="001B5EEA"/>
    <w:rsid w:val="001B627E"/>
    <w:rsid w:val="001B7129"/>
    <w:rsid w:val="001B743F"/>
    <w:rsid w:val="001B78C7"/>
    <w:rsid w:val="001C0949"/>
    <w:rsid w:val="001C0D3D"/>
    <w:rsid w:val="001C0D6B"/>
    <w:rsid w:val="001C1304"/>
    <w:rsid w:val="001C3691"/>
    <w:rsid w:val="001C4C00"/>
    <w:rsid w:val="001C4D13"/>
    <w:rsid w:val="001C6068"/>
    <w:rsid w:val="001C67A6"/>
    <w:rsid w:val="001C6DC4"/>
    <w:rsid w:val="001C6FA9"/>
    <w:rsid w:val="001D0895"/>
    <w:rsid w:val="001D14B7"/>
    <w:rsid w:val="001D18DE"/>
    <w:rsid w:val="001D311E"/>
    <w:rsid w:val="001D3A2F"/>
    <w:rsid w:val="001D3DCC"/>
    <w:rsid w:val="001D4126"/>
    <w:rsid w:val="001D496F"/>
    <w:rsid w:val="001D5336"/>
    <w:rsid w:val="001D6113"/>
    <w:rsid w:val="001D6795"/>
    <w:rsid w:val="001D6B43"/>
    <w:rsid w:val="001D7A37"/>
    <w:rsid w:val="001E04AB"/>
    <w:rsid w:val="001E07FA"/>
    <w:rsid w:val="001E092A"/>
    <w:rsid w:val="001E1119"/>
    <w:rsid w:val="001E15B6"/>
    <w:rsid w:val="001E24F0"/>
    <w:rsid w:val="001E2621"/>
    <w:rsid w:val="001E30D7"/>
    <w:rsid w:val="001E3614"/>
    <w:rsid w:val="001E5765"/>
    <w:rsid w:val="001E5E4D"/>
    <w:rsid w:val="001E64CB"/>
    <w:rsid w:val="001E6668"/>
    <w:rsid w:val="001E7784"/>
    <w:rsid w:val="001F0FD5"/>
    <w:rsid w:val="001F1E9F"/>
    <w:rsid w:val="001F2564"/>
    <w:rsid w:val="001F2BAD"/>
    <w:rsid w:val="001F488C"/>
    <w:rsid w:val="001F4E83"/>
    <w:rsid w:val="001F529D"/>
    <w:rsid w:val="001F5D77"/>
    <w:rsid w:val="001F7CBF"/>
    <w:rsid w:val="001F7EE1"/>
    <w:rsid w:val="00200D5B"/>
    <w:rsid w:val="0020187C"/>
    <w:rsid w:val="0020188B"/>
    <w:rsid w:val="002023AE"/>
    <w:rsid w:val="002024EF"/>
    <w:rsid w:val="00202819"/>
    <w:rsid w:val="00202FE6"/>
    <w:rsid w:val="00203DCA"/>
    <w:rsid w:val="002052D8"/>
    <w:rsid w:val="00205A83"/>
    <w:rsid w:val="00206989"/>
    <w:rsid w:val="00206AF4"/>
    <w:rsid w:val="0020739F"/>
    <w:rsid w:val="00207B40"/>
    <w:rsid w:val="00210CFF"/>
    <w:rsid w:val="00210E1F"/>
    <w:rsid w:val="00212362"/>
    <w:rsid w:val="00212580"/>
    <w:rsid w:val="00213E9F"/>
    <w:rsid w:val="002146D6"/>
    <w:rsid w:val="00216B1D"/>
    <w:rsid w:val="002178BD"/>
    <w:rsid w:val="00217BCC"/>
    <w:rsid w:val="0022079D"/>
    <w:rsid w:val="00221BF7"/>
    <w:rsid w:val="0022284A"/>
    <w:rsid w:val="0022359D"/>
    <w:rsid w:val="00223E60"/>
    <w:rsid w:val="002247E6"/>
    <w:rsid w:val="00225ABD"/>
    <w:rsid w:val="0022613A"/>
    <w:rsid w:val="00226DDE"/>
    <w:rsid w:val="00232472"/>
    <w:rsid w:val="00232F40"/>
    <w:rsid w:val="002334F0"/>
    <w:rsid w:val="00233C96"/>
    <w:rsid w:val="00234CC8"/>
    <w:rsid w:val="00234E6E"/>
    <w:rsid w:val="00236457"/>
    <w:rsid w:val="002374DD"/>
    <w:rsid w:val="00240CB8"/>
    <w:rsid w:val="00240D55"/>
    <w:rsid w:val="002414A3"/>
    <w:rsid w:val="002435EC"/>
    <w:rsid w:val="00243746"/>
    <w:rsid w:val="00244A37"/>
    <w:rsid w:val="00245552"/>
    <w:rsid w:val="00246962"/>
    <w:rsid w:val="00246E53"/>
    <w:rsid w:val="0024777D"/>
    <w:rsid w:val="00247976"/>
    <w:rsid w:val="002504C9"/>
    <w:rsid w:val="00250CAF"/>
    <w:rsid w:val="00251272"/>
    <w:rsid w:val="00251683"/>
    <w:rsid w:val="002516B2"/>
    <w:rsid w:val="002518CA"/>
    <w:rsid w:val="00251F5E"/>
    <w:rsid w:val="00251FDE"/>
    <w:rsid w:val="00253943"/>
    <w:rsid w:val="00253EB9"/>
    <w:rsid w:val="002552D4"/>
    <w:rsid w:val="00255640"/>
    <w:rsid w:val="00255EEF"/>
    <w:rsid w:val="00261566"/>
    <w:rsid w:val="002624E8"/>
    <w:rsid w:val="00263289"/>
    <w:rsid w:val="0026459F"/>
    <w:rsid w:val="002677F5"/>
    <w:rsid w:val="00267866"/>
    <w:rsid w:val="00271472"/>
    <w:rsid w:val="00271531"/>
    <w:rsid w:val="00271BB1"/>
    <w:rsid w:val="00271CD2"/>
    <w:rsid w:val="002730FD"/>
    <w:rsid w:val="00275149"/>
    <w:rsid w:val="0027553C"/>
    <w:rsid w:val="002765FC"/>
    <w:rsid w:val="00276823"/>
    <w:rsid w:val="00276BA2"/>
    <w:rsid w:val="0027727C"/>
    <w:rsid w:val="002775B6"/>
    <w:rsid w:val="00277F2F"/>
    <w:rsid w:val="00280322"/>
    <w:rsid w:val="002825CF"/>
    <w:rsid w:val="00283228"/>
    <w:rsid w:val="002841BE"/>
    <w:rsid w:val="002845AE"/>
    <w:rsid w:val="00284B80"/>
    <w:rsid w:val="0028644A"/>
    <w:rsid w:val="002866C8"/>
    <w:rsid w:val="00286C82"/>
    <w:rsid w:val="00286ED8"/>
    <w:rsid w:val="0029101D"/>
    <w:rsid w:val="00292FF1"/>
    <w:rsid w:val="00293F33"/>
    <w:rsid w:val="002943A6"/>
    <w:rsid w:val="00294C20"/>
    <w:rsid w:val="002968D0"/>
    <w:rsid w:val="00296F79"/>
    <w:rsid w:val="00297002"/>
    <w:rsid w:val="0029752B"/>
    <w:rsid w:val="00297CB8"/>
    <w:rsid w:val="00297F9B"/>
    <w:rsid w:val="002A0B68"/>
    <w:rsid w:val="002A148A"/>
    <w:rsid w:val="002A1946"/>
    <w:rsid w:val="002A2439"/>
    <w:rsid w:val="002A24FA"/>
    <w:rsid w:val="002A27E6"/>
    <w:rsid w:val="002A47C8"/>
    <w:rsid w:val="002A6D98"/>
    <w:rsid w:val="002A71AE"/>
    <w:rsid w:val="002A7CFF"/>
    <w:rsid w:val="002B0686"/>
    <w:rsid w:val="002B1CEB"/>
    <w:rsid w:val="002B322C"/>
    <w:rsid w:val="002B4966"/>
    <w:rsid w:val="002C0252"/>
    <w:rsid w:val="002C0869"/>
    <w:rsid w:val="002C2DEE"/>
    <w:rsid w:val="002C302E"/>
    <w:rsid w:val="002C4C7C"/>
    <w:rsid w:val="002C541A"/>
    <w:rsid w:val="002C6B0E"/>
    <w:rsid w:val="002C6DED"/>
    <w:rsid w:val="002C73DC"/>
    <w:rsid w:val="002D0C1D"/>
    <w:rsid w:val="002D1AD5"/>
    <w:rsid w:val="002D1D4A"/>
    <w:rsid w:val="002D26DC"/>
    <w:rsid w:val="002D37B4"/>
    <w:rsid w:val="002D3D8F"/>
    <w:rsid w:val="002D4BCB"/>
    <w:rsid w:val="002D4DBD"/>
    <w:rsid w:val="002D51B2"/>
    <w:rsid w:val="002D5CA4"/>
    <w:rsid w:val="002D5E18"/>
    <w:rsid w:val="002D6185"/>
    <w:rsid w:val="002D62C3"/>
    <w:rsid w:val="002D6FE4"/>
    <w:rsid w:val="002D7CC9"/>
    <w:rsid w:val="002E0608"/>
    <w:rsid w:val="002E0733"/>
    <w:rsid w:val="002E1447"/>
    <w:rsid w:val="002E1819"/>
    <w:rsid w:val="002E2568"/>
    <w:rsid w:val="002E485B"/>
    <w:rsid w:val="002E4A00"/>
    <w:rsid w:val="002E51FF"/>
    <w:rsid w:val="002E5606"/>
    <w:rsid w:val="002E6A60"/>
    <w:rsid w:val="002E6C8B"/>
    <w:rsid w:val="002E6D06"/>
    <w:rsid w:val="002E6E51"/>
    <w:rsid w:val="002E75EE"/>
    <w:rsid w:val="002E79D2"/>
    <w:rsid w:val="002F218C"/>
    <w:rsid w:val="002F335B"/>
    <w:rsid w:val="002F3405"/>
    <w:rsid w:val="002F3C6F"/>
    <w:rsid w:val="002F3DC0"/>
    <w:rsid w:val="002F4902"/>
    <w:rsid w:val="002F4F46"/>
    <w:rsid w:val="002F50E2"/>
    <w:rsid w:val="002F55BD"/>
    <w:rsid w:val="002F58C8"/>
    <w:rsid w:val="002F5AE3"/>
    <w:rsid w:val="002F72E9"/>
    <w:rsid w:val="002F7DAB"/>
    <w:rsid w:val="00300702"/>
    <w:rsid w:val="00301FD4"/>
    <w:rsid w:val="0030229F"/>
    <w:rsid w:val="0030330C"/>
    <w:rsid w:val="00303B20"/>
    <w:rsid w:val="0030459C"/>
    <w:rsid w:val="003053EA"/>
    <w:rsid w:val="00305403"/>
    <w:rsid w:val="0030589B"/>
    <w:rsid w:val="00305B26"/>
    <w:rsid w:val="0030698D"/>
    <w:rsid w:val="00310DA9"/>
    <w:rsid w:val="003114D9"/>
    <w:rsid w:val="003121A0"/>
    <w:rsid w:val="003132FF"/>
    <w:rsid w:val="00314B6F"/>
    <w:rsid w:val="00314DEB"/>
    <w:rsid w:val="00315FAC"/>
    <w:rsid w:val="003168C9"/>
    <w:rsid w:val="00316FEE"/>
    <w:rsid w:val="003174C2"/>
    <w:rsid w:val="0031769A"/>
    <w:rsid w:val="00317C9A"/>
    <w:rsid w:val="00317E62"/>
    <w:rsid w:val="0032111A"/>
    <w:rsid w:val="00321A98"/>
    <w:rsid w:val="00323DCD"/>
    <w:rsid w:val="003240A7"/>
    <w:rsid w:val="00324B7E"/>
    <w:rsid w:val="00326020"/>
    <w:rsid w:val="0032610E"/>
    <w:rsid w:val="00326C8A"/>
    <w:rsid w:val="00327D1D"/>
    <w:rsid w:val="0033000B"/>
    <w:rsid w:val="003310FE"/>
    <w:rsid w:val="00331EBD"/>
    <w:rsid w:val="00334E2B"/>
    <w:rsid w:val="00336A00"/>
    <w:rsid w:val="00337D4B"/>
    <w:rsid w:val="00340767"/>
    <w:rsid w:val="00340EE7"/>
    <w:rsid w:val="00341A42"/>
    <w:rsid w:val="00342E15"/>
    <w:rsid w:val="00342E9A"/>
    <w:rsid w:val="00343614"/>
    <w:rsid w:val="00344889"/>
    <w:rsid w:val="00344A85"/>
    <w:rsid w:val="00345757"/>
    <w:rsid w:val="00347654"/>
    <w:rsid w:val="003476BA"/>
    <w:rsid w:val="0034773C"/>
    <w:rsid w:val="003509B7"/>
    <w:rsid w:val="00350BD3"/>
    <w:rsid w:val="00350E21"/>
    <w:rsid w:val="00351AEF"/>
    <w:rsid w:val="0035222F"/>
    <w:rsid w:val="00352BD5"/>
    <w:rsid w:val="00352FC4"/>
    <w:rsid w:val="00354AFD"/>
    <w:rsid w:val="00354AFE"/>
    <w:rsid w:val="00355C85"/>
    <w:rsid w:val="00355FDA"/>
    <w:rsid w:val="00356148"/>
    <w:rsid w:val="00362E66"/>
    <w:rsid w:val="00362EA9"/>
    <w:rsid w:val="00362EBD"/>
    <w:rsid w:val="00363008"/>
    <w:rsid w:val="00363654"/>
    <w:rsid w:val="00364441"/>
    <w:rsid w:val="00366866"/>
    <w:rsid w:val="00370926"/>
    <w:rsid w:val="00370E8B"/>
    <w:rsid w:val="00372A9E"/>
    <w:rsid w:val="00373B7E"/>
    <w:rsid w:val="00373E2B"/>
    <w:rsid w:val="00374F3B"/>
    <w:rsid w:val="00375E53"/>
    <w:rsid w:val="00375EB0"/>
    <w:rsid w:val="00376596"/>
    <w:rsid w:val="00376B48"/>
    <w:rsid w:val="00380D81"/>
    <w:rsid w:val="003814C0"/>
    <w:rsid w:val="00381B36"/>
    <w:rsid w:val="00381BCC"/>
    <w:rsid w:val="00382204"/>
    <w:rsid w:val="00385B9A"/>
    <w:rsid w:val="003860CE"/>
    <w:rsid w:val="003865CF"/>
    <w:rsid w:val="00386FB5"/>
    <w:rsid w:val="003870DA"/>
    <w:rsid w:val="00387343"/>
    <w:rsid w:val="00387846"/>
    <w:rsid w:val="0039067D"/>
    <w:rsid w:val="0039108D"/>
    <w:rsid w:val="0039139B"/>
    <w:rsid w:val="003921D9"/>
    <w:rsid w:val="003927A9"/>
    <w:rsid w:val="00392C58"/>
    <w:rsid w:val="0039397D"/>
    <w:rsid w:val="00395091"/>
    <w:rsid w:val="00396BCB"/>
    <w:rsid w:val="00397661"/>
    <w:rsid w:val="003A0A6F"/>
    <w:rsid w:val="003A0DB9"/>
    <w:rsid w:val="003A0E51"/>
    <w:rsid w:val="003A1706"/>
    <w:rsid w:val="003A2481"/>
    <w:rsid w:val="003A3557"/>
    <w:rsid w:val="003A3940"/>
    <w:rsid w:val="003A3A50"/>
    <w:rsid w:val="003A3F09"/>
    <w:rsid w:val="003A3F85"/>
    <w:rsid w:val="003A458E"/>
    <w:rsid w:val="003A57E8"/>
    <w:rsid w:val="003A6790"/>
    <w:rsid w:val="003B2044"/>
    <w:rsid w:val="003B33E6"/>
    <w:rsid w:val="003B42C9"/>
    <w:rsid w:val="003B69C9"/>
    <w:rsid w:val="003B6A88"/>
    <w:rsid w:val="003C27ED"/>
    <w:rsid w:val="003C32C0"/>
    <w:rsid w:val="003C352D"/>
    <w:rsid w:val="003C41A8"/>
    <w:rsid w:val="003C54EC"/>
    <w:rsid w:val="003C75B5"/>
    <w:rsid w:val="003C7692"/>
    <w:rsid w:val="003C7878"/>
    <w:rsid w:val="003D0051"/>
    <w:rsid w:val="003D043F"/>
    <w:rsid w:val="003D0470"/>
    <w:rsid w:val="003D090B"/>
    <w:rsid w:val="003D0A80"/>
    <w:rsid w:val="003D0D2E"/>
    <w:rsid w:val="003D146A"/>
    <w:rsid w:val="003D157E"/>
    <w:rsid w:val="003D178E"/>
    <w:rsid w:val="003D2BE2"/>
    <w:rsid w:val="003D2E7E"/>
    <w:rsid w:val="003D5217"/>
    <w:rsid w:val="003E2930"/>
    <w:rsid w:val="003E2AAE"/>
    <w:rsid w:val="003E490C"/>
    <w:rsid w:val="003E72FC"/>
    <w:rsid w:val="003F1624"/>
    <w:rsid w:val="003F34DB"/>
    <w:rsid w:val="003F41CF"/>
    <w:rsid w:val="003F50DC"/>
    <w:rsid w:val="003F5252"/>
    <w:rsid w:val="003F6183"/>
    <w:rsid w:val="003F66E2"/>
    <w:rsid w:val="003F6D56"/>
    <w:rsid w:val="003F720A"/>
    <w:rsid w:val="003F7928"/>
    <w:rsid w:val="0040057B"/>
    <w:rsid w:val="00400E29"/>
    <w:rsid w:val="004010DD"/>
    <w:rsid w:val="00402387"/>
    <w:rsid w:val="00402BCF"/>
    <w:rsid w:val="00403CBC"/>
    <w:rsid w:val="00403EDD"/>
    <w:rsid w:val="00405064"/>
    <w:rsid w:val="00405513"/>
    <w:rsid w:val="00406315"/>
    <w:rsid w:val="004066CB"/>
    <w:rsid w:val="0040756B"/>
    <w:rsid w:val="00410146"/>
    <w:rsid w:val="0041038C"/>
    <w:rsid w:val="004105C5"/>
    <w:rsid w:val="00411E0E"/>
    <w:rsid w:val="0041266F"/>
    <w:rsid w:val="00414C2E"/>
    <w:rsid w:val="00414F30"/>
    <w:rsid w:val="00414F6D"/>
    <w:rsid w:val="00415C61"/>
    <w:rsid w:val="00415E76"/>
    <w:rsid w:val="00415F74"/>
    <w:rsid w:val="00416239"/>
    <w:rsid w:val="00416651"/>
    <w:rsid w:val="004166D4"/>
    <w:rsid w:val="00416BA3"/>
    <w:rsid w:val="00417387"/>
    <w:rsid w:val="004204B0"/>
    <w:rsid w:val="00421220"/>
    <w:rsid w:val="0042199B"/>
    <w:rsid w:val="00421B4B"/>
    <w:rsid w:val="00421F96"/>
    <w:rsid w:val="004237E1"/>
    <w:rsid w:val="00423855"/>
    <w:rsid w:val="004247AC"/>
    <w:rsid w:val="00424AE1"/>
    <w:rsid w:val="0042518A"/>
    <w:rsid w:val="004267E7"/>
    <w:rsid w:val="00426F7F"/>
    <w:rsid w:val="004305D5"/>
    <w:rsid w:val="00430ED5"/>
    <w:rsid w:val="00431462"/>
    <w:rsid w:val="00432A7E"/>
    <w:rsid w:val="00433274"/>
    <w:rsid w:val="004333C6"/>
    <w:rsid w:val="00433FF2"/>
    <w:rsid w:val="0043460A"/>
    <w:rsid w:val="00434687"/>
    <w:rsid w:val="00434E98"/>
    <w:rsid w:val="004355C3"/>
    <w:rsid w:val="00435CA3"/>
    <w:rsid w:val="004364C1"/>
    <w:rsid w:val="00436FAB"/>
    <w:rsid w:val="00440F25"/>
    <w:rsid w:val="00441CC2"/>
    <w:rsid w:val="00441EBE"/>
    <w:rsid w:val="00442450"/>
    <w:rsid w:val="004448BE"/>
    <w:rsid w:val="00445E3B"/>
    <w:rsid w:val="004477AD"/>
    <w:rsid w:val="00447CEA"/>
    <w:rsid w:val="00450E4A"/>
    <w:rsid w:val="00453A1D"/>
    <w:rsid w:val="004542CA"/>
    <w:rsid w:val="00454803"/>
    <w:rsid w:val="004553A1"/>
    <w:rsid w:val="00455951"/>
    <w:rsid w:val="004574CF"/>
    <w:rsid w:val="0046008B"/>
    <w:rsid w:val="004602AE"/>
    <w:rsid w:val="0046036E"/>
    <w:rsid w:val="004605DB"/>
    <w:rsid w:val="00460EFB"/>
    <w:rsid w:val="00462111"/>
    <w:rsid w:val="00462261"/>
    <w:rsid w:val="00463748"/>
    <w:rsid w:val="00464382"/>
    <w:rsid w:val="00464D9F"/>
    <w:rsid w:val="00464DF2"/>
    <w:rsid w:val="00465C3D"/>
    <w:rsid w:val="0046634C"/>
    <w:rsid w:val="00467A9F"/>
    <w:rsid w:val="00470021"/>
    <w:rsid w:val="00470CEC"/>
    <w:rsid w:val="004711F1"/>
    <w:rsid w:val="0047251E"/>
    <w:rsid w:val="004729DF"/>
    <w:rsid w:val="00473C1D"/>
    <w:rsid w:val="004746C1"/>
    <w:rsid w:val="00474F64"/>
    <w:rsid w:val="004752A7"/>
    <w:rsid w:val="00475BAB"/>
    <w:rsid w:val="00475BFB"/>
    <w:rsid w:val="00475CC5"/>
    <w:rsid w:val="00476E74"/>
    <w:rsid w:val="00477E9D"/>
    <w:rsid w:val="00480E8B"/>
    <w:rsid w:val="00480EFE"/>
    <w:rsid w:val="0048110E"/>
    <w:rsid w:val="004820C3"/>
    <w:rsid w:val="004826F6"/>
    <w:rsid w:val="004845CE"/>
    <w:rsid w:val="00485C96"/>
    <w:rsid w:val="004878E0"/>
    <w:rsid w:val="0049064F"/>
    <w:rsid w:val="00490972"/>
    <w:rsid w:val="00491CFE"/>
    <w:rsid w:val="00492B0A"/>
    <w:rsid w:val="0049319E"/>
    <w:rsid w:val="004937F2"/>
    <w:rsid w:val="00493875"/>
    <w:rsid w:val="004948A0"/>
    <w:rsid w:val="00495C3A"/>
    <w:rsid w:val="004967BD"/>
    <w:rsid w:val="00496E4D"/>
    <w:rsid w:val="00497627"/>
    <w:rsid w:val="004A0A0B"/>
    <w:rsid w:val="004A13ED"/>
    <w:rsid w:val="004A1794"/>
    <w:rsid w:val="004A17F2"/>
    <w:rsid w:val="004A1C87"/>
    <w:rsid w:val="004A1FEE"/>
    <w:rsid w:val="004A2508"/>
    <w:rsid w:val="004A2786"/>
    <w:rsid w:val="004A2E20"/>
    <w:rsid w:val="004A3BEB"/>
    <w:rsid w:val="004A3E4D"/>
    <w:rsid w:val="004A4DDB"/>
    <w:rsid w:val="004A5473"/>
    <w:rsid w:val="004A5EB4"/>
    <w:rsid w:val="004A5F59"/>
    <w:rsid w:val="004A60AE"/>
    <w:rsid w:val="004A7A2F"/>
    <w:rsid w:val="004B06DC"/>
    <w:rsid w:val="004B099F"/>
    <w:rsid w:val="004B09ED"/>
    <w:rsid w:val="004B0A3B"/>
    <w:rsid w:val="004B102A"/>
    <w:rsid w:val="004B18EE"/>
    <w:rsid w:val="004B32C9"/>
    <w:rsid w:val="004B3987"/>
    <w:rsid w:val="004B3DD8"/>
    <w:rsid w:val="004B542C"/>
    <w:rsid w:val="004B543B"/>
    <w:rsid w:val="004B549C"/>
    <w:rsid w:val="004B67A4"/>
    <w:rsid w:val="004B6FEB"/>
    <w:rsid w:val="004B7AFB"/>
    <w:rsid w:val="004C0C48"/>
    <w:rsid w:val="004C1DB0"/>
    <w:rsid w:val="004C1DD9"/>
    <w:rsid w:val="004C2CCD"/>
    <w:rsid w:val="004C32F9"/>
    <w:rsid w:val="004C37DF"/>
    <w:rsid w:val="004C49B3"/>
    <w:rsid w:val="004C62CF"/>
    <w:rsid w:val="004C65D1"/>
    <w:rsid w:val="004D023C"/>
    <w:rsid w:val="004D3B15"/>
    <w:rsid w:val="004D3E23"/>
    <w:rsid w:val="004D4560"/>
    <w:rsid w:val="004D5F76"/>
    <w:rsid w:val="004D6F49"/>
    <w:rsid w:val="004D7990"/>
    <w:rsid w:val="004D7C97"/>
    <w:rsid w:val="004E2659"/>
    <w:rsid w:val="004E6A9E"/>
    <w:rsid w:val="004E73D2"/>
    <w:rsid w:val="004E770E"/>
    <w:rsid w:val="004E77F5"/>
    <w:rsid w:val="004E7E62"/>
    <w:rsid w:val="004F0E01"/>
    <w:rsid w:val="004F0F04"/>
    <w:rsid w:val="004F24C4"/>
    <w:rsid w:val="004F3017"/>
    <w:rsid w:val="004F4871"/>
    <w:rsid w:val="004F615C"/>
    <w:rsid w:val="004F7DFD"/>
    <w:rsid w:val="004F7F4E"/>
    <w:rsid w:val="00501143"/>
    <w:rsid w:val="00501FE4"/>
    <w:rsid w:val="00502717"/>
    <w:rsid w:val="00502751"/>
    <w:rsid w:val="00503209"/>
    <w:rsid w:val="00504124"/>
    <w:rsid w:val="00504292"/>
    <w:rsid w:val="00504B02"/>
    <w:rsid w:val="00504B8B"/>
    <w:rsid w:val="00504CAC"/>
    <w:rsid w:val="00506110"/>
    <w:rsid w:val="0050693B"/>
    <w:rsid w:val="00506C6C"/>
    <w:rsid w:val="00510129"/>
    <w:rsid w:val="00510B12"/>
    <w:rsid w:val="00511937"/>
    <w:rsid w:val="00512313"/>
    <w:rsid w:val="00512DED"/>
    <w:rsid w:val="00512FBD"/>
    <w:rsid w:val="00513287"/>
    <w:rsid w:val="005140A6"/>
    <w:rsid w:val="0051529A"/>
    <w:rsid w:val="00515536"/>
    <w:rsid w:val="00515F17"/>
    <w:rsid w:val="005217A6"/>
    <w:rsid w:val="00522AB0"/>
    <w:rsid w:val="00522CF2"/>
    <w:rsid w:val="0052585C"/>
    <w:rsid w:val="00525E59"/>
    <w:rsid w:val="00526A22"/>
    <w:rsid w:val="005276BE"/>
    <w:rsid w:val="005278DE"/>
    <w:rsid w:val="005278FE"/>
    <w:rsid w:val="00527E7B"/>
    <w:rsid w:val="00527ED0"/>
    <w:rsid w:val="0053182A"/>
    <w:rsid w:val="005322CE"/>
    <w:rsid w:val="00532688"/>
    <w:rsid w:val="00532AA8"/>
    <w:rsid w:val="005332D1"/>
    <w:rsid w:val="00533483"/>
    <w:rsid w:val="00536EDE"/>
    <w:rsid w:val="00537022"/>
    <w:rsid w:val="00540087"/>
    <w:rsid w:val="00540965"/>
    <w:rsid w:val="00540B0E"/>
    <w:rsid w:val="00540C34"/>
    <w:rsid w:val="00540C68"/>
    <w:rsid w:val="00541377"/>
    <w:rsid w:val="005439A4"/>
    <w:rsid w:val="00543A1E"/>
    <w:rsid w:val="0054409D"/>
    <w:rsid w:val="00544563"/>
    <w:rsid w:val="00545558"/>
    <w:rsid w:val="00545864"/>
    <w:rsid w:val="00546B6E"/>
    <w:rsid w:val="00546B98"/>
    <w:rsid w:val="00547070"/>
    <w:rsid w:val="005479F3"/>
    <w:rsid w:val="00547D6D"/>
    <w:rsid w:val="00547F5F"/>
    <w:rsid w:val="00550C04"/>
    <w:rsid w:val="00551C74"/>
    <w:rsid w:val="00552DB4"/>
    <w:rsid w:val="00553BED"/>
    <w:rsid w:val="00554C67"/>
    <w:rsid w:val="0055524B"/>
    <w:rsid w:val="0055569E"/>
    <w:rsid w:val="0055599A"/>
    <w:rsid w:val="005561A1"/>
    <w:rsid w:val="00557341"/>
    <w:rsid w:val="0055797F"/>
    <w:rsid w:val="00557ED7"/>
    <w:rsid w:val="005605C5"/>
    <w:rsid w:val="00561577"/>
    <w:rsid w:val="00561D37"/>
    <w:rsid w:val="0056202C"/>
    <w:rsid w:val="005620B2"/>
    <w:rsid w:val="005624E8"/>
    <w:rsid w:val="00562D86"/>
    <w:rsid w:val="00563859"/>
    <w:rsid w:val="00563F37"/>
    <w:rsid w:val="005650CF"/>
    <w:rsid w:val="00566E74"/>
    <w:rsid w:val="005672B0"/>
    <w:rsid w:val="00567938"/>
    <w:rsid w:val="00571B48"/>
    <w:rsid w:val="005723F9"/>
    <w:rsid w:val="00572953"/>
    <w:rsid w:val="00572C01"/>
    <w:rsid w:val="00573E33"/>
    <w:rsid w:val="00574626"/>
    <w:rsid w:val="0057480B"/>
    <w:rsid w:val="00574B51"/>
    <w:rsid w:val="0057604A"/>
    <w:rsid w:val="00576434"/>
    <w:rsid w:val="00576DE7"/>
    <w:rsid w:val="00576E37"/>
    <w:rsid w:val="00577770"/>
    <w:rsid w:val="00580431"/>
    <w:rsid w:val="00580513"/>
    <w:rsid w:val="00581ADF"/>
    <w:rsid w:val="00581ECC"/>
    <w:rsid w:val="0058322D"/>
    <w:rsid w:val="00584B37"/>
    <w:rsid w:val="00584E04"/>
    <w:rsid w:val="005856F7"/>
    <w:rsid w:val="005868FF"/>
    <w:rsid w:val="0058713D"/>
    <w:rsid w:val="005872EA"/>
    <w:rsid w:val="005901B2"/>
    <w:rsid w:val="00590D7C"/>
    <w:rsid w:val="005920BD"/>
    <w:rsid w:val="005922E9"/>
    <w:rsid w:val="00593B4A"/>
    <w:rsid w:val="00593CD8"/>
    <w:rsid w:val="005943D6"/>
    <w:rsid w:val="00594FDD"/>
    <w:rsid w:val="0059560F"/>
    <w:rsid w:val="005A0887"/>
    <w:rsid w:val="005A0AE3"/>
    <w:rsid w:val="005A26BF"/>
    <w:rsid w:val="005A4267"/>
    <w:rsid w:val="005A4B06"/>
    <w:rsid w:val="005A4E07"/>
    <w:rsid w:val="005A6E6E"/>
    <w:rsid w:val="005A7046"/>
    <w:rsid w:val="005B0521"/>
    <w:rsid w:val="005B088E"/>
    <w:rsid w:val="005B1190"/>
    <w:rsid w:val="005B13F3"/>
    <w:rsid w:val="005B147F"/>
    <w:rsid w:val="005B1647"/>
    <w:rsid w:val="005B1895"/>
    <w:rsid w:val="005B3DEC"/>
    <w:rsid w:val="005B47B2"/>
    <w:rsid w:val="005B5C26"/>
    <w:rsid w:val="005B6039"/>
    <w:rsid w:val="005B60D7"/>
    <w:rsid w:val="005B7241"/>
    <w:rsid w:val="005C0095"/>
    <w:rsid w:val="005C0688"/>
    <w:rsid w:val="005C0B79"/>
    <w:rsid w:val="005C0DAA"/>
    <w:rsid w:val="005C10AF"/>
    <w:rsid w:val="005C157C"/>
    <w:rsid w:val="005C24F3"/>
    <w:rsid w:val="005C29E1"/>
    <w:rsid w:val="005C2CE7"/>
    <w:rsid w:val="005C5543"/>
    <w:rsid w:val="005C6321"/>
    <w:rsid w:val="005C6DE3"/>
    <w:rsid w:val="005C6E2D"/>
    <w:rsid w:val="005C6EA1"/>
    <w:rsid w:val="005C7F85"/>
    <w:rsid w:val="005D0AF3"/>
    <w:rsid w:val="005D138D"/>
    <w:rsid w:val="005D2C1D"/>
    <w:rsid w:val="005D2F15"/>
    <w:rsid w:val="005D3CDC"/>
    <w:rsid w:val="005D47DD"/>
    <w:rsid w:val="005D595B"/>
    <w:rsid w:val="005D5DAC"/>
    <w:rsid w:val="005D67A2"/>
    <w:rsid w:val="005E0438"/>
    <w:rsid w:val="005E04B9"/>
    <w:rsid w:val="005E0D2E"/>
    <w:rsid w:val="005E152B"/>
    <w:rsid w:val="005E1765"/>
    <w:rsid w:val="005E1AF4"/>
    <w:rsid w:val="005E1C59"/>
    <w:rsid w:val="005E26F2"/>
    <w:rsid w:val="005E3353"/>
    <w:rsid w:val="005E3D07"/>
    <w:rsid w:val="005E45E9"/>
    <w:rsid w:val="005E4776"/>
    <w:rsid w:val="005E4F3B"/>
    <w:rsid w:val="005E4F92"/>
    <w:rsid w:val="005E52A3"/>
    <w:rsid w:val="005E5AC2"/>
    <w:rsid w:val="005E6D67"/>
    <w:rsid w:val="005F1347"/>
    <w:rsid w:val="005F1633"/>
    <w:rsid w:val="005F24FF"/>
    <w:rsid w:val="005F2A9E"/>
    <w:rsid w:val="005F3280"/>
    <w:rsid w:val="005F5744"/>
    <w:rsid w:val="005F5EC0"/>
    <w:rsid w:val="005F6041"/>
    <w:rsid w:val="005F6556"/>
    <w:rsid w:val="005F7035"/>
    <w:rsid w:val="005F7500"/>
    <w:rsid w:val="005F77CE"/>
    <w:rsid w:val="005F7836"/>
    <w:rsid w:val="005F7B74"/>
    <w:rsid w:val="005F7DC0"/>
    <w:rsid w:val="00600579"/>
    <w:rsid w:val="00600814"/>
    <w:rsid w:val="00600ABE"/>
    <w:rsid w:val="00600EE2"/>
    <w:rsid w:val="00602080"/>
    <w:rsid w:val="006022BC"/>
    <w:rsid w:val="00602C6D"/>
    <w:rsid w:val="00602CEE"/>
    <w:rsid w:val="00606A7C"/>
    <w:rsid w:val="00607335"/>
    <w:rsid w:val="00611070"/>
    <w:rsid w:val="006127C5"/>
    <w:rsid w:val="00612A92"/>
    <w:rsid w:val="00613658"/>
    <w:rsid w:val="006148C3"/>
    <w:rsid w:val="00615461"/>
    <w:rsid w:val="0061768C"/>
    <w:rsid w:val="00617FBE"/>
    <w:rsid w:val="00620480"/>
    <w:rsid w:val="00620784"/>
    <w:rsid w:val="00621150"/>
    <w:rsid w:val="006215FA"/>
    <w:rsid w:val="006217E0"/>
    <w:rsid w:val="00621D22"/>
    <w:rsid w:val="00622EEB"/>
    <w:rsid w:val="00622EF5"/>
    <w:rsid w:val="006233DE"/>
    <w:rsid w:val="00625D7C"/>
    <w:rsid w:val="0062787A"/>
    <w:rsid w:val="00627B1D"/>
    <w:rsid w:val="006300DE"/>
    <w:rsid w:val="006311AE"/>
    <w:rsid w:val="00631281"/>
    <w:rsid w:val="006316AC"/>
    <w:rsid w:val="00633727"/>
    <w:rsid w:val="0063380A"/>
    <w:rsid w:val="0063403F"/>
    <w:rsid w:val="00636FB7"/>
    <w:rsid w:val="00637167"/>
    <w:rsid w:val="00637B47"/>
    <w:rsid w:val="00641B38"/>
    <w:rsid w:val="006433AB"/>
    <w:rsid w:val="0064340C"/>
    <w:rsid w:val="00644426"/>
    <w:rsid w:val="0064502C"/>
    <w:rsid w:val="006454B0"/>
    <w:rsid w:val="00645897"/>
    <w:rsid w:val="00645F62"/>
    <w:rsid w:val="006470DA"/>
    <w:rsid w:val="00650753"/>
    <w:rsid w:val="00651356"/>
    <w:rsid w:val="006516BD"/>
    <w:rsid w:val="006520E5"/>
    <w:rsid w:val="00652433"/>
    <w:rsid w:val="00653710"/>
    <w:rsid w:val="006543A3"/>
    <w:rsid w:val="00655569"/>
    <w:rsid w:val="00656282"/>
    <w:rsid w:val="00656B1C"/>
    <w:rsid w:val="00656E34"/>
    <w:rsid w:val="006601DD"/>
    <w:rsid w:val="00661B4C"/>
    <w:rsid w:val="0066206B"/>
    <w:rsid w:val="00663666"/>
    <w:rsid w:val="00665FFB"/>
    <w:rsid w:val="00666662"/>
    <w:rsid w:val="006666EA"/>
    <w:rsid w:val="00666C69"/>
    <w:rsid w:val="00666DE3"/>
    <w:rsid w:val="006678AA"/>
    <w:rsid w:val="00671144"/>
    <w:rsid w:val="006731D7"/>
    <w:rsid w:val="0067338B"/>
    <w:rsid w:val="006743BB"/>
    <w:rsid w:val="0067548E"/>
    <w:rsid w:val="00676A8A"/>
    <w:rsid w:val="00677BE3"/>
    <w:rsid w:val="0068040E"/>
    <w:rsid w:val="00681708"/>
    <w:rsid w:val="0068232F"/>
    <w:rsid w:val="00682C1F"/>
    <w:rsid w:val="006834E1"/>
    <w:rsid w:val="00683FA3"/>
    <w:rsid w:val="006844A6"/>
    <w:rsid w:val="0068488B"/>
    <w:rsid w:val="00684F15"/>
    <w:rsid w:val="00684F7C"/>
    <w:rsid w:val="00686570"/>
    <w:rsid w:val="00686DE2"/>
    <w:rsid w:val="00690719"/>
    <w:rsid w:val="00690E32"/>
    <w:rsid w:val="00691841"/>
    <w:rsid w:val="00691859"/>
    <w:rsid w:val="00692E49"/>
    <w:rsid w:val="00693C3E"/>
    <w:rsid w:val="00693D50"/>
    <w:rsid w:val="00694688"/>
    <w:rsid w:val="006976A0"/>
    <w:rsid w:val="00697E80"/>
    <w:rsid w:val="006A0836"/>
    <w:rsid w:val="006A09A9"/>
    <w:rsid w:val="006A1FCF"/>
    <w:rsid w:val="006A2AF6"/>
    <w:rsid w:val="006A483E"/>
    <w:rsid w:val="006A5073"/>
    <w:rsid w:val="006A6527"/>
    <w:rsid w:val="006A70E0"/>
    <w:rsid w:val="006A7262"/>
    <w:rsid w:val="006A7BE8"/>
    <w:rsid w:val="006A7C4C"/>
    <w:rsid w:val="006B2642"/>
    <w:rsid w:val="006B3227"/>
    <w:rsid w:val="006B3BDC"/>
    <w:rsid w:val="006B42A6"/>
    <w:rsid w:val="006B528C"/>
    <w:rsid w:val="006B7427"/>
    <w:rsid w:val="006C11DB"/>
    <w:rsid w:val="006C207C"/>
    <w:rsid w:val="006C3B6E"/>
    <w:rsid w:val="006C3C6F"/>
    <w:rsid w:val="006C3C88"/>
    <w:rsid w:val="006C4A49"/>
    <w:rsid w:val="006C4A74"/>
    <w:rsid w:val="006C5447"/>
    <w:rsid w:val="006C5757"/>
    <w:rsid w:val="006C634A"/>
    <w:rsid w:val="006C6785"/>
    <w:rsid w:val="006C6824"/>
    <w:rsid w:val="006C6945"/>
    <w:rsid w:val="006D00CF"/>
    <w:rsid w:val="006D045A"/>
    <w:rsid w:val="006D08BD"/>
    <w:rsid w:val="006D106D"/>
    <w:rsid w:val="006D1BEF"/>
    <w:rsid w:val="006D26C9"/>
    <w:rsid w:val="006D39FB"/>
    <w:rsid w:val="006D3C37"/>
    <w:rsid w:val="006D42F9"/>
    <w:rsid w:val="006D681F"/>
    <w:rsid w:val="006D6E18"/>
    <w:rsid w:val="006E1DB5"/>
    <w:rsid w:val="006E215E"/>
    <w:rsid w:val="006E5703"/>
    <w:rsid w:val="006E5A30"/>
    <w:rsid w:val="006E7905"/>
    <w:rsid w:val="006F0EE5"/>
    <w:rsid w:val="006F10A4"/>
    <w:rsid w:val="006F160D"/>
    <w:rsid w:val="006F3A00"/>
    <w:rsid w:val="006F3C2A"/>
    <w:rsid w:val="006F3DE4"/>
    <w:rsid w:val="006F532E"/>
    <w:rsid w:val="006F5AF5"/>
    <w:rsid w:val="006F6091"/>
    <w:rsid w:val="006F65E0"/>
    <w:rsid w:val="006F7875"/>
    <w:rsid w:val="00700151"/>
    <w:rsid w:val="00700DD6"/>
    <w:rsid w:val="00703ECC"/>
    <w:rsid w:val="0070537B"/>
    <w:rsid w:val="00705553"/>
    <w:rsid w:val="00705E97"/>
    <w:rsid w:val="00707448"/>
    <w:rsid w:val="00707AF1"/>
    <w:rsid w:val="00711021"/>
    <w:rsid w:val="007126A1"/>
    <w:rsid w:val="00712DF4"/>
    <w:rsid w:val="00713147"/>
    <w:rsid w:val="0071520A"/>
    <w:rsid w:val="00715C0A"/>
    <w:rsid w:val="00716750"/>
    <w:rsid w:val="00716F93"/>
    <w:rsid w:val="00721190"/>
    <w:rsid w:val="0072262A"/>
    <w:rsid w:val="007229A9"/>
    <w:rsid w:val="00722B58"/>
    <w:rsid w:val="00723CB7"/>
    <w:rsid w:val="00725593"/>
    <w:rsid w:val="007262B5"/>
    <w:rsid w:val="007267FB"/>
    <w:rsid w:val="00726F17"/>
    <w:rsid w:val="00727095"/>
    <w:rsid w:val="00731107"/>
    <w:rsid w:val="00731751"/>
    <w:rsid w:val="0073202C"/>
    <w:rsid w:val="00732A22"/>
    <w:rsid w:val="00734B39"/>
    <w:rsid w:val="007370C6"/>
    <w:rsid w:val="00737196"/>
    <w:rsid w:val="00737D99"/>
    <w:rsid w:val="0074297A"/>
    <w:rsid w:val="00742AAF"/>
    <w:rsid w:val="00743382"/>
    <w:rsid w:val="00744F3E"/>
    <w:rsid w:val="0074523B"/>
    <w:rsid w:val="007470EE"/>
    <w:rsid w:val="00747711"/>
    <w:rsid w:val="007500F9"/>
    <w:rsid w:val="00751485"/>
    <w:rsid w:val="00751580"/>
    <w:rsid w:val="00753A13"/>
    <w:rsid w:val="007543FC"/>
    <w:rsid w:val="00754874"/>
    <w:rsid w:val="007558FE"/>
    <w:rsid w:val="00755B99"/>
    <w:rsid w:val="007576E2"/>
    <w:rsid w:val="007602F8"/>
    <w:rsid w:val="00761582"/>
    <w:rsid w:val="00761AB1"/>
    <w:rsid w:val="0076242A"/>
    <w:rsid w:val="00762F84"/>
    <w:rsid w:val="00764AE4"/>
    <w:rsid w:val="0076570C"/>
    <w:rsid w:val="00765E64"/>
    <w:rsid w:val="00766025"/>
    <w:rsid w:val="00767866"/>
    <w:rsid w:val="00770397"/>
    <w:rsid w:val="0077300C"/>
    <w:rsid w:val="007730AC"/>
    <w:rsid w:val="00774658"/>
    <w:rsid w:val="00775CAF"/>
    <w:rsid w:val="007762B8"/>
    <w:rsid w:val="00776E8D"/>
    <w:rsid w:val="0077720F"/>
    <w:rsid w:val="00777F0B"/>
    <w:rsid w:val="0078208B"/>
    <w:rsid w:val="00782D2E"/>
    <w:rsid w:val="0078486A"/>
    <w:rsid w:val="007849E8"/>
    <w:rsid w:val="00784E43"/>
    <w:rsid w:val="00784F0F"/>
    <w:rsid w:val="007869CC"/>
    <w:rsid w:val="00787145"/>
    <w:rsid w:val="00787AA0"/>
    <w:rsid w:val="00790AF7"/>
    <w:rsid w:val="00790C61"/>
    <w:rsid w:val="00791AAE"/>
    <w:rsid w:val="0079265D"/>
    <w:rsid w:val="00794094"/>
    <w:rsid w:val="007954DB"/>
    <w:rsid w:val="00795A89"/>
    <w:rsid w:val="007977EA"/>
    <w:rsid w:val="007A01D2"/>
    <w:rsid w:val="007A0B0E"/>
    <w:rsid w:val="007A1F87"/>
    <w:rsid w:val="007A2516"/>
    <w:rsid w:val="007A2578"/>
    <w:rsid w:val="007A28F8"/>
    <w:rsid w:val="007A30B5"/>
    <w:rsid w:val="007A354E"/>
    <w:rsid w:val="007A3D3A"/>
    <w:rsid w:val="007A3F81"/>
    <w:rsid w:val="007A4729"/>
    <w:rsid w:val="007A47AC"/>
    <w:rsid w:val="007A4B01"/>
    <w:rsid w:val="007A4B27"/>
    <w:rsid w:val="007A610E"/>
    <w:rsid w:val="007A64D4"/>
    <w:rsid w:val="007A6703"/>
    <w:rsid w:val="007B078A"/>
    <w:rsid w:val="007B294C"/>
    <w:rsid w:val="007B3983"/>
    <w:rsid w:val="007B3B66"/>
    <w:rsid w:val="007B45EF"/>
    <w:rsid w:val="007B553F"/>
    <w:rsid w:val="007B5961"/>
    <w:rsid w:val="007B7BBC"/>
    <w:rsid w:val="007C0368"/>
    <w:rsid w:val="007C0502"/>
    <w:rsid w:val="007C1E8E"/>
    <w:rsid w:val="007C2343"/>
    <w:rsid w:val="007C23B6"/>
    <w:rsid w:val="007C2C2F"/>
    <w:rsid w:val="007C3151"/>
    <w:rsid w:val="007C3783"/>
    <w:rsid w:val="007C3B34"/>
    <w:rsid w:val="007C4C4D"/>
    <w:rsid w:val="007C5534"/>
    <w:rsid w:val="007C56C3"/>
    <w:rsid w:val="007C5A40"/>
    <w:rsid w:val="007C7098"/>
    <w:rsid w:val="007D0E85"/>
    <w:rsid w:val="007D2BE3"/>
    <w:rsid w:val="007D3268"/>
    <w:rsid w:val="007D3C0A"/>
    <w:rsid w:val="007D3E97"/>
    <w:rsid w:val="007D4594"/>
    <w:rsid w:val="007D45D4"/>
    <w:rsid w:val="007D5008"/>
    <w:rsid w:val="007D5E8D"/>
    <w:rsid w:val="007D6D97"/>
    <w:rsid w:val="007E0141"/>
    <w:rsid w:val="007E05F5"/>
    <w:rsid w:val="007E102A"/>
    <w:rsid w:val="007E1FB2"/>
    <w:rsid w:val="007E2790"/>
    <w:rsid w:val="007E32FE"/>
    <w:rsid w:val="007E331B"/>
    <w:rsid w:val="007E561C"/>
    <w:rsid w:val="007E5D40"/>
    <w:rsid w:val="007E5E6E"/>
    <w:rsid w:val="007E6878"/>
    <w:rsid w:val="007F0402"/>
    <w:rsid w:val="007F10BF"/>
    <w:rsid w:val="007F1889"/>
    <w:rsid w:val="007F18C7"/>
    <w:rsid w:val="007F18EB"/>
    <w:rsid w:val="007F1C4D"/>
    <w:rsid w:val="007F2D40"/>
    <w:rsid w:val="007F39B7"/>
    <w:rsid w:val="007F448C"/>
    <w:rsid w:val="007F5E7F"/>
    <w:rsid w:val="007F633E"/>
    <w:rsid w:val="00800CE7"/>
    <w:rsid w:val="00800D6A"/>
    <w:rsid w:val="00801340"/>
    <w:rsid w:val="00801496"/>
    <w:rsid w:val="008025CF"/>
    <w:rsid w:val="008026CA"/>
    <w:rsid w:val="008029F8"/>
    <w:rsid w:val="00802A00"/>
    <w:rsid w:val="008031E4"/>
    <w:rsid w:val="00803A79"/>
    <w:rsid w:val="00804485"/>
    <w:rsid w:val="00804C42"/>
    <w:rsid w:val="008055C6"/>
    <w:rsid w:val="008056A6"/>
    <w:rsid w:val="0080589F"/>
    <w:rsid w:val="00805B4B"/>
    <w:rsid w:val="00807338"/>
    <w:rsid w:val="008109C3"/>
    <w:rsid w:val="00810CAB"/>
    <w:rsid w:val="00810CF2"/>
    <w:rsid w:val="00811073"/>
    <w:rsid w:val="008111CB"/>
    <w:rsid w:val="008112D5"/>
    <w:rsid w:val="008129C5"/>
    <w:rsid w:val="00814D0E"/>
    <w:rsid w:val="00814E37"/>
    <w:rsid w:val="00814FAB"/>
    <w:rsid w:val="00816A05"/>
    <w:rsid w:val="008171CE"/>
    <w:rsid w:val="00817A48"/>
    <w:rsid w:val="00817DAC"/>
    <w:rsid w:val="00821C8D"/>
    <w:rsid w:val="008220EE"/>
    <w:rsid w:val="00822566"/>
    <w:rsid w:val="0082368C"/>
    <w:rsid w:val="00823B06"/>
    <w:rsid w:val="00823C0D"/>
    <w:rsid w:val="00823FA5"/>
    <w:rsid w:val="00824802"/>
    <w:rsid w:val="008255D8"/>
    <w:rsid w:val="00825E28"/>
    <w:rsid w:val="00826AA6"/>
    <w:rsid w:val="008272C7"/>
    <w:rsid w:val="008273A5"/>
    <w:rsid w:val="00827450"/>
    <w:rsid w:val="00827CC6"/>
    <w:rsid w:val="00827E8F"/>
    <w:rsid w:val="008300EB"/>
    <w:rsid w:val="0083039A"/>
    <w:rsid w:val="00830CBB"/>
    <w:rsid w:val="0083208F"/>
    <w:rsid w:val="008320A3"/>
    <w:rsid w:val="0083262F"/>
    <w:rsid w:val="0083419C"/>
    <w:rsid w:val="00837C0A"/>
    <w:rsid w:val="00840D38"/>
    <w:rsid w:val="00844541"/>
    <w:rsid w:val="008448DC"/>
    <w:rsid w:val="008452DA"/>
    <w:rsid w:val="00845A9B"/>
    <w:rsid w:val="00845CF3"/>
    <w:rsid w:val="0084673F"/>
    <w:rsid w:val="008468B9"/>
    <w:rsid w:val="00847844"/>
    <w:rsid w:val="0085067A"/>
    <w:rsid w:val="00854533"/>
    <w:rsid w:val="00854A08"/>
    <w:rsid w:val="00854A9A"/>
    <w:rsid w:val="00857A01"/>
    <w:rsid w:val="008606D1"/>
    <w:rsid w:val="00861450"/>
    <w:rsid w:val="00861485"/>
    <w:rsid w:val="00861907"/>
    <w:rsid w:val="00861DC2"/>
    <w:rsid w:val="00862AA9"/>
    <w:rsid w:val="0086339D"/>
    <w:rsid w:val="00863882"/>
    <w:rsid w:val="00863B0D"/>
    <w:rsid w:val="008640BB"/>
    <w:rsid w:val="00864444"/>
    <w:rsid w:val="008657BC"/>
    <w:rsid w:val="00865F7E"/>
    <w:rsid w:val="008664CC"/>
    <w:rsid w:val="00870028"/>
    <w:rsid w:val="00870301"/>
    <w:rsid w:val="0087039D"/>
    <w:rsid w:val="008712EE"/>
    <w:rsid w:val="008714F3"/>
    <w:rsid w:val="008726F2"/>
    <w:rsid w:val="00872E02"/>
    <w:rsid w:val="008741C5"/>
    <w:rsid w:val="0087470F"/>
    <w:rsid w:val="00874FCA"/>
    <w:rsid w:val="00876F4E"/>
    <w:rsid w:val="008772C5"/>
    <w:rsid w:val="00877A19"/>
    <w:rsid w:val="00877CC6"/>
    <w:rsid w:val="00880F2F"/>
    <w:rsid w:val="00882961"/>
    <w:rsid w:val="00883345"/>
    <w:rsid w:val="00884078"/>
    <w:rsid w:val="00884AEA"/>
    <w:rsid w:val="008868C5"/>
    <w:rsid w:val="00887260"/>
    <w:rsid w:val="00887276"/>
    <w:rsid w:val="008901E6"/>
    <w:rsid w:val="00890E7B"/>
    <w:rsid w:val="008918E0"/>
    <w:rsid w:val="008935FE"/>
    <w:rsid w:val="00895939"/>
    <w:rsid w:val="00896618"/>
    <w:rsid w:val="00896F43"/>
    <w:rsid w:val="00897A84"/>
    <w:rsid w:val="008A0514"/>
    <w:rsid w:val="008A09F9"/>
    <w:rsid w:val="008A11FF"/>
    <w:rsid w:val="008A1947"/>
    <w:rsid w:val="008A1F38"/>
    <w:rsid w:val="008A1F67"/>
    <w:rsid w:val="008A272D"/>
    <w:rsid w:val="008A4300"/>
    <w:rsid w:val="008A496D"/>
    <w:rsid w:val="008A49B5"/>
    <w:rsid w:val="008A4EF3"/>
    <w:rsid w:val="008A583F"/>
    <w:rsid w:val="008A6379"/>
    <w:rsid w:val="008A698F"/>
    <w:rsid w:val="008A6B42"/>
    <w:rsid w:val="008B1433"/>
    <w:rsid w:val="008B1C23"/>
    <w:rsid w:val="008B2E0E"/>
    <w:rsid w:val="008B3A10"/>
    <w:rsid w:val="008B4493"/>
    <w:rsid w:val="008B5638"/>
    <w:rsid w:val="008B5C40"/>
    <w:rsid w:val="008C0406"/>
    <w:rsid w:val="008C0500"/>
    <w:rsid w:val="008C19D9"/>
    <w:rsid w:val="008C3011"/>
    <w:rsid w:val="008C48EE"/>
    <w:rsid w:val="008C5BC9"/>
    <w:rsid w:val="008C5CE7"/>
    <w:rsid w:val="008C62B3"/>
    <w:rsid w:val="008C6BA3"/>
    <w:rsid w:val="008C7672"/>
    <w:rsid w:val="008C7C55"/>
    <w:rsid w:val="008D0337"/>
    <w:rsid w:val="008D1132"/>
    <w:rsid w:val="008D17A3"/>
    <w:rsid w:val="008D285F"/>
    <w:rsid w:val="008D456B"/>
    <w:rsid w:val="008D62E9"/>
    <w:rsid w:val="008D676A"/>
    <w:rsid w:val="008E01FF"/>
    <w:rsid w:val="008E0CA3"/>
    <w:rsid w:val="008E20D2"/>
    <w:rsid w:val="008E32E8"/>
    <w:rsid w:val="008E41E5"/>
    <w:rsid w:val="008E5748"/>
    <w:rsid w:val="008E7A32"/>
    <w:rsid w:val="008F20E3"/>
    <w:rsid w:val="008F27F2"/>
    <w:rsid w:val="008F287A"/>
    <w:rsid w:val="008F3177"/>
    <w:rsid w:val="008F376B"/>
    <w:rsid w:val="008F388A"/>
    <w:rsid w:val="008F4400"/>
    <w:rsid w:val="008F6A33"/>
    <w:rsid w:val="008F6FC3"/>
    <w:rsid w:val="008F77FD"/>
    <w:rsid w:val="008F7F44"/>
    <w:rsid w:val="009000AB"/>
    <w:rsid w:val="00900473"/>
    <w:rsid w:val="009037AC"/>
    <w:rsid w:val="00904188"/>
    <w:rsid w:val="0090543D"/>
    <w:rsid w:val="009056DF"/>
    <w:rsid w:val="00905B5B"/>
    <w:rsid w:val="00906D65"/>
    <w:rsid w:val="00911825"/>
    <w:rsid w:val="00912EB6"/>
    <w:rsid w:val="00913E5E"/>
    <w:rsid w:val="00917881"/>
    <w:rsid w:val="00917B48"/>
    <w:rsid w:val="00920673"/>
    <w:rsid w:val="00920B05"/>
    <w:rsid w:val="00920F23"/>
    <w:rsid w:val="00921BE7"/>
    <w:rsid w:val="00921D07"/>
    <w:rsid w:val="00923240"/>
    <w:rsid w:val="00923729"/>
    <w:rsid w:val="009247AF"/>
    <w:rsid w:val="00924A7F"/>
    <w:rsid w:val="0092766B"/>
    <w:rsid w:val="00927BFF"/>
    <w:rsid w:val="00930149"/>
    <w:rsid w:val="00930177"/>
    <w:rsid w:val="00930603"/>
    <w:rsid w:val="00931E88"/>
    <w:rsid w:val="00933EE4"/>
    <w:rsid w:val="009344D1"/>
    <w:rsid w:val="00934CFB"/>
    <w:rsid w:val="0093641C"/>
    <w:rsid w:val="009368C6"/>
    <w:rsid w:val="00937B87"/>
    <w:rsid w:val="009406A8"/>
    <w:rsid w:val="009412C7"/>
    <w:rsid w:val="00941B51"/>
    <w:rsid w:val="0094342A"/>
    <w:rsid w:val="009444D2"/>
    <w:rsid w:val="009444E8"/>
    <w:rsid w:val="00944CE8"/>
    <w:rsid w:val="00945A1C"/>
    <w:rsid w:val="00945C5D"/>
    <w:rsid w:val="00947877"/>
    <w:rsid w:val="009479ED"/>
    <w:rsid w:val="0095067B"/>
    <w:rsid w:val="009512E0"/>
    <w:rsid w:val="009517B9"/>
    <w:rsid w:val="00952D82"/>
    <w:rsid w:val="00953A04"/>
    <w:rsid w:val="00957352"/>
    <w:rsid w:val="00957A1E"/>
    <w:rsid w:val="00957ACB"/>
    <w:rsid w:val="00960C39"/>
    <w:rsid w:val="00960EF3"/>
    <w:rsid w:val="009611DC"/>
    <w:rsid w:val="009630D9"/>
    <w:rsid w:val="00963622"/>
    <w:rsid w:val="009637A3"/>
    <w:rsid w:val="00963B1C"/>
    <w:rsid w:val="00964150"/>
    <w:rsid w:val="00964AA0"/>
    <w:rsid w:val="00964DCB"/>
    <w:rsid w:val="00966512"/>
    <w:rsid w:val="00970C3D"/>
    <w:rsid w:val="00972061"/>
    <w:rsid w:val="0097262B"/>
    <w:rsid w:val="00972A13"/>
    <w:rsid w:val="00972F1B"/>
    <w:rsid w:val="00972F7F"/>
    <w:rsid w:val="00973144"/>
    <w:rsid w:val="00973B1B"/>
    <w:rsid w:val="00973E8E"/>
    <w:rsid w:val="00975263"/>
    <w:rsid w:val="00975C87"/>
    <w:rsid w:val="00976510"/>
    <w:rsid w:val="00977181"/>
    <w:rsid w:val="009804AB"/>
    <w:rsid w:val="009809AA"/>
    <w:rsid w:val="00981150"/>
    <w:rsid w:val="00981905"/>
    <w:rsid w:val="00981EA6"/>
    <w:rsid w:val="00982EBA"/>
    <w:rsid w:val="00983EBE"/>
    <w:rsid w:val="00985FA5"/>
    <w:rsid w:val="00986494"/>
    <w:rsid w:val="0098649E"/>
    <w:rsid w:val="00990796"/>
    <w:rsid w:val="00990AA2"/>
    <w:rsid w:val="00990E8D"/>
    <w:rsid w:val="00991881"/>
    <w:rsid w:val="009918A9"/>
    <w:rsid w:val="00993C2F"/>
    <w:rsid w:val="00993FB2"/>
    <w:rsid w:val="00993FE5"/>
    <w:rsid w:val="00995CF5"/>
    <w:rsid w:val="009966EC"/>
    <w:rsid w:val="00996D3A"/>
    <w:rsid w:val="009A1E26"/>
    <w:rsid w:val="009A4FA4"/>
    <w:rsid w:val="009A7365"/>
    <w:rsid w:val="009A7D4D"/>
    <w:rsid w:val="009B0528"/>
    <w:rsid w:val="009B0F43"/>
    <w:rsid w:val="009B42DD"/>
    <w:rsid w:val="009B45EE"/>
    <w:rsid w:val="009B5E09"/>
    <w:rsid w:val="009B6274"/>
    <w:rsid w:val="009B6935"/>
    <w:rsid w:val="009B7056"/>
    <w:rsid w:val="009B770D"/>
    <w:rsid w:val="009C1E50"/>
    <w:rsid w:val="009C2D22"/>
    <w:rsid w:val="009C2EDC"/>
    <w:rsid w:val="009C3D96"/>
    <w:rsid w:val="009C4962"/>
    <w:rsid w:val="009C4E49"/>
    <w:rsid w:val="009C5A02"/>
    <w:rsid w:val="009C7121"/>
    <w:rsid w:val="009C746D"/>
    <w:rsid w:val="009D0470"/>
    <w:rsid w:val="009D0D6C"/>
    <w:rsid w:val="009D0EB5"/>
    <w:rsid w:val="009D13B9"/>
    <w:rsid w:val="009D27B2"/>
    <w:rsid w:val="009D2C29"/>
    <w:rsid w:val="009D2DC5"/>
    <w:rsid w:val="009D3A63"/>
    <w:rsid w:val="009D3AAE"/>
    <w:rsid w:val="009D3D6F"/>
    <w:rsid w:val="009D47BE"/>
    <w:rsid w:val="009D4FAC"/>
    <w:rsid w:val="009D64C5"/>
    <w:rsid w:val="009E0EFC"/>
    <w:rsid w:val="009E13A5"/>
    <w:rsid w:val="009E24C9"/>
    <w:rsid w:val="009E2BB4"/>
    <w:rsid w:val="009E2FEE"/>
    <w:rsid w:val="009E38D8"/>
    <w:rsid w:val="009E3949"/>
    <w:rsid w:val="009E3A7F"/>
    <w:rsid w:val="009E45E6"/>
    <w:rsid w:val="009E4F72"/>
    <w:rsid w:val="009E5008"/>
    <w:rsid w:val="009E75F4"/>
    <w:rsid w:val="009E7AAE"/>
    <w:rsid w:val="009F13FB"/>
    <w:rsid w:val="009F1CED"/>
    <w:rsid w:val="009F2F7B"/>
    <w:rsid w:val="009F3D6C"/>
    <w:rsid w:val="009F494F"/>
    <w:rsid w:val="009F5383"/>
    <w:rsid w:val="009F6ED3"/>
    <w:rsid w:val="009F7139"/>
    <w:rsid w:val="00A00066"/>
    <w:rsid w:val="00A00721"/>
    <w:rsid w:val="00A008B3"/>
    <w:rsid w:val="00A023C8"/>
    <w:rsid w:val="00A02583"/>
    <w:rsid w:val="00A02687"/>
    <w:rsid w:val="00A0293F"/>
    <w:rsid w:val="00A02A8B"/>
    <w:rsid w:val="00A02B56"/>
    <w:rsid w:val="00A03619"/>
    <w:rsid w:val="00A04D9E"/>
    <w:rsid w:val="00A04EBB"/>
    <w:rsid w:val="00A053F9"/>
    <w:rsid w:val="00A059BB"/>
    <w:rsid w:val="00A05F5B"/>
    <w:rsid w:val="00A06235"/>
    <w:rsid w:val="00A10E70"/>
    <w:rsid w:val="00A123AE"/>
    <w:rsid w:val="00A13B79"/>
    <w:rsid w:val="00A14D26"/>
    <w:rsid w:val="00A14EB8"/>
    <w:rsid w:val="00A1628B"/>
    <w:rsid w:val="00A16ABC"/>
    <w:rsid w:val="00A1726A"/>
    <w:rsid w:val="00A2016D"/>
    <w:rsid w:val="00A20AF0"/>
    <w:rsid w:val="00A226BC"/>
    <w:rsid w:val="00A22AC1"/>
    <w:rsid w:val="00A22D44"/>
    <w:rsid w:val="00A23090"/>
    <w:rsid w:val="00A238DD"/>
    <w:rsid w:val="00A2393B"/>
    <w:rsid w:val="00A24F4F"/>
    <w:rsid w:val="00A2506D"/>
    <w:rsid w:val="00A25539"/>
    <w:rsid w:val="00A263E5"/>
    <w:rsid w:val="00A3048F"/>
    <w:rsid w:val="00A3196F"/>
    <w:rsid w:val="00A31EED"/>
    <w:rsid w:val="00A33A63"/>
    <w:rsid w:val="00A3560A"/>
    <w:rsid w:val="00A35E2B"/>
    <w:rsid w:val="00A35E64"/>
    <w:rsid w:val="00A37256"/>
    <w:rsid w:val="00A4085C"/>
    <w:rsid w:val="00A41762"/>
    <w:rsid w:val="00A43039"/>
    <w:rsid w:val="00A45EEA"/>
    <w:rsid w:val="00A466B3"/>
    <w:rsid w:val="00A47638"/>
    <w:rsid w:val="00A47BD5"/>
    <w:rsid w:val="00A50602"/>
    <w:rsid w:val="00A510E2"/>
    <w:rsid w:val="00A51316"/>
    <w:rsid w:val="00A5233C"/>
    <w:rsid w:val="00A53409"/>
    <w:rsid w:val="00A5453A"/>
    <w:rsid w:val="00A55272"/>
    <w:rsid w:val="00A5549D"/>
    <w:rsid w:val="00A57AA4"/>
    <w:rsid w:val="00A57AEE"/>
    <w:rsid w:val="00A57B9E"/>
    <w:rsid w:val="00A605A1"/>
    <w:rsid w:val="00A6086E"/>
    <w:rsid w:val="00A60AA7"/>
    <w:rsid w:val="00A60D8B"/>
    <w:rsid w:val="00A6138F"/>
    <w:rsid w:val="00A62633"/>
    <w:rsid w:val="00A62C9B"/>
    <w:rsid w:val="00A64840"/>
    <w:rsid w:val="00A64A27"/>
    <w:rsid w:val="00A65B57"/>
    <w:rsid w:val="00A66870"/>
    <w:rsid w:val="00A70348"/>
    <w:rsid w:val="00A71107"/>
    <w:rsid w:val="00A728C5"/>
    <w:rsid w:val="00A74096"/>
    <w:rsid w:val="00A74BF6"/>
    <w:rsid w:val="00A74F43"/>
    <w:rsid w:val="00A74FC9"/>
    <w:rsid w:val="00A750B7"/>
    <w:rsid w:val="00A77215"/>
    <w:rsid w:val="00A801F3"/>
    <w:rsid w:val="00A81AFC"/>
    <w:rsid w:val="00A83800"/>
    <w:rsid w:val="00A83CBF"/>
    <w:rsid w:val="00A84AEC"/>
    <w:rsid w:val="00A84B35"/>
    <w:rsid w:val="00A8511B"/>
    <w:rsid w:val="00A8522D"/>
    <w:rsid w:val="00A86641"/>
    <w:rsid w:val="00A87155"/>
    <w:rsid w:val="00A8745E"/>
    <w:rsid w:val="00A90166"/>
    <w:rsid w:val="00A908DB"/>
    <w:rsid w:val="00A90A90"/>
    <w:rsid w:val="00A93CE3"/>
    <w:rsid w:val="00A93D7F"/>
    <w:rsid w:val="00A96E85"/>
    <w:rsid w:val="00AA0155"/>
    <w:rsid w:val="00AA10BD"/>
    <w:rsid w:val="00AA3757"/>
    <w:rsid w:val="00AA4B3F"/>
    <w:rsid w:val="00AA4C0D"/>
    <w:rsid w:val="00AA6990"/>
    <w:rsid w:val="00AA7E8E"/>
    <w:rsid w:val="00AB14BB"/>
    <w:rsid w:val="00AB2135"/>
    <w:rsid w:val="00AB3177"/>
    <w:rsid w:val="00AB3777"/>
    <w:rsid w:val="00AB3E4D"/>
    <w:rsid w:val="00AB3EDA"/>
    <w:rsid w:val="00AB43C0"/>
    <w:rsid w:val="00AB4FDD"/>
    <w:rsid w:val="00AB72BB"/>
    <w:rsid w:val="00AC0BEA"/>
    <w:rsid w:val="00AC23F9"/>
    <w:rsid w:val="00AC3B71"/>
    <w:rsid w:val="00AC43F8"/>
    <w:rsid w:val="00AC48F1"/>
    <w:rsid w:val="00AC58AA"/>
    <w:rsid w:val="00AC6E96"/>
    <w:rsid w:val="00AC7643"/>
    <w:rsid w:val="00AC7DD9"/>
    <w:rsid w:val="00AC7FEF"/>
    <w:rsid w:val="00AD1C67"/>
    <w:rsid w:val="00AD1CC4"/>
    <w:rsid w:val="00AD29A8"/>
    <w:rsid w:val="00AD349D"/>
    <w:rsid w:val="00AD39FB"/>
    <w:rsid w:val="00AD49F3"/>
    <w:rsid w:val="00AD5BF3"/>
    <w:rsid w:val="00AD6769"/>
    <w:rsid w:val="00AD6A02"/>
    <w:rsid w:val="00AD6CE4"/>
    <w:rsid w:val="00AD6CEB"/>
    <w:rsid w:val="00AD735E"/>
    <w:rsid w:val="00AE0619"/>
    <w:rsid w:val="00AE0735"/>
    <w:rsid w:val="00AE17A6"/>
    <w:rsid w:val="00AE1CC3"/>
    <w:rsid w:val="00AE22C2"/>
    <w:rsid w:val="00AE2927"/>
    <w:rsid w:val="00AE35E7"/>
    <w:rsid w:val="00AE3E27"/>
    <w:rsid w:val="00AE496A"/>
    <w:rsid w:val="00AE4C83"/>
    <w:rsid w:val="00AE6D28"/>
    <w:rsid w:val="00AE7E64"/>
    <w:rsid w:val="00AF01C1"/>
    <w:rsid w:val="00AF06C8"/>
    <w:rsid w:val="00AF1332"/>
    <w:rsid w:val="00AF2AB8"/>
    <w:rsid w:val="00AF3C15"/>
    <w:rsid w:val="00AF532C"/>
    <w:rsid w:val="00AF6AE1"/>
    <w:rsid w:val="00AF752B"/>
    <w:rsid w:val="00B00DA7"/>
    <w:rsid w:val="00B01992"/>
    <w:rsid w:val="00B01C51"/>
    <w:rsid w:val="00B01DEB"/>
    <w:rsid w:val="00B01F81"/>
    <w:rsid w:val="00B021F0"/>
    <w:rsid w:val="00B026BA"/>
    <w:rsid w:val="00B03F5C"/>
    <w:rsid w:val="00B047DB"/>
    <w:rsid w:val="00B052B9"/>
    <w:rsid w:val="00B05796"/>
    <w:rsid w:val="00B10F43"/>
    <w:rsid w:val="00B12415"/>
    <w:rsid w:val="00B1287C"/>
    <w:rsid w:val="00B12E01"/>
    <w:rsid w:val="00B15F61"/>
    <w:rsid w:val="00B16B9A"/>
    <w:rsid w:val="00B16C7E"/>
    <w:rsid w:val="00B16FB0"/>
    <w:rsid w:val="00B17F43"/>
    <w:rsid w:val="00B216ED"/>
    <w:rsid w:val="00B21955"/>
    <w:rsid w:val="00B21DA9"/>
    <w:rsid w:val="00B21FD0"/>
    <w:rsid w:val="00B223CE"/>
    <w:rsid w:val="00B2273B"/>
    <w:rsid w:val="00B22EDA"/>
    <w:rsid w:val="00B23CB1"/>
    <w:rsid w:val="00B248C7"/>
    <w:rsid w:val="00B24A34"/>
    <w:rsid w:val="00B25014"/>
    <w:rsid w:val="00B25597"/>
    <w:rsid w:val="00B25ADF"/>
    <w:rsid w:val="00B25CE9"/>
    <w:rsid w:val="00B26701"/>
    <w:rsid w:val="00B27C05"/>
    <w:rsid w:val="00B31805"/>
    <w:rsid w:val="00B329D3"/>
    <w:rsid w:val="00B32A36"/>
    <w:rsid w:val="00B32FD3"/>
    <w:rsid w:val="00B33DCA"/>
    <w:rsid w:val="00B34550"/>
    <w:rsid w:val="00B35212"/>
    <w:rsid w:val="00B3643A"/>
    <w:rsid w:val="00B40124"/>
    <w:rsid w:val="00B401D0"/>
    <w:rsid w:val="00B40DC3"/>
    <w:rsid w:val="00B441ED"/>
    <w:rsid w:val="00B44460"/>
    <w:rsid w:val="00B45F59"/>
    <w:rsid w:val="00B4631D"/>
    <w:rsid w:val="00B4637E"/>
    <w:rsid w:val="00B46873"/>
    <w:rsid w:val="00B46A15"/>
    <w:rsid w:val="00B4735D"/>
    <w:rsid w:val="00B474CF"/>
    <w:rsid w:val="00B53704"/>
    <w:rsid w:val="00B5544E"/>
    <w:rsid w:val="00B558B7"/>
    <w:rsid w:val="00B55D0C"/>
    <w:rsid w:val="00B60919"/>
    <w:rsid w:val="00B60AF7"/>
    <w:rsid w:val="00B60E99"/>
    <w:rsid w:val="00B610B4"/>
    <w:rsid w:val="00B6167B"/>
    <w:rsid w:val="00B62042"/>
    <w:rsid w:val="00B639B3"/>
    <w:rsid w:val="00B6433A"/>
    <w:rsid w:val="00B64787"/>
    <w:rsid w:val="00B6483E"/>
    <w:rsid w:val="00B64E10"/>
    <w:rsid w:val="00B64E25"/>
    <w:rsid w:val="00B65229"/>
    <w:rsid w:val="00B665BC"/>
    <w:rsid w:val="00B672A9"/>
    <w:rsid w:val="00B67A2D"/>
    <w:rsid w:val="00B72DEC"/>
    <w:rsid w:val="00B73AA0"/>
    <w:rsid w:val="00B74681"/>
    <w:rsid w:val="00B754BB"/>
    <w:rsid w:val="00B76AD6"/>
    <w:rsid w:val="00B76BFB"/>
    <w:rsid w:val="00B80216"/>
    <w:rsid w:val="00B8021B"/>
    <w:rsid w:val="00B80AC9"/>
    <w:rsid w:val="00B81D16"/>
    <w:rsid w:val="00B82217"/>
    <w:rsid w:val="00B8242C"/>
    <w:rsid w:val="00B82827"/>
    <w:rsid w:val="00B8356B"/>
    <w:rsid w:val="00B85794"/>
    <w:rsid w:val="00B862A1"/>
    <w:rsid w:val="00B866EE"/>
    <w:rsid w:val="00B868B4"/>
    <w:rsid w:val="00B86F87"/>
    <w:rsid w:val="00B90042"/>
    <w:rsid w:val="00B926BD"/>
    <w:rsid w:val="00B92CD3"/>
    <w:rsid w:val="00B93B04"/>
    <w:rsid w:val="00B94197"/>
    <w:rsid w:val="00B95256"/>
    <w:rsid w:val="00B95CCE"/>
    <w:rsid w:val="00B96E30"/>
    <w:rsid w:val="00B970D4"/>
    <w:rsid w:val="00B971B9"/>
    <w:rsid w:val="00B97537"/>
    <w:rsid w:val="00BA0713"/>
    <w:rsid w:val="00BA3F62"/>
    <w:rsid w:val="00BA55D4"/>
    <w:rsid w:val="00BA5A1D"/>
    <w:rsid w:val="00BA6DA3"/>
    <w:rsid w:val="00BA6FED"/>
    <w:rsid w:val="00BA7650"/>
    <w:rsid w:val="00BA76A7"/>
    <w:rsid w:val="00BA7AAF"/>
    <w:rsid w:val="00BB00CB"/>
    <w:rsid w:val="00BB1579"/>
    <w:rsid w:val="00BB16DC"/>
    <w:rsid w:val="00BB22A4"/>
    <w:rsid w:val="00BB239D"/>
    <w:rsid w:val="00BB23FD"/>
    <w:rsid w:val="00BB2459"/>
    <w:rsid w:val="00BB31B0"/>
    <w:rsid w:val="00BB3699"/>
    <w:rsid w:val="00BB40E0"/>
    <w:rsid w:val="00BB4FA1"/>
    <w:rsid w:val="00BB5162"/>
    <w:rsid w:val="00BB548E"/>
    <w:rsid w:val="00BB557E"/>
    <w:rsid w:val="00BB5DAF"/>
    <w:rsid w:val="00BB6E54"/>
    <w:rsid w:val="00BB784A"/>
    <w:rsid w:val="00BC07DE"/>
    <w:rsid w:val="00BC0824"/>
    <w:rsid w:val="00BC0EED"/>
    <w:rsid w:val="00BC17DF"/>
    <w:rsid w:val="00BC1ADD"/>
    <w:rsid w:val="00BC209A"/>
    <w:rsid w:val="00BC20F3"/>
    <w:rsid w:val="00BC333D"/>
    <w:rsid w:val="00BC33B1"/>
    <w:rsid w:val="00BC3447"/>
    <w:rsid w:val="00BC397D"/>
    <w:rsid w:val="00BC4E0D"/>
    <w:rsid w:val="00BC517E"/>
    <w:rsid w:val="00BC60BB"/>
    <w:rsid w:val="00BC6CE9"/>
    <w:rsid w:val="00BC7376"/>
    <w:rsid w:val="00BD0771"/>
    <w:rsid w:val="00BD0950"/>
    <w:rsid w:val="00BD1177"/>
    <w:rsid w:val="00BD28D0"/>
    <w:rsid w:val="00BD3B0E"/>
    <w:rsid w:val="00BD5AB1"/>
    <w:rsid w:val="00BD6000"/>
    <w:rsid w:val="00BD602B"/>
    <w:rsid w:val="00BD61D2"/>
    <w:rsid w:val="00BD6845"/>
    <w:rsid w:val="00BE20A0"/>
    <w:rsid w:val="00BE2314"/>
    <w:rsid w:val="00BE2EA2"/>
    <w:rsid w:val="00BE36CF"/>
    <w:rsid w:val="00BE4BE2"/>
    <w:rsid w:val="00BE6957"/>
    <w:rsid w:val="00BE6F69"/>
    <w:rsid w:val="00BE744B"/>
    <w:rsid w:val="00BF319D"/>
    <w:rsid w:val="00BF3338"/>
    <w:rsid w:val="00BF3520"/>
    <w:rsid w:val="00BF5F0B"/>
    <w:rsid w:val="00BF766B"/>
    <w:rsid w:val="00C00312"/>
    <w:rsid w:val="00C007E2"/>
    <w:rsid w:val="00C02066"/>
    <w:rsid w:val="00C02B29"/>
    <w:rsid w:val="00C038AF"/>
    <w:rsid w:val="00C0471C"/>
    <w:rsid w:val="00C0516D"/>
    <w:rsid w:val="00C060AE"/>
    <w:rsid w:val="00C06E51"/>
    <w:rsid w:val="00C0775C"/>
    <w:rsid w:val="00C07B85"/>
    <w:rsid w:val="00C107A1"/>
    <w:rsid w:val="00C10839"/>
    <w:rsid w:val="00C12865"/>
    <w:rsid w:val="00C1335E"/>
    <w:rsid w:val="00C13B62"/>
    <w:rsid w:val="00C1421B"/>
    <w:rsid w:val="00C14498"/>
    <w:rsid w:val="00C1463F"/>
    <w:rsid w:val="00C147FC"/>
    <w:rsid w:val="00C15F55"/>
    <w:rsid w:val="00C21E97"/>
    <w:rsid w:val="00C21F89"/>
    <w:rsid w:val="00C223C7"/>
    <w:rsid w:val="00C22E88"/>
    <w:rsid w:val="00C22FCD"/>
    <w:rsid w:val="00C24EEF"/>
    <w:rsid w:val="00C2553A"/>
    <w:rsid w:val="00C255C5"/>
    <w:rsid w:val="00C25B86"/>
    <w:rsid w:val="00C263D7"/>
    <w:rsid w:val="00C26B7A"/>
    <w:rsid w:val="00C27389"/>
    <w:rsid w:val="00C27FFD"/>
    <w:rsid w:val="00C30E3C"/>
    <w:rsid w:val="00C31A22"/>
    <w:rsid w:val="00C3252D"/>
    <w:rsid w:val="00C32AFA"/>
    <w:rsid w:val="00C33115"/>
    <w:rsid w:val="00C334E8"/>
    <w:rsid w:val="00C3514C"/>
    <w:rsid w:val="00C376BF"/>
    <w:rsid w:val="00C37B43"/>
    <w:rsid w:val="00C40A95"/>
    <w:rsid w:val="00C4121D"/>
    <w:rsid w:val="00C435D9"/>
    <w:rsid w:val="00C437A8"/>
    <w:rsid w:val="00C44B31"/>
    <w:rsid w:val="00C45041"/>
    <w:rsid w:val="00C45999"/>
    <w:rsid w:val="00C47556"/>
    <w:rsid w:val="00C4774C"/>
    <w:rsid w:val="00C51060"/>
    <w:rsid w:val="00C515E8"/>
    <w:rsid w:val="00C515FE"/>
    <w:rsid w:val="00C52602"/>
    <w:rsid w:val="00C52ABB"/>
    <w:rsid w:val="00C539AD"/>
    <w:rsid w:val="00C53C31"/>
    <w:rsid w:val="00C53D93"/>
    <w:rsid w:val="00C5480D"/>
    <w:rsid w:val="00C54BD3"/>
    <w:rsid w:val="00C55890"/>
    <w:rsid w:val="00C55DEC"/>
    <w:rsid w:val="00C56268"/>
    <w:rsid w:val="00C5659C"/>
    <w:rsid w:val="00C56B0F"/>
    <w:rsid w:val="00C56CDD"/>
    <w:rsid w:val="00C57BCA"/>
    <w:rsid w:val="00C57E8D"/>
    <w:rsid w:val="00C615AE"/>
    <w:rsid w:val="00C6182D"/>
    <w:rsid w:val="00C62047"/>
    <w:rsid w:val="00C624B8"/>
    <w:rsid w:val="00C6321F"/>
    <w:rsid w:val="00C643D7"/>
    <w:rsid w:val="00C6504B"/>
    <w:rsid w:val="00C658C9"/>
    <w:rsid w:val="00C66E03"/>
    <w:rsid w:val="00C67A65"/>
    <w:rsid w:val="00C70C58"/>
    <w:rsid w:val="00C71311"/>
    <w:rsid w:val="00C71A6F"/>
    <w:rsid w:val="00C71EDF"/>
    <w:rsid w:val="00C725A9"/>
    <w:rsid w:val="00C72BD3"/>
    <w:rsid w:val="00C72D02"/>
    <w:rsid w:val="00C72F70"/>
    <w:rsid w:val="00C73E4E"/>
    <w:rsid w:val="00C74F06"/>
    <w:rsid w:val="00C75608"/>
    <w:rsid w:val="00C801AD"/>
    <w:rsid w:val="00C812DF"/>
    <w:rsid w:val="00C8181E"/>
    <w:rsid w:val="00C81DF2"/>
    <w:rsid w:val="00C82586"/>
    <w:rsid w:val="00C83DE0"/>
    <w:rsid w:val="00C8611A"/>
    <w:rsid w:val="00C87B50"/>
    <w:rsid w:val="00C9018F"/>
    <w:rsid w:val="00C930D5"/>
    <w:rsid w:val="00C94F90"/>
    <w:rsid w:val="00C954A9"/>
    <w:rsid w:val="00C95775"/>
    <w:rsid w:val="00C958D8"/>
    <w:rsid w:val="00C9646A"/>
    <w:rsid w:val="00C9722D"/>
    <w:rsid w:val="00CA055E"/>
    <w:rsid w:val="00CA0B66"/>
    <w:rsid w:val="00CA11FD"/>
    <w:rsid w:val="00CA1504"/>
    <w:rsid w:val="00CA1ABF"/>
    <w:rsid w:val="00CA21C0"/>
    <w:rsid w:val="00CA448B"/>
    <w:rsid w:val="00CA46F7"/>
    <w:rsid w:val="00CA49B5"/>
    <w:rsid w:val="00CA53D3"/>
    <w:rsid w:val="00CA6B78"/>
    <w:rsid w:val="00CB00DD"/>
    <w:rsid w:val="00CB0145"/>
    <w:rsid w:val="00CB0F2F"/>
    <w:rsid w:val="00CB11AC"/>
    <w:rsid w:val="00CB3095"/>
    <w:rsid w:val="00CB3DB2"/>
    <w:rsid w:val="00CB4FE8"/>
    <w:rsid w:val="00CC0310"/>
    <w:rsid w:val="00CC134C"/>
    <w:rsid w:val="00CC17B1"/>
    <w:rsid w:val="00CC36BA"/>
    <w:rsid w:val="00CC3A58"/>
    <w:rsid w:val="00CC46B6"/>
    <w:rsid w:val="00CC49AF"/>
    <w:rsid w:val="00CC4DB8"/>
    <w:rsid w:val="00CC58A6"/>
    <w:rsid w:val="00CC5DC3"/>
    <w:rsid w:val="00CC74CC"/>
    <w:rsid w:val="00CD04AE"/>
    <w:rsid w:val="00CD0665"/>
    <w:rsid w:val="00CD15CE"/>
    <w:rsid w:val="00CD3AB2"/>
    <w:rsid w:val="00CD3CBC"/>
    <w:rsid w:val="00CD3F1C"/>
    <w:rsid w:val="00CD4917"/>
    <w:rsid w:val="00CD5599"/>
    <w:rsid w:val="00CD5A36"/>
    <w:rsid w:val="00CD60C9"/>
    <w:rsid w:val="00CD70E0"/>
    <w:rsid w:val="00CE0465"/>
    <w:rsid w:val="00CE0802"/>
    <w:rsid w:val="00CE0CEE"/>
    <w:rsid w:val="00CE21F0"/>
    <w:rsid w:val="00CE353E"/>
    <w:rsid w:val="00CE37BC"/>
    <w:rsid w:val="00CE3DCA"/>
    <w:rsid w:val="00CE7547"/>
    <w:rsid w:val="00CE79DA"/>
    <w:rsid w:val="00CF05C8"/>
    <w:rsid w:val="00CF085D"/>
    <w:rsid w:val="00CF1A79"/>
    <w:rsid w:val="00CF2704"/>
    <w:rsid w:val="00CF2BEB"/>
    <w:rsid w:val="00CF3E52"/>
    <w:rsid w:val="00CF4036"/>
    <w:rsid w:val="00CF42BE"/>
    <w:rsid w:val="00CF45B5"/>
    <w:rsid w:val="00CF474B"/>
    <w:rsid w:val="00CF4DF9"/>
    <w:rsid w:val="00CF67A8"/>
    <w:rsid w:val="00CF7C66"/>
    <w:rsid w:val="00D03E1D"/>
    <w:rsid w:val="00D0459A"/>
    <w:rsid w:val="00D04E38"/>
    <w:rsid w:val="00D07677"/>
    <w:rsid w:val="00D07AD7"/>
    <w:rsid w:val="00D07FE1"/>
    <w:rsid w:val="00D11176"/>
    <w:rsid w:val="00D113B5"/>
    <w:rsid w:val="00D12AFB"/>
    <w:rsid w:val="00D12FB8"/>
    <w:rsid w:val="00D1405E"/>
    <w:rsid w:val="00D14B3D"/>
    <w:rsid w:val="00D14BF3"/>
    <w:rsid w:val="00D158B1"/>
    <w:rsid w:val="00D15F2A"/>
    <w:rsid w:val="00D1625A"/>
    <w:rsid w:val="00D177C5"/>
    <w:rsid w:val="00D17F62"/>
    <w:rsid w:val="00D218AA"/>
    <w:rsid w:val="00D24B4C"/>
    <w:rsid w:val="00D24C68"/>
    <w:rsid w:val="00D24CCC"/>
    <w:rsid w:val="00D25676"/>
    <w:rsid w:val="00D27020"/>
    <w:rsid w:val="00D271A7"/>
    <w:rsid w:val="00D31D61"/>
    <w:rsid w:val="00D32450"/>
    <w:rsid w:val="00D325EA"/>
    <w:rsid w:val="00D32D27"/>
    <w:rsid w:val="00D3382F"/>
    <w:rsid w:val="00D3390E"/>
    <w:rsid w:val="00D34A2F"/>
    <w:rsid w:val="00D34A9D"/>
    <w:rsid w:val="00D35BF0"/>
    <w:rsid w:val="00D35C11"/>
    <w:rsid w:val="00D35E8A"/>
    <w:rsid w:val="00D360F7"/>
    <w:rsid w:val="00D36116"/>
    <w:rsid w:val="00D36E78"/>
    <w:rsid w:val="00D3739A"/>
    <w:rsid w:val="00D374BB"/>
    <w:rsid w:val="00D37888"/>
    <w:rsid w:val="00D407B1"/>
    <w:rsid w:val="00D41045"/>
    <w:rsid w:val="00D416BF"/>
    <w:rsid w:val="00D42015"/>
    <w:rsid w:val="00D42369"/>
    <w:rsid w:val="00D426CE"/>
    <w:rsid w:val="00D4272C"/>
    <w:rsid w:val="00D43115"/>
    <w:rsid w:val="00D43CB1"/>
    <w:rsid w:val="00D45844"/>
    <w:rsid w:val="00D46776"/>
    <w:rsid w:val="00D4743C"/>
    <w:rsid w:val="00D5080F"/>
    <w:rsid w:val="00D51E4C"/>
    <w:rsid w:val="00D521B6"/>
    <w:rsid w:val="00D53060"/>
    <w:rsid w:val="00D53B2B"/>
    <w:rsid w:val="00D5491B"/>
    <w:rsid w:val="00D56ABF"/>
    <w:rsid w:val="00D60956"/>
    <w:rsid w:val="00D61588"/>
    <w:rsid w:val="00D61A57"/>
    <w:rsid w:val="00D63588"/>
    <w:rsid w:val="00D6495F"/>
    <w:rsid w:val="00D65420"/>
    <w:rsid w:val="00D66107"/>
    <w:rsid w:val="00D66661"/>
    <w:rsid w:val="00D666D1"/>
    <w:rsid w:val="00D66F6A"/>
    <w:rsid w:val="00D67094"/>
    <w:rsid w:val="00D673B2"/>
    <w:rsid w:val="00D67432"/>
    <w:rsid w:val="00D708C6"/>
    <w:rsid w:val="00D70927"/>
    <w:rsid w:val="00D71206"/>
    <w:rsid w:val="00D7458E"/>
    <w:rsid w:val="00D7522C"/>
    <w:rsid w:val="00D75C43"/>
    <w:rsid w:val="00D75F63"/>
    <w:rsid w:val="00D764B5"/>
    <w:rsid w:val="00D80417"/>
    <w:rsid w:val="00D80B0F"/>
    <w:rsid w:val="00D831E2"/>
    <w:rsid w:val="00D84673"/>
    <w:rsid w:val="00D84E15"/>
    <w:rsid w:val="00D85EAC"/>
    <w:rsid w:val="00D87961"/>
    <w:rsid w:val="00D926B2"/>
    <w:rsid w:val="00D92C28"/>
    <w:rsid w:val="00D92E1F"/>
    <w:rsid w:val="00D934C5"/>
    <w:rsid w:val="00D94418"/>
    <w:rsid w:val="00D9472B"/>
    <w:rsid w:val="00D955BE"/>
    <w:rsid w:val="00DA0F89"/>
    <w:rsid w:val="00DA1229"/>
    <w:rsid w:val="00DA2690"/>
    <w:rsid w:val="00DA35BE"/>
    <w:rsid w:val="00DA3810"/>
    <w:rsid w:val="00DA460A"/>
    <w:rsid w:val="00DA4D1E"/>
    <w:rsid w:val="00DA54C4"/>
    <w:rsid w:val="00DB00D6"/>
    <w:rsid w:val="00DB0159"/>
    <w:rsid w:val="00DB2781"/>
    <w:rsid w:val="00DB430D"/>
    <w:rsid w:val="00DB4C19"/>
    <w:rsid w:val="00DB587C"/>
    <w:rsid w:val="00DB5953"/>
    <w:rsid w:val="00DB625D"/>
    <w:rsid w:val="00DB65A1"/>
    <w:rsid w:val="00DB6666"/>
    <w:rsid w:val="00DB6FB0"/>
    <w:rsid w:val="00DB7F65"/>
    <w:rsid w:val="00DC0393"/>
    <w:rsid w:val="00DC0834"/>
    <w:rsid w:val="00DC0BE2"/>
    <w:rsid w:val="00DC0F10"/>
    <w:rsid w:val="00DC16EB"/>
    <w:rsid w:val="00DC23C0"/>
    <w:rsid w:val="00DC2920"/>
    <w:rsid w:val="00DC3238"/>
    <w:rsid w:val="00DC35E4"/>
    <w:rsid w:val="00DC4D25"/>
    <w:rsid w:val="00DC5427"/>
    <w:rsid w:val="00DC5656"/>
    <w:rsid w:val="00DD006A"/>
    <w:rsid w:val="00DD13BF"/>
    <w:rsid w:val="00DD17D4"/>
    <w:rsid w:val="00DD18CD"/>
    <w:rsid w:val="00DD24F9"/>
    <w:rsid w:val="00DD2CC3"/>
    <w:rsid w:val="00DD555A"/>
    <w:rsid w:val="00DD5917"/>
    <w:rsid w:val="00DD7E94"/>
    <w:rsid w:val="00DE00E5"/>
    <w:rsid w:val="00DE05F9"/>
    <w:rsid w:val="00DE160D"/>
    <w:rsid w:val="00DE219B"/>
    <w:rsid w:val="00DE230F"/>
    <w:rsid w:val="00DE3B1D"/>
    <w:rsid w:val="00DE43DF"/>
    <w:rsid w:val="00DE4B24"/>
    <w:rsid w:val="00DE6D8A"/>
    <w:rsid w:val="00DE77E4"/>
    <w:rsid w:val="00DE7B91"/>
    <w:rsid w:val="00DE7F57"/>
    <w:rsid w:val="00DF0A5B"/>
    <w:rsid w:val="00DF0C12"/>
    <w:rsid w:val="00DF1421"/>
    <w:rsid w:val="00DF162E"/>
    <w:rsid w:val="00DF21A9"/>
    <w:rsid w:val="00DF2BE3"/>
    <w:rsid w:val="00DF2F0F"/>
    <w:rsid w:val="00DF4922"/>
    <w:rsid w:val="00DF4C5D"/>
    <w:rsid w:val="00DF5CCA"/>
    <w:rsid w:val="00DF7410"/>
    <w:rsid w:val="00DF7A70"/>
    <w:rsid w:val="00E00ED3"/>
    <w:rsid w:val="00E01CE7"/>
    <w:rsid w:val="00E0220F"/>
    <w:rsid w:val="00E0293F"/>
    <w:rsid w:val="00E0337C"/>
    <w:rsid w:val="00E03A1C"/>
    <w:rsid w:val="00E0417A"/>
    <w:rsid w:val="00E04313"/>
    <w:rsid w:val="00E04DA6"/>
    <w:rsid w:val="00E051FC"/>
    <w:rsid w:val="00E06325"/>
    <w:rsid w:val="00E075D9"/>
    <w:rsid w:val="00E07A5C"/>
    <w:rsid w:val="00E105F8"/>
    <w:rsid w:val="00E10D43"/>
    <w:rsid w:val="00E11B89"/>
    <w:rsid w:val="00E12031"/>
    <w:rsid w:val="00E12363"/>
    <w:rsid w:val="00E12B56"/>
    <w:rsid w:val="00E13737"/>
    <w:rsid w:val="00E1492E"/>
    <w:rsid w:val="00E16778"/>
    <w:rsid w:val="00E173DC"/>
    <w:rsid w:val="00E20393"/>
    <w:rsid w:val="00E21496"/>
    <w:rsid w:val="00E2225B"/>
    <w:rsid w:val="00E2237F"/>
    <w:rsid w:val="00E224F4"/>
    <w:rsid w:val="00E22911"/>
    <w:rsid w:val="00E229CA"/>
    <w:rsid w:val="00E22D1C"/>
    <w:rsid w:val="00E23919"/>
    <w:rsid w:val="00E2447F"/>
    <w:rsid w:val="00E25606"/>
    <w:rsid w:val="00E2716B"/>
    <w:rsid w:val="00E27247"/>
    <w:rsid w:val="00E316A0"/>
    <w:rsid w:val="00E31CEE"/>
    <w:rsid w:val="00E32469"/>
    <w:rsid w:val="00E33240"/>
    <w:rsid w:val="00E33337"/>
    <w:rsid w:val="00E34588"/>
    <w:rsid w:val="00E353B8"/>
    <w:rsid w:val="00E35F6B"/>
    <w:rsid w:val="00E3645E"/>
    <w:rsid w:val="00E373EE"/>
    <w:rsid w:val="00E377B0"/>
    <w:rsid w:val="00E37B65"/>
    <w:rsid w:val="00E406B1"/>
    <w:rsid w:val="00E411C1"/>
    <w:rsid w:val="00E431DC"/>
    <w:rsid w:val="00E43488"/>
    <w:rsid w:val="00E43D92"/>
    <w:rsid w:val="00E43EA1"/>
    <w:rsid w:val="00E4405C"/>
    <w:rsid w:val="00E45736"/>
    <w:rsid w:val="00E457D2"/>
    <w:rsid w:val="00E4656E"/>
    <w:rsid w:val="00E47C68"/>
    <w:rsid w:val="00E47E3D"/>
    <w:rsid w:val="00E50F1A"/>
    <w:rsid w:val="00E51FC7"/>
    <w:rsid w:val="00E52B5F"/>
    <w:rsid w:val="00E5342F"/>
    <w:rsid w:val="00E53899"/>
    <w:rsid w:val="00E54AF7"/>
    <w:rsid w:val="00E54BB6"/>
    <w:rsid w:val="00E54EE2"/>
    <w:rsid w:val="00E55255"/>
    <w:rsid w:val="00E5637F"/>
    <w:rsid w:val="00E56F60"/>
    <w:rsid w:val="00E6024D"/>
    <w:rsid w:val="00E624DD"/>
    <w:rsid w:val="00E65FAE"/>
    <w:rsid w:val="00E66A12"/>
    <w:rsid w:val="00E67F2A"/>
    <w:rsid w:val="00E7154F"/>
    <w:rsid w:val="00E71A90"/>
    <w:rsid w:val="00E72486"/>
    <w:rsid w:val="00E7253F"/>
    <w:rsid w:val="00E747E7"/>
    <w:rsid w:val="00E74B49"/>
    <w:rsid w:val="00E74E58"/>
    <w:rsid w:val="00E75A74"/>
    <w:rsid w:val="00E75D9E"/>
    <w:rsid w:val="00E769C8"/>
    <w:rsid w:val="00E81198"/>
    <w:rsid w:val="00E819C3"/>
    <w:rsid w:val="00E82894"/>
    <w:rsid w:val="00E83BEA"/>
    <w:rsid w:val="00E83C5D"/>
    <w:rsid w:val="00E83CF7"/>
    <w:rsid w:val="00E8448E"/>
    <w:rsid w:val="00E85294"/>
    <w:rsid w:val="00E857C1"/>
    <w:rsid w:val="00E86C26"/>
    <w:rsid w:val="00E876B2"/>
    <w:rsid w:val="00E87704"/>
    <w:rsid w:val="00E87C74"/>
    <w:rsid w:val="00E902A1"/>
    <w:rsid w:val="00E90CDE"/>
    <w:rsid w:val="00E92071"/>
    <w:rsid w:val="00E93186"/>
    <w:rsid w:val="00E94230"/>
    <w:rsid w:val="00E954F2"/>
    <w:rsid w:val="00E958CF"/>
    <w:rsid w:val="00EA08BF"/>
    <w:rsid w:val="00EA0F22"/>
    <w:rsid w:val="00EA1C87"/>
    <w:rsid w:val="00EA26FE"/>
    <w:rsid w:val="00EA2848"/>
    <w:rsid w:val="00EA2B65"/>
    <w:rsid w:val="00EA2FB3"/>
    <w:rsid w:val="00EA2FBB"/>
    <w:rsid w:val="00EA35B8"/>
    <w:rsid w:val="00EA3917"/>
    <w:rsid w:val="00EA421D"/>
    <w:rsid w:val="00EA459F"/>
    <w:rsid w:val="00EA4C96"/>
    <w:rsid w:val="00EA4DEC"/>
    <w:rsid w:val="00EA5C2B"/>
    <w:rsid w:val="00EA6512"/>
    <w:rsid w:val="00EA7257"/>
    <w:rsid w:val="00EA7E02"/>
    <w:rsid w:val="00EB1C25"/>
    <w:rsid w:val="00EB2AF1"/>
    <w:rsid w:val="00EB31A5"/>
    <w:rsid w:val="00EB36C4"/>
    <w:rsid w:val="00EB3950"/>
    <w:rsid w:val="00EB43D4"/>
    <w:rsid w:val="00EB46B0"/>
    <w:rsid w:val="00EB4C26"/>
    <w:rsid w:val="00EB5B91"/>
    <w:rsid w:val="00EB6834"/>
    <w:rsid w:val="00EB6FC8"/>
    <w:rsid w:val="00EC0263"/>
    <w:rsid w:val="00EC1755"/>
    <w:rsid w:val="00EC1D32"/>
    <w:rsid w:val="00EC1F1B"/>
    <w:rsid w:val="00EC2A8F"/>
    <w:rsid w:val="00EC4780"/>
    <w:rsid w:val="00EC5709"/>
    <w:rsid w:val="00EC7931"/>
    <w:rsid w:val="00ED0D0E"/>
    <w:rsid w:val="00ED1527"/>
    <w:rsid w:val="00ED1AD9"/>
    <w:rsid w:val="00ED1FD2"/>
    <w:rsid w:val="00ED28B7"/>
    <w:rsid w:val="00ED3B30"/>
    <w:rsid w:val="00ED4072"/>
    <w:rsid w:val="00ED41E4"/>
    <w:rsid w:val="00ED54DF"/>
    <w:rsid w:val="00ED6228"/>
    <w:rsid w:val="00ED632E"/>
    <w:rsid w:val="00ED63E1"/>
    <w:rsid w:val="00ED68D6"/>
    <w:rsid w:val="00ED6AD5"/>
    <w:rsid w:val="00ED7712"/>
    <w:rsid w:val="00ED7CA4"/>
    <w:rsid w:val="00EE0712"/>
    <w:rsid w:val="00EE239C"/>
    <w:rsid w:val="00EE3256"/>
    <w:rsid w:val="00EE334D"/>
    <w:rsid w:val="00EE3A7E"/>
    <w:rsid w:val="00EE3E84"/>
    <w:rsid w:val="00EE4CE2"/>
    <w:rsid w:val="00EE62B7"/>
    <w:rsid w:val="00EE6816"/>
    <w:rsid w:val="00EE6D40"/>
    <w:rsid w:val="00EE6D4F"/>
    <w:rsid w:val="00EE7DEA"/>
    <w:rsid w:val="00EF02EF"/>
    <w:rsid w:val="00EF03AE"/>
    <w:rsid w:val="00EF0964"/>
    <w:rsid w:val="00EF337E"/>
    <w:rsid w:val="00EF36A0"/>
    <w:rsid w:val="00EF36D4"/>
    <w:rsid w:val="00EF4D26"/>
    <w:rsid w:val="00EF527E"/>
    <w:rsid w:val="00EF57FB"/>
    <w:rsid w:val="00EF5C3B"/>
    <w:rsid w:val="00EF614A"/>
    <w:rsid w:val="00EF71F7"/>
    <w:rsid w:val="00EF7AC1"/>
    <w:rsid w:val="00EF7F6D"/>
    <w:rsid w:val="00F000C9"/>
    <w:rsid w:val="00F00788"/>
    <w:rsid w:val="00F00DE9"/>
    <w:rsid w:val="00F01628"/>
    <w:rsid w:val="00F01A02"/>
    <w:rsid w:val="00F01DE3"/>
    <w:rsid w:val="00F0261E"/>
    <w:rsid w:val="00F02B3A"/>
    <w:rsid w:val="00F02BC5"/>
    <w:rsid w:val="00F03277"/>
    <w:rsid w:val="00F042C9"/>
    <w:rsid w:val="00F05D6E"/>
    <w:rsid w:val="00F068CB"/>
    <w:rsid w:val="00F06F3D"/>
    <w:rsid w:val="00F07F10"/>
    <w:rsid w:val="00F11143"/>
    <w:rsid w:val="00F11683"/>
    <w:rsid w:val="00F11720"/>
    <w:rsid w:val="00F1357C"/>
    <w:rsid w:val="00F14582"/>
    <w:rsid w:val="00F148BF"/>
    <w:rsid w:val="00F14AD4"/>
    <w:rsid w:val="00F1529E"/>
    <w:rsid w:val="00F162BC"/>
    <w:rsid w:val="00F16D53"/>
    <w:rsid w:val="00F176B5"/>
    <w:rsid w:val="00F2145F"/>
    <w:rsid w:val="00F22727"/>
    <w:rsid w:val="00F22E30"/>
    <w:rsid w:val="00F2344A"/>
    <w:rsid w:val="00F23470"/>
    <w:rsid w:val="00F2360A"/>
    <w:rsid w:val="00F237DA"/>
    <w:rsid w:val="00F2413E"/>
    <w:rsid w:val="00F243B7"/>
    <w:rsid w:val="00F244A8"/>
    <w:rsid w:val="00F25453"/>
    <w:rsid w:val="00F27436"/>
    <w:rsid w:val="00F27F5F"/>
    <w:rsid w:val="00F30E07"/>
    <w:rsid w:val="00F30E57"/>
    <w:rsid w:val="00F31DE8"/>
    <w:rsid w:val="00F321D9"/>
    <w:rsid w:val="00F32A68"/>
    <w:rsid w:val="00F32C19"/>
    <w:rsid w:val="00F33B6E"/>
    <w:rsid w:val="00F33DDD"/>
    <w:rsid w:val="00F3404F"/>
    <w:rsid w:val="00F343DE"/>
    <w:rsid w:val="00F37C2A"/>
    <w:rsid w:val="00F40C9D"/>
    <w:rsid w:val="00F41083"/>
    <w:rsid w:val="00F41537"/>
    <w:rsid w:val="00F4167D"/>
    <w:rsid w:val="00F41999"/>
    <w:rsid w:val="00F41FCF"/>
    <w:rsid w:val="00F42672"/>
    <w:rsid w:val="00F4346D"/>
    <w:rsid w:val="00F434BA"/>
    <w:rsid w:val="00F43C99"/>
    <w:rsid w:val="00F43D44"/>
    <w:rsid w:val="00F43EAF"/>
    <w:rsid w:val="00F43F3E"/>
    <w:rsid w:val="00F446C9"/>
    <w:rsid w:val="00F46D4C"/>
    <w:rsid w:val="00F46ECB"/>
    <w:rsid w:val="00F514EA"/>
    <w:rsid w:val="00F5210E"/>
    <w:rsid w:val="00F525B2"/>
    <w:rsid w:val="00F527C7"/>
    <w:rsid w:val="00F545DD"/>
    <w:rsid w:val="00F54D23"/>
    <w:rsid w:val="00F55491"/>
    <w:rsid w:val="00F556BB"/>
    <w:rsid w:val="00F557B3"/>
    <w:rsid w:val="00F55995"/>
    <w:rsid w:val="00F57C86"/>
    <w:rsid w:val="00F57CC0"/>
    <w:rsid w:val="00F60FC9"/>
    <w:rsid w:val="00F618F4"/>
    <w:rsid w:val="00F63DE4"/>
    <w:rsid w:val="00F644E6"/>
    <w:rsid w:val="00F64A69"/>
    <w:rsid w:val="00F65B1E"/>
    <w:rsid w:val="00F65D7F"/>
    <w:rsid w:val="00F66148"/>
    <w:rsid w:val="00F6748E"/>
    <w:rsid w:val="00F676B2"/>
    <w:rsid w:val="00F7085D"/>
    <w:rsid w:val="00F70CD3"/>
    <w:rsid w:val="00F70E8B"/>
    <w:rsid w:val="00F729C6"/>
    <w:rsid w:val="00F754AF"/>
    <w:rsid w:val="00F75A4B"/>
    <w:rsid w:val="00F771A6"/>
    <w:rsid w:val="00F77F25"/>
    <w:rsid w:val="00F8018F"/>
    <w:rsid w:val="00F80EB2"/>
    <w:rsid w:val="00F83A6B"/>
    <w:rsid w:val="00F85597"/>
    <w:rsid w:val="00F86376"/>
    <w:rsid w:val="00F875C0"/>
    <w:rsid w:val="00F92552"/>
    <w:rsid w:val="00F93D06"/>
    <w:rsid w:val="00F93DD3"/>
    <w:rsid w:val="00F95885"/>
    <w:rsid w:val="00F967A1"/>
    <w:rsid w:val="00F96C3C"/>
    <w:rsid w:val="00F97F4A"/>
    <w:rsid w:val="00FA0E7A"/>
    <w:rsid w:val="00FA1122"/>
    <w:rsid w:val="00FA3243"/>
    <w:rsid w:val="00FA3E61"/>
    <w:rsid w:val="00FA3E8E"/>
    <w:rsid w:val="00FA4BBB"/>
    <w:rsid w:val="00FA53E1"/>
    <w:rsid w:val="00FA5F85"/>
    <w:rsid w:val="00FB0119"/>
    <w:rsid w:val="00FB0147"/>
    <w:rsid w:val="00FB1444"/>
    <w:rsid w:val="00FB214F"/>
    <w:rsid w:val="00FB2221"/>
    <w:rsid w:val="00FB27BE"/>
    <w:rsid w:val="00FB2F25"/>
    <w:rsid w:val="00FB3077"/>
    <w:rsid w:val="00FB4672"/>
    <w:rsid w:val="00FB4793"/>
    <w:rsid w:val="00FB479A"/>
    <w:rsid w:val="00FB4940"/>
    <w:rsid w:val="00FB4DF0"/>
    <w:rsid w:val="00FB58EF"/>
    <w:rsid w:val="00FB5F25"/>
    <w:rsid w:val="00FB61FA"/>
    <w:rsid w:val="00FC0802"/>
    <w:rsid w:val="00FC10A1"/>
    <w:rsid w:val="00FC128F"/>
    <w:rsid w:val="00FC1462"/>
    <w:rsid w:val="00FC1FF0"/>
    <w:rsid w:val="00FC2618"/>
    <w:rsid w:val="00FC2876"/>
    <w:rsid w:val="00FC2D1F"/>
    <w:rsid w:val="00FC3977"/>
    <w:rsid w:val="00FC3EC2"/>
    <w:rsid w:val="00FC48CB"/>
    <w:rsid w:val="00FC4A41"/>
    <w:rsid w:val="00FC644A"/>
    <w:rsid w:val="00FC78BA"/>
    <w:rsid w:val="00FC795E"/>
    <w:rsid w:val="00FD02F0"/>
    <w:rsid w:val="00FD17BA"/>
    <w:rsid w:val="00FD24DE"/>
    <w:rsid w:val="00FD29BA"/>
    <w:rsid w:val="00FD2A45"/>
    <w:rsid w:val="00FD3001"/>
    <w:rsid w:val="00FD3C85"/>
    <w:rsid w:val="00FD4FF7"/>
    <w:rsid w:val="00FD526F"/>
    <w:rsid w:val="00FD541F"/>
    <w:rsid w:val="00FD64F1"/>
    <w:rsid w:val="00FD79F4"/>
    <w:rsid w:val="00FE0265"/>
    <w:rsid w:val="00FE0DBD"/>
    <w:rsid w:val="00FE364A"/>
    <w:rsid w:val="00FE384F"/>
    <w:rsid w:val="00FE4F7A"/>
    <w:rsid w:val="00FE50AC"/>
    <w:rsid w:val="00FE5242"/>
    <w:rsid w:val="00FE52E1"/>
    <w:rsid w:val="00FE5D57"/>
    <w:rsid w:val="00FE7A1F"/>
    <w:rsid w:val="00FF0574"/>
    <w:rsid w:val="00FF0F98"/>
    <w:rsid w:val="00FF132C"/>
    <w:rsid w:val="00FF1A79"/>
    <w:rsid w:val="00FF50B7"/>
    <w:rsid w:val="00FF5E68"/>
    <w:rsid w:val="00FF6CC8"/>
    <w:rsid w:val="00FF7555"/>
    <w:rsid w:val="00FF775C"/>
    <w:rsid w:val="00FF794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0D369B"/>
  <w15:docId w15:val="{926EF021-BAF8-49CA-82C9-12F6F0357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imSun" w:eastAsia="SimSun" w:hAnsi="SimSun" w:cs="SimSun"/>
        <w:lang w:val="zh-CN" w:eastAsia="zh-CN" w:bidi="zh-C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73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1">
    <w:name w:val="No Spacing1"/>
    <w:uiPriority w:val="99"/>
    <w:rsid w:val="00A74FC9"/>
    <w:rPr>
      <w:sz w:val="22"/>
      <w:szCs w:val="22"/>
    </w:rPr>
  </w:style>
  <w:style w:type="character" w:styleId="a3">
    <w:name w:val="Hyperlink"/>
    <w:uiPriority w:val="99"/>
    <w:rsid w:val="00152AE1"/>
    <w:rPr>
      <w:rFonts w:cs="SimSun"/>
      <w:color w:val="0000FF"/>
      <w:u w:val="single"/>
    </w:rPr>
  </w:style>
  <w:style w:type="paragraph" w:styleId="a4">
    <w:name w:val="Balloon Text"/>
    <w:basedOn w:val="a"/>
    <w:link w:val="a5"/>
    <w:uiPriority w:val="99"/>
    <w:semiHidden/>
    <w:rsid w:val="00E05E8E"/>
    <w:pPr>
      <w:spacing w:after="0" w:line="240" w:lineRule="auto"/>
    </w:pPr>
    <w:rPr>
      <w:sz w:val="18"/>
      <w:szCs w:val="20"/>
    </w:rPr>
  </w:style>
  <w:style w:type="character" w:customStyle="1" w:styleId="a5">
    <w:name w:val="註解方塊文字 字元"/>
    <w:link w:val="a4"/>
    <w:uiPriority w:val="99"/>
    <w:semiHidden/>
    <w:locked/>
    <w:rsid w:val="00E05E8E"/>
    <w:rPr>
      <w:rFonts w:ascii="SimSun" w:hAnsi="SimSun" w:cs="SimSun"/>
      <w:sz w:val="18"/>
    </w:rPr>
  </w:style>
  <w:style w:type="character" w:styleId="a6">
    <w:name w:val="annotation reference"/>
    <w:basedOn w:val="a0"/>
    <w:uiPriority w:val="99"/>
    <w:semiHidden/>
    <w:unhideWhenUsed/>
    <w:rPr>
      <w:sz w:val="16"/>
      <w:szCs w:val="16"/>
    </w:rPr>
  </w:style>
  <w:style w:type="paragraph" w:styleId="a7">
    <w:name w:val="annotation text"/>
    <w:basedOn w:val="a"/>
    <w:link w:val="a8"/>
    <w:uiPriority w:val="99"/>
    <w:semiHidden/>
    <w:unhideWhenUsed/>
    <w:pPr>
      <w:spacing w:line="240" w:lineRule="auto"/>
    </w:pPr>
    <w:rPr>
      <w:sz w:val="20"/>
      <w:szCs w:val="20"/>
    </w:rPr>
  </w:style>
  <w:style w:type="character" w:customStyle="1" w:styleId="a8">
    <w:name w:val="註解文字 字元"/>
    <w:link w:val="a7"/>
    <w:uiPriority w:val="99"/>
    <w:locked/>
    <w:rsid w:val="00D52089"/>
    <w:rPr>
      <w:rFonts w:cs="SimSun"/>
      <w:sz w:val="20"/>
    </w:rPr>
  </w:style>
  <w:style w:type="paragraph" w:styleId="a9">
    <w:name w:val="annotation subject"/>
    <w:basedOn w:val="a7"/>
    <w:next w:val="a7"/>
    <w:link w:val="aa"/>
    <w:uiPriority w:val="99"/>
    <w:rsid w:val="00D52089"/>
    <w:rPr>
      <w:b/>
      <w:bCs/>
    </w:rPr>
  </w:style>
  <w:style w:type="character" w:customStyle="1" w:styleId="aa">
    <w:name w:val="註解主旨 字元"/>
    <w:link w:val="a9"/>
    <w:uiPriority w:val="99"/>
    <w:locked/>
    <w:rsid w:val="00D52089"/>
    <w:rPr>
      <w:rFonts w:cs="SimSun"/>
      <w:b/>
      <w:bCs/>
      <w:sz w:val="20"/>
    </w:rPr>
  </w:style>
  <w:style w:type="paragraph" w:styleId="HTML">
    <w:name w:val="HTML Preformatted"/>
    <w:basedOn w:val="a"/>
    <w:link w:val="HTML0"/>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sz w:val="20"/>
      <w:szCs w:val="20"/>
    </w:rPr>
  </w:style>
  <w:style w:type="character" w:customStyle="1" w:styleId="HTML0">
    <w:name w:val="HTML 預設格式 字元"/>
    <w:link w:val="HTML"/>
    <w:uiPriority w:val="99"/>
    <w:locked/>
    <w:rsid w:val="004A0D9A"/>
    <w:rPr>
      <w:rFonts w:ascii="SimSun" w:hAnsi="SimSun" w:cs="SimSun"/>
      <w:sz w:val="20"/>
    </w:rPr>
  </w:style>
  <w:style w:type="paragraph" w:styleId="ab">
    <w:name w:val="Plain Text"/>
    <w:basedOn w:val="a"/>
    <w:link w:val="ac"/>
    <w:uiPriority w:val="99"/>
    <w:rsid w:val="007C2073"/>
    <w:pPr>
      <w:spacing w:after="0" w:line="240" w:lineRule="auto"/>
    </w:pPr>
    <w:rPr>
      <w:sz w:val="20"/>
      <w:szCs w:val="20"/>
    </w:rPr>
  </w:style>
  <w:style w:type="character" w:customStyle="1" w:styleId="ac">
    <w:name w:val="純文字 字元"/>
    <w:link w:val="ab"/>
    <w:uiPriority w:val="99"/>
    <w:locked/>
    <w:rsid w:val="007C2073"/>
    <w:rPr>
      <w:rFonts w:ascii="SimSun" w:hAnsi="SimSun" w:cs="SimSun"/>
      <w:sz w:val="20"/>
    </w:rPr>
  </w:style>
  <w:style w:type="paragraph" w:styleId="ad">
    <w:name w:val="table of authorities"/>
    <w:basedOn w:val="a"/>
    <w:next w:val="a"/>
    <w:rsid w:val="0076181E"/>
    <w:pPr>
      <w:ind w:left="220" w:hanging="220"/>
    </w:pPr>
  </w:style>
  <w:style w:type="paragraph" w:customStyle="1" w:styleId="NoSpacing2">
    <w:name w:val="No Spacing2"/>
    <w:uiPriority w:val="1"/>
    <w:qFormat/>
    <w:rsid w:val="00EA7E02"/>
    <w:rPr>
      <w:sz w:val="22"/>
      <w:szCs w:val="22"/>
    </w:rPr>
  </w:style>
  <w:style w:type="paragraph" w:styleId="z-">
    <w:name w:val="HTML Bottom of Form"/>
    <w:basedOn w:val="a"/>
    <w:next w:val="a"/>
    <w:link w:val="z-0"/>
    <w:hidden/>
    <w:uiPriority w:val="99"/>
    <w:rsid w:val="0087470F"/>
    <w:pPr>
      <w:pBdr>
        <w:top w:val="double" w:sz="2" w:space="0" w:color="000000"/>
      </w:pBdr>
      <w:autoSpaceDE w:val="0"/>
      <w:autoSpaceDN w:val="0"/>
      <w:adjustRightInd w:val="0"/>
      <w:spacing w:after="0" w:line="240" w:lineRule="auto"/>
      <w:jc w:val="center"/>
    </w:pPr>
    <w:rPr>
      <w:vanish/>
      <w:sz w:val="16"/>
      <w:szCs w:val="16"/>
    </w:rPr>
  </w:style>
  <w:style w:type="character" w:customStyle="1" w:styleId="z-0">
    <w:name w:val="z-表單的底部 字元"/>
    <w:link w:val="z-"/>
    <w:uiPriority w:val="99"/>
    <w:rsid w:val="0087470F"/>
    <w:rPr>
      <w:rFonts w:ascii="SimSun" w:hAnsi="SimSun" w:cs="SimSun"/>
      <w:vanish/>
      <w:sz w:val="16"/>
      <w:szCs w:val="16"/>
    </w:rPr>
  </w:style>
  <w:style w:type="paragraph" w:styleId="z-1">
    <w:name w:val="HTML Top of Form"/>
    <w:basedOn w:val="a"/>
    <w:next w:val="a"/>
    <w:link w:val="z-2"/>
    <w:hidden/>
    <w:uiPriority w:val="99"/>
    <w:rsid w:val="0087470F"/>
    <w:pPr>
      <w:pBdr>
        <w:bottom w:val="double" w:sz="2" w:space="0" w:color="000000"/>
      </w:pBdr>
      <w:autoSpaceDE w:val="0"/>
      <w:autoSpaceDN w:val="0"/>
      <w:adjustRightInd w:val="0"/>
      <w:spacing w:after="0" w:line="240" w:lineRule="auto"/>
      <w:jc w:val="center"/>
    </w:pPr>
    <w:rPr>
      <w:vanish/>
      <w:sz w:val="16"/>
      <w:szCs w:val="16"/>
    </w:rPr>
  </w:style>
  <w:style w:type="character" w:customStyle="1" w:styleId="z-2">
    <w:name w:val="z-表單的頂端 字元"/>
    <w:link w:val="z-1"/>
    <w:uiPriority w:val="99"/>
    <w:rsid w:val="0087470F"/>
    <w:rPr>
      <w:rFonts w:ascii="SimSun" w:hAnsi="SimSun" w:cs="SimSun"/>
      <w:vanish/>
      <w:sz w:val="16"/>
      <w:szCs w:val="16"/>
    </w:rPr>
  </w:style>
  <w:style w:type="character" w:styleId="ae">
    <w:name w:val="FollowedHyperlink"/>
    <w:rsid w:val="00981905"/>
    <w:rPr>
      <w:color w:val="800080"/>
      <w:u w:val="single"/>
    </w:rPr>
  </w:style>
  <w:style w:type="paragraph" w:styleId="af">
    <w:name w:val="header"/>
    <w:basedOn w:val="a"/>
    <w:link w:val="af0"/>
    <w:rsid w:val="00E4405C"/>
    <w:pPr>
      <w:tabs>
        <w:tab w:val="center" w:pos="4680"/>
        <w:tab w:val="right" w:pos="9360"/>
      </w:tabs>
      <w:spacing w:after="0" w:line="240" w:lineRule="auto"/>
    </w:pPr>
  </w:style>
  <w:style w:type="character" w:customStyle="1" w:styleId="af0">
    <w:name w:val="頁首 字元"/>
    <w:link w:val="af"/>
    <w:rsid w:val="00E4405C"/>
    <w:rPr>
      <w:rFonts w:cs="SimSun"/>
      <w:sz w:val="22"/>
      <w:szCs w:val="22"/>
    </w:rPr>
  </w:style>
  <w:style w:type="paragraph" w:styleId="af1">
    <w:name w:val="footer"/>
    <w:basedOn w:val="a"/>
    <w:link w:val="af2"/>
    <w:rsid w:val="00E4405C"/>
    <w:pPr>
      <w:tabs>
        <w:tab w:val="center" w:pos="4680"/>
        <w:tab w:val="right" w:pos="9360"/>
      </w:tabs>
      <w:spacing w:after="0" w:line="240" w:lineRule="auto"/>
    </w:pPr>
  </w:style>
  <w:style w:type="character" w:customStyle="1" w:styleId="af2">
    <w:name w:val="頁尾 字元"/>
    <w:link w:val="af1"/>
    <w:rsid w:val="00E4405C"/>
    <w:rPr>
      <w:rFonts w:cs="SimSun"/>
      <w:sz w:val="22"/>
      <w:szCs w:val="22"/>
    </w:rPr>
  </w:style>
  <w:style w:type="paragraph" w:customStyle="1" w:styleId="ColorfulShading-Accent11">
    <w:name w:val="Colorful Shading - Accent 11"/>
    <w:hidden/>
    <w:rsid w:val="0052585C"/>
    <w:rPr>
      <w:sz w:val="22"/>
      <w:szCs w:val="22"/>
    </w:rPr>
  </w:style>
  <w:style w:type="paragraph" w:customStyle="1" w:styleId="RNSectionHeading">
    <w:name w:val="RN Section Heading"/>
    <w:basedOn w:val="a"/>
    <w:qFormat/>
    <w:rsid w:val="00CB0F2F"/>
    <w:pPr>
      <w:spacing w:after="0" w:line="240" w:lineRule="auto"/>
    </w:pPr>
    <w:rPr>
      <w:b/>
      <w:sz w:val="20"/>
      <w:szCs w:val="20"/>
    </w:rPr>
  </w:style>
  <w:style w:type="paragraph" w:styleId="af3">
    <w:name w:val="Revision"/>
    <w:hidden/>
    <w:rsid w:val="00F41537"/>
    <w:rPr>
      <w:sz w:val="22"/>
      <w:szCs w:val="22"/>
    </w:rPr>
  </w:style>
  <w:style w:type="paragraph" w:customStyle="1" w:styleId="CR1100">
    <w:name w:val="CR 1./100."/>
    <w:basedOn w:val="a"/>
    <w:next w:val="a"/>
    <w:autoRedefine/>
    <w:uiPriority w:val="99"/>
    <w:rsid w:val="00097885"/>
    <w:pPr>
      <w:keepNext/>
      <w:spacing w:after="0" w:line="240" w:lineRule="auto"/>
      <w:outlineLvl w:val="1"/>
    </w:pPr>
    <w:rPr>
      <w:sz w:val="20"/>
      <w:szCs w:val="20"/>
    </w:rPr>
  </w:style>
  <w:style w:type="paragraph" w:customStyle="1" w:styleId="CR1001">
    <w:name w:val="CR 100.1."/>
    <w:basedOn w:val="a"/>
    <w:autoRedefine/>
    <w:uiPriority w:val="99"/>
    <w:rsid w:val="00097885"/>
    <w:pPr>
      <w:spacing w:after="0" w:line="240" w:lineRule="auto"/>
      <w:ind w:left="604" w:hanging="302"/>
      <w:outlineLvl w:val="2"/>
    </w:pPr>
    <w:rPr>
      <w:sz w:val="20"/>
      <w:szCs w:val="20"/>
    </w:rPr>
  </w:style>
  <w:style w:type="paragraph" w:customStyle="1" w:styleId="CR1001a">
    <w:name w:val="CR 100.1a"/>
    <w:basedOn w:val="a"/>
    <w:autoRedefine/>
    <w:uiPriority w:val="99"/>
    <w:rsid w:val="00097885"/>
    <w:pPr>
      <w:spacing w:after="0" w:line="240" w:lineRule="auto"/>
      <w:ind w:left="907" w:hanging="302"/>
      <w:outlineLvl w:val="3"/>
    </w:pPr>
    <w:rPr>
      <w:sz w:val="20"/>
      <w:szCs w:val="20"/>
    </w:rPr>
  </w:style>
  <w:style w:type="paragraph" w:styleId="af4">
    <w:name w:val="No Spacing"/>
    <w:uiPriority w:val="99"/>
    <w:qFormat/>
    <w:rsid w:val="00097885"/>
    <w:rPr>
      <w:sz w:val="22"/>
      <w:szCs w:val="22"/>
    </w:rPr>
  </w:style>
  <w:style w:type="character" w:customStyle="1" w:styleId="apple-converted-space">
    <w:name w:val="apple-converted-space"/>
    <w:basedOn w:val="a0"/>
    <w:rsid w:val="00E83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6159">
      <w:bodyDiv w:val="1"/>
      <w:marLeft w:val="0"/>
      <w:marRight w:val="0"/>
      <w:marTop w:val="0"/>
      <w:marBottom w:val="0"/>
      <w:divBdr>
        <w:top w:val="none" w:sz="0" w:space="0" w:color="auto"/>
        <w:left w:val="none" w:sz="0" w:space="0" w:color="auto"/>
        <w:bottom w:val="none" w:sz="0" w:space="0" w:color="auto"/>
        <w:right w:val="none" w:sz="0" w:space="0" w:color="auto"/>
      </w:divBdr>
      <w:divsChild>
        <w:div w:id="1822886232">
          <w:marLeft w:val="0"/>
          <w:marRight w:val="0"/>
          <w:marTop w:val="0"/>
          <w:marBottom w:val="0"/>
          <w:divBdr>
            <w:top w:val="none" w:sz="0" w:space="0" w:color="auto"/>
            <w:left w:val="none" w:sz="0" w:space="0" w:color="auto"/>
            <w:bottom w:val="none" w:sz="0" w:space="0" w:color="auto"/>
            <w:right w:val="none" w:sz="0" w:space="0" w:color="auto"/>
          </w:divBdr>
          <w:divsChild>
            <w:div w:id="80025738">
              <w:marLeft w:val="0"/>
              <w:marRight w:val="0"/>
              <w:marTop w:val="0"/>
              <w:marBottom w:val="0"/>
              <w:divBdr>
                <w:top w:val="none" w:sz="0" w:space="0" w:color="auto"/>
                <w:left w:val="none" w:sz="0" w:space="0" w:color="auto"/>
                <w:bottom w:val="none" w:sz="0" w:space="0" w:color="auto"/>
                <w:right w:val="none" w:sz="0" w:space="0" w:color="auto"/>
              </w:divBdr>
              <w:divsChild>
                <w:div w:id="1330404749">
                  <w:marLeft w:val="0"/>
                  <w:marRight w:val="0"/>
                  <w:marTop w:val="0"/>
                  <w:marBottom w:val="0"/>
                  <w:divBdr>
                    <w:top w:val="none" w:sz="0" w:space="0" w:color="auto"/>
                    <w:left w:val="none" w:sz="0" w:space="0" w:color="auto"/>
                    <w:bottom w:val="none" w:sz="0" w:space="0" w:color="auto"/>
                    <w:right w:val="none" w:sz="0" w:space="0" w:color="auto"/>
                  </w:divBdr>
                  <w:divsChild>
                    <w:div w:id="1163938133">
                      <w:marLeft w:val="0"/>
                      <w:marRight w:val="0"/>
                      <w:marTop w:val="0"/>
                      <w:marBottom w:val="0"/>
                      <w:divBdr>
                        <w:top w:val="none" w:sz="0" w:space="0" w:color="auto"/>
                        <w:left w:val="none" w:sz="0" w:space="0" w:color="auto"/>
                        <w:bottom w:val="none" w:sz="0" w:space="0" w:color="auto"/>
                        <w:right w:val="none" w:sz="0" w:space="0" w:color="auto"/>
                      </w:divBdr>
                      <w:divsChild>
                        <w:div w:id="559053724">
                          <w:marLeft w:val="0"/>
                          <w:marRight w:val="0"/>
                          <w:marTop w:val="0"/>
                          <w:marBottom w:val="0"/>
                          <w:divBdr>
                            <w:top w:val="none" w:sz="0" w:space="0" w:color="auto"/>
                            <w:left w:val="none" w:sz="0" w:space="0" w:color="auto"/>
                            <w:bottom w:val="none" w:sz="0" w:space="0" w:color="auto"/>
                            <w:right w:val="none" w:sz="0" w:space="0" w:color="auto"/>
                          </w:divBdr>
                          <w:divsChild>
                            <w:div w:id="489713753">
                              <w:marLeft w:val="0"/>
                              <w:marRight w:val="0"/>
                              <w:marTop w:val="0"/>
                              <w:marBottom w:val="0"/>
                              <w:divBdr>
                                <w:top w:val="none" w:sz="0" w:space="0" w:color="auto"/>
                                <w:left w:val="none" w:sz="0" w:space="0" w:color="auto"/>
                                <w:bottom w:val="none" w:sz="0" w:space="0" w:color="auto"/>
                                <w:right w:val="none" w:sz="0" w:space="0" w:color="auto"/>
                              </w:divBdr>
                              <w:divsChild>
                                <w:div w:id="366834270">
                                  <w:marLeft w:val="0"/>
                                  <w:marRight w:val="0"/>
                                  <w:marTop w:val="0"/>
                                  <w:marBottom w:val="0"/>
                                  <w:divBdr>
                                    <w:top w:val="none" w:sz="0" w:space="0" w:color="auto"/>
                                    <w:left w:val="none" w:sz="0" w:space="0" w:color="auto"/>
                                    <w:bottom w:val="none" w:sz="0" w:space="0" w:color="auto"/>
                                    <w:right w:val="none" w:sz="0" w:space="0" w:color="auto"/>
                                  </w:divBdr>
                                  <w:divsChild>
                                    <w:div w:id="1700007374">
                                      <w:marLeft w:val="0"/>
                                      <w:marRight w:val="0"/>
                                      <w:marTop w:val="0"/>
                                      <w:marBottom w:val="0"/>
                                      <w:divBdr>
                                        <w:top w:val="none" w:sz="0" w:space="0" w:color="auto"/>
                                        <w:left w:val="none" w:sz="0" w:space="0" w:color="auto"/>
                                        <w:bottom w:val="none" w:sz="0" w:space="0" w:color="auto"/>
                                        <w:right w:val="none" w:sz="0" w:space="0" w:color="auto"/>
                                      </w:divBdr>
                                      <w:divsChild>
                                        <w:div w:id="954947726">
                                          <w:marLeft w:val="0"/>
                                          <w:marRight w:val="0"/>
                                          <w:marTop w:val="0"/>
                                          <w:marBottom w:val="0"/>
                                          <w:divBdr>
                                            <w:top w:val="none" w:sz="0" w:space="0" w:color="auto"/>
                                            <w:left w:val="none" w:sz="0" w:space="0" w:color="auto"/>
                                            <w:bottom w:val="none" w:sz="0" w:space="0" w:color="auto"/>
                                            <w:right w:val="none" w:sz="0" w:space="0" w:color="auto"/>
                                          </w:divBdr>
                                          <w:divsChild>
                                            <w:div w:id="667172790">
                                              <w:marLeft w:val="0"/>
                                              <w:marRight w:val="0"/>
                                              <w:marTop w:val="0"/>
                                              <w:marBottom w:val="0"/>
                                              <w:divBdr>
                                                <w:top w:val="none" w:sz="0" w:space="0" w:color="auto"/>
                                                <w:left w:val="none" w:sz="0" w:space="0" w:color="auto"/>
                                                <w:bottom w:val="none" w:sz="0" w:space="0" w:color="auto"/>
                                                <w:right w:val="none" w:sz="0" w:space="0" w:color="auto"/>
                                              </w:divBdr>
                                              <w:divsChild>
                                                <w:div w:id="829908179">
                                                  <w:marLeft w:val="0"/>
                                                  <w:marRight w:val="0"/>
                                                  <w:marTop w:val="0"/>
                                                  <w:marBottom w:val="0"/>
                                                  <w:divBdr>
                                                    <w:top w:val="none" w:sz="0" w:space="0" w:color="auto"/>
                                                    <w:left w:val="none" w:sz="0" w:space="0" w:color="auto"/>
                                                    <w:bottom w:val="none" w:sz="0" w:space="0" w:color="auto"/>
                                                    <w:right w:val="none" w:sz="0" w:space="0" w:color="auto"/>
                                                  </w:divBdr>
                                                  <w:divsChild>
                                                    <w:div w:id="12259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43513">
      <w:bodyDiv w:val="1"/>
      <w:marLeft w:val="0"/>
      <w:marRight w:val="0"/>
      <w:marTop w:val="0"/>
      <w:marBottom w:val="0"/>
      <w:divBdr>
        <w:top w:val="none" w:sz="0" w:space="0" w:color="auto"/>
        <w:left w:val="none" w:sz="0" w:space="0" w:color="auto"/>
        <w:bottom w:val="none" w:sz="0" w:space="0" w:color="auto"/>
        <w:right w:val="none" w:sz="0" w:space="0" w:color="auto"/>
      </w:divBdr>
      <w:divsChild>
        <w:div w:id="507521624">
          <w:marLeft w:val="0"/>
          <w:marRight w:val="0"/>
          <w:marTop w:val="0"/>
          <w:marBottom w:val="0"/>
          <w:divBdr>
            <w:top w:val="none" w:sz="0" w:space="0" w:color="auto"/>
            <w:left w:val="none" w:sz="0" w:space="0" w:color="auto"/>
            <w:bottom w:val="none" w:sz="0" w:space="0" w:color="auto"/>
            <w:right w:val="none" w:sz="0" w:space="0" w:color="auto"/>
          </w:divBdr>
          <w:divsChild>
            <w:div w:id="1323776131">
              <w:marLeft w:val="0"/>
              <w:marRight w:val="0"/>
              <w:marTop w:val="0"/>
              <w:marBottom w:val="0"/>
              <w:divBdr>
                <w:top w:val="none" w:sz="0" w:space="0" w:color="auto"/>
                <w:left w:val="none" w:sz="0" w:space="0" w:color="auto"/>
                <w:bottom w:val="none" w:sz="0" w:space="0" w:color="auto"/>
                <w:right w:val="none" w:sz="0" w:space="0" w:color="auto"/>
              </w:divBdr>
              <w:divsChild>
                <w:div w:id="140000559">
                  <w:marLeft w:val="0"/>
                  <w:marRight w:val="0"/>
                  <w:marTop w:val="0"/>
                  <w:marBottom w:val="0"/>
                  <w:divBdr>
                    <w:top w:val="none" w:sz="0" w:space="0" w:color="auto"/>
                    <w:left w:val="none" w:sz="0" w:space="0" w:color="auto"/>
                    <w:bottom w:val="none" w:sz="0" w:space="0" w:color="auto"/>
                    <w:right w:val="none" w:sz="0" w:space="0" w:color="auto"/>
                  </w:divBdr>
                  <w:divsChild>
                    <w:div w:id="1595165158">
                      <w:marLeft w:val="0"/>
                      <w:marRight w:val="0"/>
                      <w:marTop w:val="0"/>
                      <w:marBottom w:val="0"/>
                      <w:divBdr>
                        <w:top w:val="none" w:sz="0" w:space="0" w:color="auto"/>
                        <w:left w:val="none" w:sz="0" w:space="0" w:color="auto"/>
                        <w:bottom w:val="none" w:sz="0" w:space="0" w:color="auto"/>
                        <w:right w:val="none" w:sz="0" w:space="0" w:color="auto"/>
                      </w:divBdr>
                      <w:divsChild>
                        <w:div w:id="610825497">
                          <w:marLeft w:val="0"/>
                          <w:marRight w:val="0"/>
                          <w:marTop w:val="0"/>
                          <w:marBottom w:val="0"/>
                          <w:divBdr>
                            <w:top w:val="none" w:sz="0" w:space="0" w:color="auto"/>
                            <w:left w:val="none" w:sz="0" w:space="0" w:color="auto"/>
                            <w:bottom w:val="none" w:sz="0" w:space="0" w:color="auto"/>
                            <w:right w:val="none" w:sz="0" w:space="0" w:color="auto"/>
                          </w:divBdr>
                          <w:divsChild>
                            <w:div w:id="1823816115">
                              <w:marLeft w:val="0"/>
                              <w:marRight w:val="0"/>
                              <w:marTop w:val="0"/>
                              <w:marBottom w:val="0"/>
                              <w:divBdr>
                                <w:top w:val="none" w:sz="0" w:space="0" w:color="auto"/>
                                <w:left w:val="none" w:sz="0" w:space="0" w:color="auto"/>
                                <w:bottom w:val="none" w:sz="0" w:space="0" w:color="auto"/>
                                <w:right w:val="none" w:sz="0" w:space="0" w:color="auto"/>
                              </w:divBdr>
                              <w:divsChild>
                                <w:div w:id="510026365">
                                  <w:marLeft w:val="0"/>
                                  <w:marRight w:val="0"/>
                                  <w:marTop w:val="0"/>
                                  <w:marBottom w:val="0"/>
                                  <w:divBdr>
                                    <w:top w:val="none" w:sz="0" w:space="0" w:color="auto"/>
                                    <w:left w:val="none" w:sz="0" w:space="0" w:color="auto"/>
                                    <w:bottom w:val="none" w:sz="0" w:space="0" w:color="auto"/>
                                    <w:right w:val="none" w:sz="0" w:space="0" w:color="auto"/>
                                  </w:divBdr>
                                  <w:divsChild>
                                    <w:div w:id="1853376701">
                                      <w:marLeft w:val="0"/>
                                      <w:marRight w:val="0"/>
                                      <w:marTop w:val="0"/>
                                      <w:marBottom w:val="0"/>
                                      <w:divBdr>
                                        <w:top w:val="none" w:sz="0" w:space="0" w:color="auto"/>
                                        <w:left w:val="none" w:sz="0" w:space="0" w:color="auto"/>
                                        <w:bottom w:val="none" w:sz="0" w:space="0" w:color="auto"/>
                                        <w:right w:val="none" w:sz="0" w:space="0" w:color="auto"/>
                                      </w:divBdr>
                                      <w:divsChild>
                                        <w:div w:id="522280135">
                                          <w:marLeft w:val="0"/>
                                          <w:marRight w:val="0"/>
                                          <w:marTop w:val="0"/>
                                          <w:marBottom w:val="0"/>
                                          <w:divBdr>
                                            <w:top w:val="none" w:sz="0" w:space="0" w:color="auto"/>
                                            <w:left w:val="none" w:sz="0" w:space="0" w:color="auto"/>
                                            <w:bottom w:val="none" w:sz="0" w:space="0" w:color="auto"/>
                                            <w:right w:val="none" w:sz="0" w:space="0" w:color="auto"/>
                                          </w:divBdr>
                                          <w:divsChild>
                                            <w:div w:id="2096128861">
                                              <w:marLeft w:val="0"/>
                                              <w:marRight w:val="0"/>
                                              <w:marTop w:val="0"/>
                                              <w:marBottom w:val="0"/>
                                              <w:divBdr>
                                                <w:top w:val="none" w:sz="0" w:space="0" w:color="auto"/>
                                                <w:left w:val="none" w:sz="0" w:space="0" w:color="auto"/>
                                                <w:bottom w:val="none" w:sz="0" w:space="0" w:color="auto"/>
                                                <w:right w:val="none" w:sz="0" w:space="0" w:color="auto"/>
                                              </w:divBdr>
                                              <w:divsChild>
                                                <w:div w:id="1260330620">
                                                  <w:marLeft w:val="0"/>
                                                  <w:marRight w:val="0"/>
                                                  <w:marTop w:val="0"/>
                                                  <w:marBottom w:val="0"/>
                                                  <w:divBdr>
                                                    <w:top w:val="none" w:sz="0" w:space="0" w:color="auto"/>
                                                    <w:left w:val="none" w:sz="0" w:space="0" w:color="auto"/>
                                                    <w:bottom w:val="none" w:sz="0" w:space="0" w:color="auto"/>
                                                    <w:right w:val="none" w:sz="0" w:space="0" w:color="auto"/>
                                                  </w:divBdr>
                                                  <w:divsChild>
                                                    <w:div w:id="12784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58612">
      <w:bodyDiv w:val="1"/>
      <w:marLeft w:val="0"/>
      <w:marRight w:val="0"/>
      <w:marTop w:val="0"/>
      <w:marBottom w:val="0"/>
      <w:divBdr>
        <w:top w:val="none" w:sz="0" w:space="0" w:color="auto"/>
        <w:left w:val="none" w:sz="0" w:space="0" w:color="auto"/>
        <w:bottom w:val="none" w:sz="0" w:space="0" w:color="auto"/>
        <w:right w:val="none" w:sz="0" w:space="0" w:color="auto"/>
      </w:divBdr>
    </w:div>
    <w:div w:id="55318898">
      <w:bodyDiv w:val="1"/>
      <w:marLeft w:val="0"/>
      <w:marRight w:val="0"/>
      <w:marTop w:val="0"/>
      <w:marBottom w:val="0"/>
      <w:divBdr>
        <w:top w:val="none" w:sz="0" w:space="0" w:color="auto"/>
        <w:left w:val="none" w:sz="0" w:space="0" w:color="auto"/>
        <w:bottom w:val="none" w:sz="0" w:space="0" w:color="auto"/>
        <w:right w:val="none" w:sz="0" w:space="0" w:color="auto"/>
      </w:divBdr>
    </w:div>
    <w:div w:id="68772185">
      <w:bodyDiv w:val="1"/>
      <w:marLeft w:val="0"/>
      <w:marRight w:val="0"/>
      <w:marTop w:val="0"/>
      <w:marBottom w:val="0"/>
      <w:divBdr>
        <w:top w:val="none" w:sz="0" w:space="0" w:color="auto"/>
        <w:left w:val="none" w:sz="0" w:space="0" w:color="auto"/>
        <w:bottom w:val="none" w:sz="0" w:space="0" w:color="auto"/>
        <w:right w:val="none" w:sz="0" w:space="0" w:color="auto"/>
      </w:divBdr>
    </w:div>
    <w:div w:id="114906575">
      <w:bodyDiv w:val="1"/>
      <w:marLeft w:val="0"/>
      <w:marRight w:val="0"/>
      <w:marTop w:val="0"/>
      <w:marBottom w:val="0"/>
      <w:divBdr>
        <w:top w:val="none" w:sz="0" w:space="0" w:color="auto"/>
        <w:left w:val="none" w:sz="0" w:space="0" w:color="auto"/>
        <w:bottom w:val="none" w:sz="0" w:space="0" w:color="auto"/>
        <w:right w:val="none" w:sz="0" w:space="0" w:color="auto"/>
      </w:divBdr>
      <w:divsChild>
        <w:div w:id="1806310032">
          <w:marLeft w:val="0"/>
          <w:marRight w:val="0"/>
          <w:marTop w:val="0"/>
          <w:marBottom w:val="0"/>
          <w:divBdr>
            <w:top w:val="none" w:sz="0" w:space="0" w:color="auto"/>
            <w:left w:val="none" w:sz="0" w:space="0" w:color="auto"/>
            <w:bottom w:val="none" w:sz="0" w:space="0" w:color="auto"/>
            <w:right w:val="none" w:sz="0" w:space="0" w:color="auto"/>
          </w:divBdr>
          <w:divsChild>
            <w:div w:id="161551314">
              <w:marLeft w:val="0"/>
              <w:marRight w:val="0"/>
              <w:marTop w:val="0"/>
              <w:marBottom w:val="0"/>
              <w:divBdr>
                <w:top w:val="none" w:sz="0" w:space="0" w:color="auto"/>
                <w:left w:val="none" w:sz="0" w:space="0" w:color="auto"/>
                <w:bottom w:val="none" w:sz="0" w:space="0" w:color="auto"/>
                <w:right w:val="none" w:sz="0" w:space="0" w:color="auto"/>
              </w:divBdr>
              <w:divsChild>
                <w:div w:id="1532719986">
                  <w:marLeft w:val="0"/>
                  <w:marRight w:val="0"/>
                  <w:marTop w:val="0"/>
                  <w:marBottom w:val="0"/>
                  <w:divBdr>
                    <w:top w:val="none" w:sz="0" w:space="0" w:color="auto"/>
                    <w:left w:val="none" w:sz="0" w:space="0" w:color="auto"/>
                    <w:bottom w:val="none" w:sz="0" w:space="0" w:color="auto"/>
                    <w:right w:val="none" w:sz="0" w:space="0" w:color="auto"/>
                  </w:divBdr>
                  <w:divsChild>
                    <w:div w:id="2137867478">
                      <w:marLeft w:val="0"/>
                      <w:marRight w:val="0"/>
                      <w:marTop w:val="0"/>
                      <w:marBottom w:val="0"/>
                      <w:divBdr>
                        <w:top w:val="none" w:sz="0" w:space="0" w:color="auto"/>
                        <w:left w:val="none" w:sz="0" w:space="0" w:color="auto"/>
                        <w:bottom w:val="none" w:sz="0" w:space="0" w:color="auto"/>
                        <w:right w:val="none" w:sz="0" w:space="0" w:color="auto"/>
                      </w:divBdr>
                      <w:divsChild>
                        <w:div w:id="263921843">
                          <w:marLeft w:val="0"/>
                          <w:marRight w:val="0"/>
                          <w:marTop w:val="0"/>
                          <w:marBottom w:val="0"/>
                          <w:divBdr>
                            <w:top w:val="none" w:sz="0" w:space="0" w:color="auto"/>
                            <w:left w:val="none" w:sz="0" w:space="0" w:color="auto"/>
                            <w:bottom w:val="none" w:sz="0" w:space="0" w:color="auto"/>
                            <w:right w:val="none" w:sz="0" w:space="0" w:color="auto"/>
                          </w:divBdr>
                          <w:divsChild>
                            <w:div w:id="1173495350">
                              <w:marLeft w:val="0"/>
                              <w:marRight w:val="0"/>
                              <w:marTop w:val="0"/>
                              <w:marBottom w:val="0"/>
                              <w:divBdr>
                                <w:top w:val="none" w:sz="0" w:space="0" w:color="auto"/>
                                <w:left w:val="none" w:sz="0" w:space="0" w:color="auto"/>
                                <w:bottom w:val="none" w:sz="0" w:space="0" w:color="auto"/>
                                <w:right w:val="none" w:sz="0" w:space="0" w:color="auto"/>
                              </w:divBdr>
                              <w:divsChild>
                                <w:div w:id="1937787834">
                                  <w:marLeft w:val="0"/>
                                  <w:marRight w:val="0"/>
                                  <w:marTop w:val="0"/>
                                  <w:marBottom w:val="0"/>
                                  <w:divBdr>
                                    <w:top w:val="none" w:sz="0" w:space="0" w:color="auto"/>
                                    <w:left w:val="none" w:sz="0" w:space="0" w:color="auto"/>
                                    <w:bottom w:val="none" w:sz="0" w:space="0" w:color="auto"/>
                                    <w:right w:val="none" w:sz="0" w:space="0" w:color="auto"/>
                                  </w:divBdr>
                                  <w:divsChild>
                                    <w:div w:id="535896616">
                                      <w:marLeft w:val="0"/>
                                      <w:marRight w:val="0"/>
                                      <w:marTop w:val="0"/>
                                      <w:marBottom w:val="0"/>
                                      <w:divBdr>
                                        <w:top w:val="none" w:sz="0" w:space="0" w:color="auto"/>
                                        <w:left w:val="none" w:sz="0" w:space="0" w:color="auto"/>
                                        <w:bottom w:val="none" w:sz="0" w:space="0" w:color="auto"/>
                                        <w:right w:val="none" w:sz="0" w:space="0" w:color="auto"/>
                                      </w:divBdr>
                                      <w:divsChild>
                                        <w:div w:id="910887233">
                                          <w:marLeft w:val="0"/>
                                          <w:marRight w:val="0"/>
                                          <w:marTop w:val="0"/>
                                          <w:marBottom w:val="0"/>
                                          <w:divBdr>
                                            <w:top w:val="none" w:sz="0" w:space="0" w:color="auto"/>
                                            <w:left w:val="none" w:sz="0" w:space="0" w:color="auto"/>
                                            <w:bottom w:val="none" w:sz="0" w:space="0" w:color="auto"/>
                                            <w:right w:val="none" w:sz="0" w:space="0" w:color="auto"/>
                                          </w:divBdr>
                                          <w:divsChild>
                                            <w:div w:id="1123424095">
                                              <w:marLeft w:val="0"/>
                                              <w:marRight w:val="0"/>
                                              <w:marTop w:val="0"/>
                                              <w:marBottom w:val="0"/>
                                              <w:divBdr>
                                                <w:top w:val="none" w:sz="0" w:space="0" w:color="auto"/>
                                                <w:left w:val="none" w:sz="0" w:space="0" w:color="auto"/>
                                                <w:bottom w:val="none" w:sz="0" w:space="0" w:color="auto"/>
                                                <w:right w:val="none" w:sz="0" w:space="0" w:color="auto"/>
                                              </w:divBdr>
                                              <w:divsChild>
                                                <w:div w:id="903414499">
                                                  <w:marLeft w:val="0"/>
                                                  <w:marRight w:val="0"/>
                                                  <w:marTop w:val="0"/>
                                                  <w:marBottom w:val="0"/>
                                                  <w:divBdr>
                                                    <w:top w:val="none" w:sz="0" w:space="0" w:color="auto"/>
                                                    <w:left w:val="none" w:sz="0" w:space="0" w:color="auto"/>
                                                    <w:bottom w:val="none" w:sz="0" w:space="0" w:color="auto"/>
                                                    <w:right w:val="none" w:sz="0" w:space="0" w:color="auto"/>
                                                  </w:divBdr>
                                                  <w:divsChild>
                                                    <w:div w:id="3856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46739">
      <w:bodyDiv w:val="1"/>
      <w:marLeft w:val="0"/>
      <w:marRight w:val="0"/>
      <w:marTop w:val="0"/>
      <w:marBottom w:val="0"/>
      <w:divBdr>
        <w:top w:val="none" w:sz="0" w:space="0" w:color="auto"/>
        <w:left w:val="none" w:sz="0" w:space="0" w:color="auto"/>
        <w:bottom w:val="none" w:sz="0" w:space="0" w:color="auto"/>
        <w:right w:val="none" w:sz="0" w:space="0" w:color="auto"/>
      </w:divBdr>
      <w:divsChild>
        <w:div w:id="1394347930">
          <w:marLeft w:val="0"/>
          <w:marRight w:val="0"/>
          <w:marTop w:val="0"/>
          <w:marBottom w:val="0"/>
          <w:divBdr>
            <w:top w:val="none" w:sz="0" w:space="0" w:color="auto"/>
            <w:left w:val="none" w:sz="0" w:space="0" w:color="auto"/>
            <w:bottom w:val="none" w:sz="0" w:space="0" w:color="auto"/>
            <w:right w:val="none" w:sz="0" w:space="0" w:color="auto"/>
          </w:divBdr>
          <w:divsChild>
            <w:div w:id="556401660">
              <w:marLeft w:val="0"/>
              <w:marRight w:val="0"/>
              <w:marTop w:val="0"/>
              <w:marBottom w:val="0"/>
              <w:divBdr>
                <w:top w:val="none" w:sz="0" w:space="0" w:color="auto"/>
                <w:left w:val="none" w:sz="0" w:space="0" w:color="auto"/>
                <w:bottom w:val="none" w:sz="0" w:space="0" w:color="auto"/>
                <w:right w:val="none" w:sz="0" w:space="0" w:color="auto"/>
              </w:divBdr>
              <w:divsChild>
                <w:div w:id="1294363870">
                  <w:marLeft w:val="0"/>
                  <w:marRight w:val="0"/>
                  <w:marTop w:val="0"/>
                  <w:marBottom w:val="0"/>
                  <w:divBdr>
                    <w:top w:val="none" w:sz="0" w:space="0" w:color="auto"/>
                    <w:left w:val="none" w:sz="0" w:space="0" w:color="auto"/>
                    <w:bottom w:val="none" w:sz="0" w:space="0" w:color="auto"/>
                    <w:right w:val="none" w:sz="0" w:space="0" w:color="auto"/>
                  </w:divBdr>
                  <w:divsChild>
                    <w:div w:id="185103790">
                      <w:marLeft w:val="0"/>
                      <w:marRight w:val="0"/>
                      <w:marTop w:val="0"/>
                      <w:marBottom w:val="0"/>
                      <w:divBdr>
                        <w:top w:val="none" w:sz="0" w:space="0" w:color="auto"/>
                        <w:left w:val="none" w:sz="0" w:space="0" w:color="auto"/>
                        <w:bottom w:val="none" w:sz="0" w:space="0" w:color="auto"/>
                        <w:right w:val="none" w:sz="0" w:space="0" w:color="auto"/>
                      </w:divBdr>
                      <w:divsChild>
                        <w:div w:id="943612428">
                          <w:marLeft w:val="0"/>
                          <w:marRight w:val="0"/>
                          <w:marTop w:val="0"/>
                          <w:marBottom w:val="0"/>
                          <w:divBdr>
                            <w:top w:val="none" w:sz="0" w:space="0" w:color="auto"/>
                            <w:left w:val="none" w:sz="0" w:space="0" w:color="auto"/>
                            <w:bottom w:val="none" w:sz="0" w:space="0" w:color="auto"/>
                            <w:right w:val="none" w:sz="0" w:space="0" w:color="auto"/>
                          </w:divBdr>
                          <w:divsChild>
                            <w:div w:id="1645574988">
                              <w:marLeft w:val="0"/>
                              <w:marRight w:val="0"/>
                              <w:marTop w:val="0"/>
                              <w:marBottom w:val="0"/>
                              <w:divBdr>
                                <w:top w:val="none" w:sz="0" w:space="0" w:color="auto"/>
                                <w:left w:val="none" w:sz="0" w:space="0" w:color="auto"/>
                                <w:bottom w:val="none" w:sz="0" w:space="0" w:color="auto"/>
                                <w:right w:val="none" w:sz="0" w:space="0" w:color="auto"/>
                              </w:divBdr>
                              <w:divsChild>
                                <w:div w:id="487985015">
                                  <w:marLeft w:val="0"/>
                                  <w:marRight w:val="0"/>
                                  <w:marTop w:val="0"/>
                                  <w:marBottom w:val="0"/>
                                  <w:divBdr>
                                    <w:top w:val="none" w:sz="0" w:space="0" w:color="auto"/>
                                    <w:left w:val="none" w:sz="0" w:space="0" w:color="auto"/>
                                    <w:bottom w:val="none" w:sz="0" w:space="0" w:color="auto"/>
                                    <w:right w:val="none" w:sz="0" w:space="0" w:color="auto"/>
                                  </w:divBdr>
                                  <w:divsChild>
                                    <w:div w:id="1149174234">
                                      <w:marLeft w:val="0"/>
                                      <w:marRight w:val="0"/>
                                      <w:marTop w:val="0"/>
                                      <w:marBottom w:val="0"/>
                                      <w:divBdr>
                                        <w:top w:val="none" w:sz="0" w:space="0" w:color="auto"/>
                                        <w:left w:val="none" w:sz="0" w:space="0" w:color="auto"/>
                                        <w:bottom w:val="none" w:sz="0" w:space="0" w:color="auto"/>
                                        <w:right w:val="none" w:sz="0" w:space="0" w:color="auto"/>
                                      </w:divBdr>
                                      <w:divsChild>
                                        <w:div w:id="1648699900">
                                          <w:marLeft w:val="0"/>
                                          <w:marRight w:val="0"/>
                                          <w:marTop w:val="0"/>
                                          <w:marBottom w:val="0"/>
                                          <w:divBdr>
                                            <w:top w:val="none" w:sz="0" w:space="0" w:color="auto"/>
                                            <w:left w:val="none" w:sz="0" w:space="0" w:color="auto"/>
                                            <w:bottom w:val="none" w:sz="0" w:space="0" w:color="auto"/>
                                            <w:right w:val="none" w:sz="0" w:space="0" w:color="auto"/>
                                          </w:divBdr>
                                          <w:divsChild>
                                            <w:div w:id="375398591">
                                              <w:marLeft w:val="0"/>
                                              <w:marRight w:val="0"/>
                                              <w:marTop w:val="0"/>
                                              <w:marBottom w:val="0"/>
                                              <w:divBdr>
                                                <w:top w:val="none" w:sz="0" w:space="0" w:color="auto"/>
                                                <w:left w:val="none" w:sz="0" w:space="0" w:color="auto"/>
                                                <w:bottom w:val="none" w:sz="0" w:space="0" w:color="auto"/>
                                                <w:right w:val="none" w:sz="0" w:space="0" w:color="auto"/>
                                              </w:divBdr>
                                              <w:divsChild>
                                                <w:div w:id="1264146605">
                                                  <w:marLeft w:val="0"/>
                                                  <w:marRight w:val="0"/>
                                                  <w:marTop w:val="0"/>
                                                  <w:marBottom w:val="0"/>
                                                  <w:divBdr>
                                                    <w:top w:val="none" w:sz="0" w:space="0" w:color="auto"/>
                                                    <w:left w:val="none" w:sz="0" w:space="0" w:color="auto"/>
                                                    <w:bottom w:val="none" w:sz="0" w:space="0" w:color="auto"/>
                                                    <w:right w:val="none" w:sz="0" w:space="0" w:color="auto"/>
                                                  </w:divBdr>
                                                  <w:divsChild>
                                                    <w:div w:id="14037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38733">
      <w:bodyDiv w:val="1"/>
      <w:marLeft w:val="0"/>
      <w:marRight w:val="0"/>
      <w:marTop w:val="0"/>
      <w:marBottom w:val="0"/>
      <w:divBdr>
        <w:top w:val="none" w:sz="0" w:space="0" w:color="auto"/>
        <w:left w:val="none" w:sz="0" w:space="0" w:color="auto"/>
        <w:bottom w:val="none" w:sz="0" w:space="0" w:color="auto"/>
        <w:right w:val="none" w:sz="0" w:space="0" w:color="auto"/>
      </w:divBdr>
      <w:divsChild>
        <w:div w:id="2119449074">
          <w:marLeft w:val="0"/>
          <w:marRight w:val="0"/>
          <w:marTop w:val="0"/>
          <w:marBottom w:val="0"/>
          <w:divBdr>
            <w:top w:val="none" w:sz="0" w:space="0" w:color="auto"/>
            <w:left w:val="none" w:sz="0" w:space="0" w:color="auto"/>
            <w:bottom w:val="none" w:sz="0" w:space="0" w:color="auto"/>
            <w:right w:val="none" w:sz="0" w:space="0" w:color="auto"/>
          </w:divBdr>
          <w:divsChild>
            <w:div w:id="2094663840">
              <w:marLeft w:val="0"/>
              <w:marRight w:val="0"/>
              <w:marTop w:val="0"/>
              <w:marBottom w:val="0"/>
              <w:divBdr>
                <w:top w:val="none" w:sz="0" w:space="0" w:color="auto"/>
                <w:left w:val="none" w:sz="0" w:space="0" w:color="auto"/>
                <w:bottom w:val="none" w:sz="0" w:space="0" w:color="auto"/>
                <w:right w:val="none" w:sz="0" w:space="0" w:color="auto"/>
              </w:divBdr>
              <w:divsChild>
                <w:div w:id="1356229289">
                  <w:marLeft w:val="0"/>
                  <w:marRight w:val="0"/>
                  <w:marTop w:val="0"/>
                  <w:marBottom w:val="0"/>
                  <w:divBdr>
                    <w:top w:val="none" w:sz="0" w:space="0" w:color="auto"/>
                    <w:left w:val="none" w:sz="0" w:space="0" w:color="auto"/>
                    <w:bottom w:val="none" w:sz="0" w:space="0" w:color="auto"/>
                    <w:right w:val="none" w:sz="0" w:space="0" w:color="auto"/>
                  </w:divBdr>
                  <w:divsChild>
                    <w:div w:id="1776098461">
                      <w:marLeft w:val="0"/>
                      <w:marRight w:val="0"/>
                      <w:marTop w:val="0"/>
                      <w:marBottom w:val="0"/>
                      <w:divBdr>
                        <w:top w:val="none" w:sz="0" w:space="0" w:color="auto"/>
                        <w:left w:val="none" w:sz="0" w:space="0" w:color="auto"/>
                        <w:bottom w:val="none" w:sz="0" w:space="0" w:color="auto"/>
                        <w:right w:val="none" w:sz="0" w:space="0" w:color="auto"/>
                      </w:divBdr>
                      <w:divsChild>
                        <w:div w:id="488253539">
                          <w:marLeft w:val="0"/>
                          <w:marRight w:val="0"/>
                          <w:marTop w:val="0"/>
                          <w:marBottom w:val="0"/>
                          <w:divBdr>
                            <w:top w:val="none" w:sz="0" w:space="0" w:color="auto"/>
                            <w:left w:val="none" w:sz="0" w:space="0" w:color="auto"/>
                            <w:bottom w:val="none" w:sz="0" w:space="0" w:color="auto"/>
                            <w:right w:val="none" w:sz="0" w:space="0" w:color="auto"/>
                          </w:divBdr>
                          <w:divsChild>
                            <w:div w:id="477498386">
                              <w:marLeft w:val="0"/>
                              <w:marRight w:val="0"/>
                              <w:marTop w:val="0"/>
                              <w:marBottom w:val="0"/>
                              <w:divBdr>
                                <w:top w:val="none" w:sz="0" w:space="0" w:color="auto"/>
                                <w:left w:val="none" w:sz="0" w:space="0" w:color="auto"/>
                                <w:bottom w:val="none" w:sz="0" w:space="0" w:color="auto"/>
                                <w:right w:val="none" w:sz="0" w:space="0" w:color="auto"/>
                              </w:divBdr>
                              <w:divsChild>
                                <w:div w:id="122233345">
                                  <w:marLeft w:val="0"/>
                                  <w:marRight w:val="0"/>
                                  <w:marTop w:val="0"/>
                                  <w:marBottom w:val="0"/>
                                  <w:divBdr>
                                    <w:top w:val="none" w:sz="0" w:space="0" w:color="auto"/>
                                    <w:left w:val="none" w:sz="0" w:space="0" w:color="auto"/>
                                    <w:bottom w:val="none" w:sz="0" w:space="0" w:color="auto"/>
                                    <w:right w:val="none" w:sz="0" w:space="0" w:color="auto"/>
                                  </w:divBdr>
                                  <w:divsChild>
                                    <w:div w:id="374622453">
                                      <w:marLeft w:val="0"/>
                                      <w:marRight w:val="0"/>
                                      <w:marTop w:val="0"/>
                                      <w:marBottom w:val="0"/>
                                      <w:divBdr>
                                        <w:top w:val="none" w:sz="0" w:space="0" w:color="auto"/>
                                        <w:left w:val="none" w:sz="0" w:space="0" w:color="auto"/>
                                        <w:bottom w:val="none" w:sz="0" w:space="0" w:color="auto"/>
                                        <w:right w:val="none" w:sz="0" w:space="0" w:color="auto"/>
                                      </w:divBdr>
                                      <w:divsChild>
                                        <w:div w:id="1285190328">
                                          <w:marLeft w:val="0"/>
                                          <w:marRight w:val="0"/>
                                          <w:marTop w:val="0"/>
                                          <w:marBottom w:val="0"/>
                                          <w:divBdr>
                                            <w:top w:val="none" w:sz="0" w:space="0" w:color="auto"/>
                                            <w:left w:val="none" w:sz="0" w:space="0" w:color="auto"/>
                                            <w:bottom w:val="none" w:sz="0" w:space="0" w:color="auto"/>
                                            <w:right w:val="none" w:sz="0" w:space="0" w:color="auto"/>
                                          </w:divBdr>
                                          <w:divsChild>
                                            <w:div w:id="1635524786">
                                              <w:marLeft w:val="0"/>
                                              <w:marRight w:val="0"/>
                                              <w:marTop w:val="0"/>
                                              <w:marBottom w:val="0"/>
                                              <w:divBdr>
                                                <w:top w:val="none" w:sz="0" w:space="0" w:color="auto"/>
                                                <w:left w:val="none" w:sz="0" w:space="0" w:color="auto"/>
                                                <w:bottom w:val="none" w:sz="0" w:space="0" w:color="auto"/>
                                                <w:right w:val="none" w:sz="0" w:space="0" w:color="auto"/>
                                              </w:divBdr>
                                              <w:divsChild>
                                                <w:div w:id="679232990">
                                                  <w:marLeft w:val="0"/>
                                                  <w:marRight w:val="0"/>
                                                  <w:marTop w:val="0"/>
                                                  <w:marBottom w:val="0"/>
                                                  <w:divBdr>
                                                    <w:top w:val="none" w:sz="0" w:space="0" w:color="auto"/>
                                                    <w:left w:val="none" w:sz="0" w:space="0" w:color="auto"/>
                                                    <w:bottom w:val="none" w:sz="0" w:space="0" w:color="auto"/>
                                                    <w:right w:val="none" w:sz="0" w:space="0" w:color="auto"/>
                                                  </w:divBdr>
                                                  <w:divsChild>
                                                    <w:div w:id="50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264625">
      <w:bodyDiv w:val="1"/>
      <w:marLeft w:val="0"/>
      <w:marRight w:val="0"/>
      <w:marTop w:val="0"/>
      <w:marBottom w:val="0"/>
      <w:divBdr>
        <w:top w:val="none" w:sz="0" w:space="0" w:color="auto"/>
        <w:left w:val="none" w:sz="0" w:space="0" w:color="auto"/>
        <w:bottom w:val="none" w:sz="0" w:space="0" w:color="auto"/>
        <w:right w:val="none" w:sz="0" w:space="0" w:color="auto"/>
      </w:divBdr>
      <w:divsChild>
        <w:div w:id="921573631">
          <w:marLeft w:val="0"/>
          <w:marRight w:val="0"/>
          <w:marTop w:val="0"/>
          <w:marBottom w:val="0"/>
          <w:divBdr>
            <w:top w:val="none" w:sz="0" w:space="0" w:color="auto"/>
            <w:left w:val="none" w:sz="0" w:space="0" w:color="auto"/>
            <w:bottom w:val="none" w:sz="0" w:space="0" w:color="auto"/>
            <w:right w:val="none" w:sz="0" w:space="0" w:color="auto"/>
          </w:divBdr>
          <w:divsChild>
            <w:div w:id="2187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3759">
      <w:bodyDiv w:val="1"/>
      <w:marLeft w:val="0"/>
      <w:marRight w:val="0"/>
      <w:marTop w:val="0"/>
      <w:marBottom w:val="0"/>
      <w:divBdr>
        <w:top w:val="none" w:sz="0" w:space="0" w:color="auto"/>
        <w:left w:val="none" w:sz="0" w:space="0" w:color="auto"/>
        <w:bottom w:val="none" w:sz="0" w:space="0" w:color="auto"/>
        <w:right w:val="none" w:sz="0" w:space="0" w:color="auto"/>
      </w:divBdr>
    </w:div>
    <w:div w:id="198977802">
      <w:bodyDiv w:val="1"/>
      <w:marLeft w:val="0"/>
      <w:marRight w:val="0"/>
      <w:marTop w:val="0"/>
      <w:marBottom w:val="0"/>
      <w:divBdr>
        <w:top w:val="none" w:sz="0" w:space="0" w:color="auto"/>
        <w:left w:val="none" w:sz="0" w:space="0" w:color="auto"/>
        <w:bottom w:val="none" w:sz="0" w:space="0" w:color="auto"/>
        <w:right w:val="none" w:sz="0" w:space="0" w:color="auto"/>
      </w:divBdr>
      <w:divsChild>
        <w:div w:id="2139254975">
          <w:marLeft w:val="0"/>
          <w:marRight w:val="0"/>
          <w:marTop w:val="0"/>
          <w:marBottom w:val="0"/>
          <w:divBdr>
            <w:top w:val="none" w:sz="0" w:space="0" w:color="auto"/>
            <w:left w:val="none" w:sz="0" w:space="0" w:color="auto"/>
            <w:bottom w:val="none" w:sz="0" w:space="0" w:color="auto"/>
            <w:right w:val="none" w:sz="0" w:space="0" w:color="auto"/>
          </w:divBdr>
          <w:divsChild>
            <w:div w:id="7006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029">
      <w:bodyDiv w:val="1"/>
      <w:marLeft w:val="0"/>
      <w:marRight w:val="0"/>
      <w:marTop w:val="0"/>
      <w:marBottom w:val="0"/>
      <w:divBdr>
        <w:top w:val="none" w:sz="0" w:space="0" w:color="auto"/>
        <w:left w:val="none" w:sz="0" w:space="0" w:color="auto"/>
        <w:bottom w:val="none" w:sz="0" w:space="0" w:color="auto"/>
        <w:right w:val="none" w:sz="0" w:space="0" w:color="auto"/>
      </w:divBdr>
      <w:divsChild>
        <w:div w:id="461919805">
          <w:marLeft w:val="0"/>
          <w:marRight w:val="0"/>
          <w:marTop w:val="0"/>
          <w:marBottom w:val="0"/>
          <w:divBdr>
            <w:top w:val="none" w:sz="0" w:space="0" w:color="auto"/>
            <w:left w:val="none" w:sz="0" w:space="0" w:color="auto"/>
            <w:bottom w:val="none" w:sz="0" w:space="0" w:color="auto"/>
            <w:right w:val="none" w:sz="0" w:space="0" w:color="auto"/>
          </w:divBdr>
          <w:divsChild>
            <w:div w:id="687678053">
              <w:marLeft w:val="0"/>
              <w:marRight w:val="0"/>
              <w:marTop w:val="0"/>
              <w:marBottom w:val="0"/>
              <w:divBdr>
                <w:top w:val="none" w:sz="0" w:space="0" w:color="auto"/>
                <w:left w:val="none" w:sz="0" w:space="0" w:color="auto"/>
                <w:bottom w:val="none" w:sz="0" w:space="0" w:color="auto"/>
                <w:right w:val="none" w:sz="0" w:space="0" w:color="auto"/>
              </w:divBdr>
              <w:divsChild>
                <w:div w:id="760223380">
                  <w:marLeft w:val="0"/>
                  <w:marRight w:val="0"/>
                  <w:marTop w:val="0"/>
                  <w:marBottom w:val="0"/>
                  <w:divBdr>
                    <w:top w:val="none" w:sz="0" w:space="0" w:color="auto"/>
                    <w:left w:val="none" w:sz="0" w:space="0" w:color="auto"/>
                    <w:bottom w:val="none" w:sz="0" w:space="0" w:color="auto"/>
                    <w:right w:val="none" w:sz="0" w:space="0" w:color="auto"/>
                  </w:divBdr>
                  <w:divsChild>
                    <w:div w:id="1970553011">
                      <w:marLeft w:val="0"/>
                      <w:marRight w:val="0"/>
                      <w:marTop w:val="0"/>
                      <w:marBottom w:val="0"/>
                      <w:divBdr>
                        <w:top w:val="none" w:sz="0" w:space="0" w:color="auto"/>
                        <w:left w:val="none" w:sz="0" w:space="0" w:color="auto"/>
                        <w:bottom w:val="none" w:sz="0" w:space="0" w:color="auto"/>
                        <w:right w:val="none" w:sz="0" w:space="0" w:color="auto"/>
                      </w:divBdr>
                      <w:divsChild>
                        <w:div w:id="1827624042">
                          <w:marLeft w:val="0"/>
                          <w:marRight w:val="0"/>
                          <w:marTop w:val="0"/>
                          <w:marBottom w:val="0"/>
                          <w:divBdr>
                            <w:top w:val="none" w:sz="0" w:space="0" w:color="auto"/>
                            <w:left w:val="none" w:sz="0" w:space="0" w:color="auto"/>
                            <w:bottom w:val="none" w:sz="0" w:space="0" w:color="auto"/>
                            <w:right w:val="none" w:sz="0" w:space="0" w:color="auto"/>
                          </w:divBdr>
                          <w:divsChild>
                            <w:div w:id="197938107">
                              <w:marLeft w:val="0"/>
                              <w:marRight w:val="0"/>
                              <w:marTop w:val="0"/>
                              <w:marBottom w:val="0"/>
                              <w:divBdr>
                                <w:top w:val="none" w:sz="0" w:space="0" w:color="auto"/>
                                <w:left w:val="none" w:sz="0" w:space="0" w:color="auto"/>
                                <w:bottom w:val="none" w:sz="0" w:space="0" w:color="auto"/>
                                <w:right w:val="none" w:sz="0" w:space="0" w:color="auto"/>
                              </w:divBdr>
                              <w:divsChild>
                                <w:div w:id="1255477763">
                                  <w:marLeft w:val="0"/>
                                  <w:marRight w:val="0"/>
                                  <w:marTop w:val="0"/>
                                  <w:marBottom w:val="0"/>
                                  <w:divBdr>
                                    <w:top w:val="none" w:sz="0" w:space="0" w:color="auto"/>
                                    <w:left w:val="none" w:sz="0" w:space="0" w:color="auto"/>
                                    <w:bottom w:val="none" w:sz="0" w:space="0" w:color="auto"/>
                                    <w:right w:val="none" w:sz="0" w:space="0" w:color="auto"/>
                                  </w:divBdr>
                                  <w:divsChild>
                                    <w:div w:id="972440619">
                                      <w:marLeft w:val="0"/>
                                      <w:marRight w:val="0"/>
                                      <w:marTop w:val="0"/>
                                      <w:marBottom w:val="0"/>
                                      <w:divBdr>
                                        <w:top w:val="none" w:sz="0" w:space="0" w:color="auto"/>
                                        <w:left w:val="none" w:sz="0" w:space="0" w:color="auto"/>
                                        <w:bottom w:val="none" w:sz="0" w:space="0" w:color="auto"/>
                                        <w:right w:val="none" w:sz="0" w:space="0" w:color="auto"/>
                                      </w:divBdr>
                                      <w:divsChild>
                                        <w:div w:id="316494031">
                                          <w:marLeft w:val="0"/>
                                          <w:marRight w:val="0"/>
                                          <w:marTop w:val="0"/>
                                          <w:marBottom w:val="0"/>
                                          <w:divBdr>
                                            <w:top w:val="none" w:sz="0" w:space="0" w:color="auto"/>
                                            <w:left w:val="none" w:sz="0" w:space="0" w:color="auto"/>
                                            <w:bottom w:val="none" w:sz="0" w:space="0" w:color="auto"/>
                                            <w:right w:val="none" w:sz="0" w:space="0" w:color="auto"/>
                                          </w:divBdr>
                                          <w:divsChild>
                                            <w:div w:id="277226699">
                                              <w:marLeft w:val="0"/>
                                              <w:marRight w:val="0"/>
                                              <w:marTop w:val="0"/>
                                              <w:marBottom w:val="0"/>
                                              <w:divBdr>
                                                <w:top w:val="none" w:sz="0" w:space="0" w:color="auto"/>
                                                <w:left w:val="none" w:sz="0" w:space="0" w:color="auto"/>
                                                <w:bottom w:val="none" w:sz="0" w:space="0" w:color="auto"/>
                                                <w:right w:val="none" w:sz="0" w:space="0" w:color="auto"/>
                                              </w:divBdr>
                                              <w:divsChild>
                                                <w:div w:id="214975109">
                                                  <w:marLeft w:val="0"/>
                                                  <w:marRight w:val="0"/>
                                                  <w:marTop w:val="0"/>
                                                  <w:marBottom w:val="0"/>
                                                  <w:divBdr>
                                                    <w:top w:val="none" w:sz="0" w:space="0" w:color="auto"/>
                                                    <w:left w:val="none" w:sz="0" w:space="0" w:color="auto"/>
                                                    <w:bottom w:val="none" w:sz="0" w:space="0" w:color="auto"/>
                                                    <w:right w:val="none" w:sz="0" w:space="0" w:color="auto"/>
                                                  </w:divBdr>
                                                  <w:divsChild>
                                                    <w:div w:id="16736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9904739">
      <w:bodyDiv w:val="1"/>
      <w:marLeft w:val="0"/>
      <w:marRight w:val="0"/>
      <w:marTop w:val="0"/>
      <w:marBottom w:val="0"/>
      <w:divBdr>
        <w:top w:val="none" w:sz="0" w:space="0" w:color="auto"/>
        <w:left w:val="none" w:sz="0" w:space="0" w:color="auto"/>
        <w:bottom w:val="none" w:sz="0" w:space="0" w:color="auto"/>
        <w:right w:val="none" w:sz="0" w:space="0" w:color="auto"/>
      </w:divBdr>
    </w:div>
    <w:div w:id="240605385">
      <w:bodyDiv w:val="1"/>
      <w:marLeft w:val="0"/>
      <w:marRight w:val="0"/>
      <w:marTop w:val="0"/>
      <w:marBottom w:val="0"/>
      <w:divBdr>
        <w:top w:val="none" w:sz="0" w:space="0" w:color="auto"/>
        <w:left w:val="none" w:sz="0" w:space="0" w:color="auto"/>
        <w:bottom w:val="none" w:sz="0" w:space="0" w:color="auto"/>
        <w:right w:val="none" w:sz="0" w:space="0" w:color="auto"/>
      </w:divBdr>
    </w:div>
    <w:div w:id="244921477">
      <w:bodyDiv w:val="1"/>
      <w:marLeft w:val="0"/>
      <w:marRight w:val="0"/>
      <w:marTop w:val="0"/>
      <w:marBottom w:val="0"/>
      <w:divBdr>
        <w:top w:val="none" w:sz="0" w:space="0" w:color="auto"/>
        <w:left w:val="none" w:sz="0" w:space="0" w:color="auto"/>
        <w:bottom w:val="none" w:sz="0" w:space="0" w:color="auto"/>
        <w:right w:val="none" w:sz="0" w:space="0" w:color="auto"/>
      </w:divBdr>
      <w:divsChild>
        <w:div w:id="1326519461">
          <w:marLeft w:val="0"/>
          <w:marRight w:val="0"/>
          <w:marTop w:val="0"/>
          <w:marBottom w:val="0"/>
          <w:divBdr>
            <w:top w:val="none" w:sz="0" w:space="0" w:color="auto"/>
            <w:left w:val="none" w:sz="0" w:space="0" w:color="auto"/>
            <w:bottom w:val="none" w:sz="0" w:space="0" w:color="auto"/>
            <w:right w:val="none" w:sz="0" w:space="0" w:color="auto"/>
          </w:divBdr>
          <w:divsChild>
            <w:div w:id="79647181">
              <w:marLeft w:val="0"/>
              <w:marRight w:val="0"/>
              <w:marTop w:val="0"/>
              <w:marBottom w:val="0"/>
              <w:divBdr>
                <w:top w:val="none" w:sz="0" w:space="0" w:color="auto"/>
                <w:left w:val="none" w:sz="0" w:space="0" w:color="auto"/>
                <w:bottom w:val="none" w:sz="0" w:space="0" w:color="auto"/>
                <w:right w:val="none" w:sz="0" w:space="0" w:color="auto"/>
              </w:divBdr>
              <w:divsChild>
                <w:div w:id="871071559">
                  <w:marLeft w:val="0"/>
                  <w:marRight w:val="0"/>
                  <w:marTop w:val="0"/>
                  <w:marBottom w:val="0"/>
                  <w:divBdr>
                    <w:top w:val="none" w:sz="0" w:space="0" w:color="auto"/>
                    <w:left w:val="none" w:sz="0" w:space="0" w:color="auto"/>
                    <w:bottom w:val="none" w:sz="0" w:space="0" w:color="auto"/>
                    <w:right w:val="none" w:sz="0" w:space="0" w:color="auto"/>
                  </w:divBdr>
                  <w:divsChild>
                    <w:div w:id="415054997">
                      <w:marLeft w:val="0"/>
                      <w:marRight w:val="0"/>
                      <w:marTop w:val="0"/>
                      <w:marBottom w:val="0"/>
                      <w:divBdr>
                        <w:top w:val="none" w:sz="0" w:space="0" w:color="auto"/>
                        <w:left w:val="none" w:sz="0" w:space="0" w:color="auto"/>
                        <w:bottom w:val="none" w:sz="0" w:space="0" w:color="auto"/>
                        <w:right w:val="none" w:sz="0" w:space="0" w:color="auto"/>
                      </w:divBdr>
                      <w:divsChild>
                        <w:div w:id="4552883">
                          <w:marLeft w:val="0"/>
                          <w:marRight w:val="0"/>
                          <w:marTop w:val="0"/>
                          <w:marBottom w:val="0"/>
                          <w:divBdr>
                            <w:top w:val="none" w:sz="0" w:space="0" w:color="auto"/>
                            <w:left w:val="none" w:sz="0" w:space="0" w:color="auto"/>
                            <w:bottom w:val="none" w:sz="0" w:space="0" w:color="auto"/>
                            <w:right w:val="none" w:sz="0" w:space="0" w:color="auto"/>
                          </w:divBdr>
                          <w:divsChild>
                            <w:div w:id="649406967">
                              <w:marLeft w:val="0"/>
                              <w:marRight w:val="0"/>
                              <w:marTop w:val="0"/>
                              <w:marBottom w:val="0"/>
                              <w:divBdr>
                                <w:top w:val="none" w:sz="0" w:space="0" w:color="auto"/>
                                <w:left w:val="none" w:sz="0" w:space="0" w:color="auto"/>
                                <w:bottom w:val="none" w:sz="0" w:space="0" w:color="auto"/>
                                <w:right w:val="none" w:sz="0" w:space="0" w:color="auto"/>
                              </w:divBdr>
                              <w:divsChild>
                                <w:div w:id="411244603">
                                  <w:marLeft w:val="0"/>
                                  <w:marRight w:val="0"/>
                                  <w:marTop w:val="0"/>
                                  <w:marBottom w:val="0"/>
                                  <w:divBdr>
                                    <w:top w:val="none" w:sz="0" w:space="0" w:color="auto"/>
                                    <w:left w:val="none" w:sz="0" w:space="0" w:color="auto"/>
                                    <w:bottom w:val="none" w:sz="0" w:space="0" w:color="auto"/>
                                    <w:right w:val="none" w:sz="0" w:space="0" w:color="auto"/>
                                  </w:divBdr>
                                  <w:divsChild>
                                    <w:div w:id="1053238111">
                                      <w:marLeft w:val="0"/>
                                      <w:marRight w:val="0"/>
                                      <w:marTop w:val="0"/>
                                      <w:marBottom w:val="0"/>
                                      <w:divBdr>
                                        <w:top w:val="none" w:sz="0" w:space="0" w:color="auto"/>
                                        <w:left w:val="none" w:sz="0" w:space="0" w:color="auto"/>
                                        <w:bottom w:val="none" w:sz="0" w:space="0" w:color="auto"/>
                                        <w:right w:val="none" w:sz="0" w:space="0" w:color="auto"/>
                                      </w:divBdr>
                                      <w:divsChild>
                                        <w:div w:id="2104106605">
                                          <w:marLeft w:val="0"/>
                                          <w:marRight w:val="0"/>
                                          <w:marTop w:val="0"/>
                                          <w:marBottom w:val="0"/>
                                          <w:divBdr>
                                            <w:top w:val="none" w:sz="0" w:space="0" w:color="auto"/>
                                            <w:left w:val="none" w:sz="0" w:space="0" w:color="auto"/>
                                            <w:bottom w:val="none" w:sz="0" w:space="0" w:color="auto"/>
                                            <w:right w:val="none" w:sz="0" w:space="0" w:color="auto"/>
                                          </w:divBdr>
                                          <w:divsChild>
                                            <w:div w:id="358703177">
                                              <w:marLeft w:val="0"/>
                                              <w:marRight w:val="0"/>
                                              <w:marTop w:val="0"/>
                                              <w:marBottom w:val="0"/>
                                              <w:divBdr>
                                                <w:top w:val="none" w:sz="0" w:space="0" w:color="auto"/>
                                                <w:left w:val="none" w:sz="0" w:space="0" w:color="auto"/>
                                                <w:bottom w:val="none" w:sz="0" w:space="0" w:color="auto"/>
                                                <w:right w:val="none" w:sz="0" w:space="0" w:color="auto"/>
                                              </w:divBdr>
                                              <w:divsChild>
                                                <w:div w:id="2080472577">
                                                  <w:marLeft w:val="0"/>
                                                  <w:marRight w:val="0"/>
                                                  <w:marTop w:val="0"/>
                                                  <w:marBottom w:val="0"/>
                                                  <w:divBdr>
                                                    <w:top w:val="none" w:sz="0" w:space="0" w:color="auto"/>
                                                    <w:left w:val="none" w:sz="0" w:space="0" w:color="auto"/>
                                                    <w:bottom w:val="none" w:sz="0" w:space="0" w:color="auto"/>
                                                    <w:right w:val="none" w:sz="0" w:space="0" w:color="auto"/>
                                                  </w:divBdr>
                                                  <w:divsChild>
                                                    <w:div w:id="1825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151827">
      <w:bodyDiv w:val="1"/>
      <w:marLeft w:val="0"/>
      <w:marRight w:val="0"/>
      <w:marTop w:val="0"/>
      <w:marBottom w:val="0"/>
      <w:divBdr>
        <w:top w:val="none" w:sz="0" w:space="0" w:color="auto"/>
        <w:left w:val="none" w:sz="0" w:space="0" w:color="auto"/>
        <w:bottom w:val="none" w:sz="0" w:space="0" w:color="auto"/>
        <w:right w:val="none" w:sz="0" w:space="0" w:color="auto"/>
      </w:divBdr>
    </w:div>
    <w:div w:id="253251346">
      <w:bodyDiv w:val="1"/>
      <w:marLeft w:val="0"/>
      <w:marRight w:val="0"/>
      <w:marTop w:val="0"/>
      <w:marBottom w:val="0"/>
      <w:divBdr>
        <w:top w:val="none" w:sz="0" w:space="0" w:color="auto"/>
        <w:left w:val="none" w:sz="0" w:space="0" w:color="auto"/>
        <w:bottom w:val="none" w:sz="0" w:space="0" w:color="auto"/>
        <w:right w:val="none" w:sz="0" w:space="0" w:color="auto"/>
      </w:divBdr>
    </w:div>
    <w:div w:id="256528005">
      <w:bodyDiv w:val="1"/>
      <w:marLeft w:val="0"/>
      <w:marRight w:val="0"/>
      <w:marTop w:val="0"/>
      <w:marBottom w:val="0"/>
      <w:divBdr>
        <w:top w:val="none" w:sz="0" w:space="0" w:color="auto"/>
        <w:left w:val="none" w:sz="0" w:space="0" w:color="auto"/>
        <w:bottom w:val="none" w:sz="0" w:space="0" w:color="auto"/>
        <w:right w:val="none" w:sz="0" w:space="0" w:color="auto"/>
      </w:divBdr>
      <w:divsChild>
        <w:div w:id="675227347">
          <w:marLeft w:val="0"/>
          <w:marRight w:val="0"/>
          <w:marTop w:val="0"/>
          <w:marBottom w:val="0"/>
          <w:divBdr>
            <w:top w:val="none" w:sz="0" w:space="0" w:color="auto"/>
            <w:left w:val="none" w:sz="0" w:space="0" w:color="auto"/>
            <w:bottom w:val="none" w:sz="0" w:space="0" w:color="auto"/>
            <w:right w:val="none" w:sz="0" w:space="0" w:color="auto"/>
          </w:divBdr>
          <w:divsChild>
            <w:div w:id="1458984407">
              <w:marLeft w:val="0"/>
              <w:marRight w:val="0"/>
              <w:marTop w:val="0"/>
              <w:marBottom w:val="0"/>
              <w:divBdr>
                <w:top w:val="none" w:sz="0" w:space="0" w:color="auto"/>
                <w:left w:val="none" w:sz="0" w:space="0" w:color="auto"/>
                <w:bottom w:val="none" w:sz="0" w:space="0" w:color="auto"/>
                <w:right w:val="none" w:sz="0" w:space="0" w:color="auto"/>
              </w:divBdr>
              <w:divsChild>
                <w:div w:id="1013070574">
                  <w:marLeft w:val="0"/>
                  <w:marRight w:val="0"/>
                  <w:marTop w:val="0"/>
                  <w:marBottom w:val="0"/>
                  <w:divBdr>
                    <w:top w:val="none" w:sz="0" w:space="0" w:color="auto"/>
                    <w:left w:val="none" w:sz="0" w:space="0" w:color="auto"/>
                    <w:bottom w:val="none" w:sz="0" w:space="0" w:color="auto"/>
                    <w:right w:val="none" w:sz="0" w:space="0" w:color="auto"/>
                  </w:divBdr>
                  <w:divsChild>
                    <w:div w:id="1316647585">
                      <w:marLeft w:val="0"/>
                      <w:marRight w:val="0"/>
                      <w:marTop w:val="0"/>
                      <w:marBottom w:val="0"/>
                      <w:divBdr>
                        <w:top w:val="none" w:sz="0" w:space="0" w:color="auto"/>
                        <w:left w:val="none" w:sz="0" w:space="0" w:color="auto"/>
                        <w:bottom w:val="none" w:sz="0" w:space="0" w:color="auto"/>
                        <w:right w:val="none" w:sz="0" w:space="0" w:color="auto"/>
                      </w:divBdr>
                      <w:divsChild>
                        <w:div w:id="721516384">
                          <w:marLeft w:val="0"/>
                          <w:marRight w:val="0"/>
                          <w:marTop w:val="0"/>
                          <w:marBottom w:val="0"/>
                          <w:divBdr>
                            <w:top w:val="none" w:sz="0" w:space="0" w:color="auto"/>
                            <w:left w:val="none" w:sz="0" w:space="0" w:color="auto"/>
                            <w:bottom w:val="none" w:sz="0" w:space="0" w:color="auto"/>
                            <w:right w:val="none" w:sz="0" w:space="0" w:color="auto"/>
                          </w:divBdr>
                          <w:divsChild>
                            <w:div w:id="437456151">
                              <w:marLeft w:val="0"/>
                              <w:marRight w:val="0"/>
                              <w:marTop w:val="0"/>
                              <w:marBottom w:val="0"/>
                              <w:divBdr>
                                <w:top w:val="none" w:sz="0" w:space="0" w:color="auto"/>
                                <w:left w:val="none" w:sz="0" w:space="0" w:color="auto"/>
                                <w:bottom w:val="none" w:sz="0" w:space="0" w:color="auto"/>
                                <w:right w:val="none" w:sz="0" w:space="0" w:color="auto"/>
                              </w:divBdr>
                              <w:divsChild>
                                <w:div w:id="1697001970">
                                  <w:marLeft w:val="0"/>
                                  <w:marRight w:val="0"/>
                                  <w:marTop w:val="0"/>
                                  <w:marBottom w:val="0"/>
                                  <w:divBdr>
                                    <w:top w:val="none" w:sz="0" w:space="0" w:color="auto"/>
                                    <w:left w:val="none" w:sz="0" w:space="0" w:color="auto"/>
                                    <w:bottom w:val="none" w:sz="0" w:space="0" w:color="auto"/>
                                    <w:right w:val="none" w:sz="0" w:space="0" w:color="auto"/>
                                  </w:divBdr>
                                  <w:divsChild>
                                    <w:div w:id="1126048690">
                                      <w:marLeft w:val="0"/>
                                      <w:marRight w:val="0"/>
                                      <w:marTop w:val="0"/>
                                      <w:marBottom w:val="0"/>
                                      <w:divBdr>
                                        <w:top w:val="none" w:sz="0" w:space="0" w:color="auto"/>
                                        <w:left w:val="none" w:sz="0" w:space="0" w:color="auto"/>
                                        <w:bottom w:val="none" w:sz="0" w:space="0" w:color="auto"/>
                                        <w:right w:val="none" w:sz="0" w:space="0" w:color="auto"/>
                                      </w:divBdr>
                                      <w:divsChild>
                                        <w:div w:id="1603763894">
                                          <w:marLeft w:val="0"/>
                                          <w:marRight w:val="0"/>
                                          <w:marTop w:val="0"/>
                                          <w:marBottom w:val="0"/>
                                          <w:divBdr>
                                            <w:top w:val="none" w:sz="0" w:space="0" w:color="auto"/>
                                            <w:left w:val="none" w:sz="0" w:space="0" w:color="auto"/>
                                            <w:bottom w:val="none" w:sz="0" w:space="0" w:color="auto"/>
                                            <w:right w:val="none" w:sz="0" w:space="0" w:color="auto"/>
                                          </w:divBdr>
                                          <w:divsChild>
                                            <w:div w:id="1898473608">
                                              <w:marLeft w:val="0"/>
                                              <w:marRight w:val="0"/>
                                              <w:marTop w:val="0"/>
                                              <w:marBottom w:val="0"/>
                                              <w:divBdr>
                                                <w:top w:val="none" w:sz="0" w:space="0" w:color="auto"/>
                                                <w:left w:val="none" w:sz="0" w:space="0" w:color="auto"/>
                                                <w:bottom w:val="none" w:sz="0" w:space="0" w:color="auto"/>
                                                <w:right w:val="none" w:sz="0" w:space="0" w:color="auto"/>
                                              </w:divBdr>
                                              <w:divsChild>
                                                <w:div w:id="403377012">
                                                  <w:marLeft w:val="0"/>
                                                  <w:marRight w:val="0"/>
                                                  <w:marTop w:val="0"/>
                                                  <w:marBottom w:val="0"/>
                                                  <w:divBdr>
                                                    <w:top w:val="none" w:sz="0" w:space="0" w:color="auto"/>
                                                    <w:left w:val="none" w:sz="0" w:space="0" w:color="auto"/>
                                                    <w:bottom w:val="none" w:sz="0" w:space="0" w:color="auto"/>
                                                    <w:right w:val="none" w:sz="0" w:space="0" w:color="auto"/>
                                                  </w:divBdr>
                                                  <w:divsChild>
                                                    <w:div w:id="9907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259830">
      <w:bodyDiv w:val="1"/>
      <w:marLeft w:val="0"/>
      <w:marRight w:val="0"/>
      <w:marTop w:val="0"/>
      <w:marBottom w:val="0"/>
      <w:divBdr>
        <w:top w:val="none" w:sz="0" w:space="0" w:color="auto"/>
        <w:left w:val="none" w:sz="0" w:space="0" w:color="auto"/>
        <w:bottom w:val="none" w:sz="0" w:space="0" w:color="auto"/>
        <w:right w:val="none" w:sz="0" w:space="0" w:color="auto"/>
      </w:divBdr>
    </w:div>
    <w:div w:id="265423680">
      <w:bodyDiv w:val="1"/>
      <w:marLeft w:val="0"/>
      <w:marRight w:val="0"/>
      <w:marTop w:val="0"/>
      <w:marBottom w:val="0"/>
      <w:divBdr>
        <w:top w:val="none" w:sz="0" w:space="0" w:color="auto"/>
        <w:left w:val="none" w:sz="0" w:space="0" w:color="auto"/>
        <w:bottom w:val="none" w:sz="0" w:space="0" w:color="auto"/>
        <w:right w:val="none" w:sz="0" w:space="0" w:color="auto"/>
      </w:divBdr>
    </w:div>
    <w:div w:id="299069578">
      <w:bodyDiv w:val="1"/>
      <w:marLeft w:val="0"/>
      <w:marRight w:val="0"/>
      <w:marTop w:val="0"/>
      <w:marBottom w:val="0"/>
      <w:divBdr>
        <w:top w:val="none" w:sz="0" w:space="0" w:color="auto"/>
        <w:left w:val="none" w:sz="0" w:space="0" w:color="auto"/>
        <w:bottom w:val="none" w:sz="0" w:space="0" w:color="auto"/>
        <w:right w:val="none" w:sz="0" w:space="0" w:color="auto"/>
      </w:divBdr>
    </w:div>
    <w:div w:id="300772477">
      <w:bodyDiv w:val="1"/>
      <w:marLeft w:val="0"/>
      <w:marRight w:val="0"/>
      <w:marTop w:val="0"/>
      <w:marBottom w:val="0"/>
      <w:divBdr>
        <w:top w:val="none" w:sz="0" w:space="0" w:color="auto"/>
        <w:left w:val="none" w:sz="0" w:space="0" w:color="auto"/>
        <w:bottom w:val="none" w:sz="0" w:space="0" w:color="auto"/>
        <w:right w:val="none" w:sz="0" w:space="0" w:color="auto"/>
      </w:divBdr>
    </w:div>
    <w:div w:id="302465127">
      <w:bodyDiv w:val="1"/>
      <w:marLeft w:val="0"/>
      <w:marRight w:val="0"/>
      <w:marTop w:val="0"/>
      <w:marBottom w:val="0"/>
      <w:divBdr>
        <w:top w:val="none" w:sz="0" w:space="0" w:color="auto"/>
        <w:left w:val="none" w:sz="0" w:space="0" w:color="auto"/>
        <w:bottom w:val="none" w:sz="0" w:space="0" w:color="auto"/>
        <w:right w:val="none" w:sz="0" w:space="0" w:color="auto"/>
      </w:divBdr>
      <w:divsChild>
        <w:div w:id="1874077559">
          <w:marLeft w:val="0"/>
          <w:marRight w:val="0"/>
          <w:marTop w:val="0"/>
          <w:marBottom w:val="0"/>
          <w:divBdr>
            <w:top w:val="none" w:sz="0" w:space="0" w:color="auto"/>
            <w:left w:val="none" w:sz="0" w:space="0" w:color="auto"/>
            <w:bottom w:val="none" w:sz="0" w:space="0" w:color="auto"/>
            <w:right w:val="none" w:sz="0" w:space="0" w:color="auto"/>
          </w:divBdr>
          <w:divsChild>
            <w:div w:id="154075249">
              <w:marLeft w:val="0"/>
              <w:marRight w:val="0"/>
              <w:marTop w:val="0"/>
              <w:marBottom w:val="0"/>
              <w:divBdr>
                <w:top w:val="none" w:sz="0" w:space="0" w:color="auto"/>
                <w:left w:val="none" w:sz="0" w:space="0" w:color="auto"/>
                <w:bottom w:val="none" w:sz="0" w:space="0" w:color="auto"/>
                <w:right w:val="none" w:sz="0" w:space="0" w:color="auto"/>
              </w:divBdr>
              <w:divsChild>
                <w:div w:id="2116753800">
                  <w:marLeft w:val="0"/>
                  <w:marRight w:val="0"/>
                  <w:marTop w:val="0"/>
                  <w:marBottom w:val="0"/>
                  <w:divBdr>
                    <w:top w:val="none" w:sz="0" w:space="0" w:color="auto"/>
                    <w:left w:val="none" w:sz="0" w:space="0" w:color="auto"/>
                    <w:bottom w:val="none" w:sz="0" w:space="0" w:color="auto"/>
                    <w:right w:val="none" w:sz="0" w:space="0" w:color="auto"/>
                  </w:divBdr>
                  <w:divsChild>
                    <w:div w:id="1650742034">
                      <w:marLeft w:val="0"/>
                      <w:marRight w:val="0"/>
                      <w:marTop w:val="0"/>
                      <w:marBottom w:val="0"/>
                      <w:divBdr>
                        <w:top w:val="none" w:sz="0" w:space="0" w:color="auto"/>
                        <w:left w:val="none" w:sz="0" w:space="0" w:color="auto"/>
                        <w:bottom w:val="none" w:sz="0" w:space="0" w:color="auto"/>
                        <w:right w:val="none" w:sz="0" w:space="0" w:color="auto"/>
                      </w:divBdr>
                      <w:divsChild>
                        <w:div w:id="1050232542">
                          <w:marLeft w:val="0"/>
                          <w:marRight w:val="0"/>
                          <w:marTop w:val="0"/>
                          <w:marBottom w:val="0"/>
                          <w:divBdr>
                            <w:top w:val="none" w:sz="0" w:space="0" w:color="auto"/>
                            <w:left w:val="none" w:sz="0" w:space="0" w:color="auto"/>
                            <w:bottom w:val="none" w:sz="0" w:space="0" w:color="auto"/>
                            <w:right w:val="none" w:sz="0" w:space="0" w:color="auto"/>
                          </w:divBdr>
                          <w:divsChild>
                            <w:div w:id="1944068864">
                              <w:marLeft w:val="0"/>
                              <w:marRight w:val="0"/>
                              <w:marTop w:val="0"/>
                              <w:marBottom w:val="0"/>
                              <w:divBdr>
                                <w:top w:val="none" w:sz="0" w:space="0" w:color="auto"/>
                                <w:left w:val="none" w:sz="0" w:space="0" w:color="auto"/>
                                <w:bottom w:val="none" w:sz="0" w:space="0" w:color="auto"/>
                                <w:right w:val="none" w:sz="0" w:space="0" w:color="auto"/>
                              </w:divBdr>
                              <w:divsChild>
                                <w:div w:id="29452548">
                                  <w:marLeft w:val="0"/>
                                  <w:marRight w:val="0"/>
                                  <w:marTop w:val="0"/>
                                  <w:marBottom w:val="0"/>
                                  <w:divBdr>
                                    <w:top w:val="none" w:sz="0" w:space="0" w:color="auto"/>
                                    <w:left w:val="none" w:sz="0" w:space="0" w:color="auto"/>
                                    <w:bottom w:val="none" w:sz="0" w:space="0" w:color="auto"/>
                                    <w:right w:val="none" w:sz="0" w:space="0" w:color="auto"/>
                                  </w:divBdr>
                                  <w:divsChild>
                                    <w:div w:id="55671910">
                                      <w:marLeft w:val="0"/>
                                      <w:marRight w:val="0"/>
                                      <w:marTop w:val="0"/>
                                      <w:marBottom w:val="0"/>
                                      <w:divBdr>
                                        <w:top w:val="none" w:sz="0" w:space="0" w:color="auto"/>
                                        <w:left w:val="none" w:sz="0" w:space="0" w:color="auto"/>
                                        <w:bottom w:val="none" w:sz="0" w:space="0" w:color="auto"/>
                                        <w:right w:val="none" w:sz="0" w:space="0" w:color="auto"/>
                                      </w:divBdr>
                                      <w:divsChild>
                                        <w:div w:id="1916012621">
                                          <w:marLeft w:val="0"/>
                                          <w:marRight w:val="0"/>
                                          <w:marTop w:val="0"/>
                                          <w:marBottom w:val="0"/>
                                          <w:divBdr>
                                            <w:top w:val="none" w:sz="0" w:space="0" w:color="auto"/>
                                            <w:left w:val="none" w:sz="0" w:space="0" w:color="auto"/>
                                            <w:bottom w:val="none" w:sz="0" w:space="0" w:color="auto"/>
                                            <w:right w:val="none" w:sz="0" w:space="0" w:color="auto"/>
                                          </w:divBdr>
                                          <w:divsChild>
                                            <w:div w:id="1836454356">
                                              <w:marLeft w:val="0"/>
                                              <w:marRight w:val="0"/>
                                              <w:marTop w:val="0"/>
                                              <w:marBottom w:val="0"/>
                                              <w:divBdr>
                                                <w:top w:val="none" w:sz="0" w:space="0" w:color="auto"/>
                                                <w:left w:val="none" w:sz="0" w:space="0" w:color="auto"/>
                                                <w:bottom w:val="none" w:sz="0" w:space="0" w:color="auto"/>
                                                <w:right w:val="none" w:sz="0" w:space="0" w:color="auto"/>
                                              </w:divBdr>
                                              <w:divsChild>
                                                <w:div w:id="1139035945">
                                                  <w:marLeft w:val="0"/>
                                                  <w:marRight w:val="0"/>
                                                  <w:marTop w:val="0"/>
                                                  <w:marBottom w:val="0"/>
                                                  <w:divBdr>
                                                    <w:top w:val="none" w:sz="0" w:space="0" w:color="auto"/>
                                                    <w:left w:val="none" w:sz="0" w:space="0" w:color="auto"/>
                                                    <w:bottom w:val="none" w:sz="0" w:space="0" w:color="auto"/>
                                                    <w:right w:val="none" w:sz="0" w:space="0" w:color="auto"/>
                                                  </w:divBdr>
                                                  <w:divsChild>
                                                    <w:div w:id="8237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541800">
      <w:bodyDiv w:val="1"/>
      <w:marLeft w:val="0"/>
      <w:marRight w:val="0"/>
      <w:marTop w:val="0"/>
      <w:marBottom w:val="0"/>
      <w:divBdr>
        <w:top w:val="none" w:sz="0" w:space="0" w:color="auto"/>
        <w:left w:val="none" w:sz="0" w:space="0" w:color="auto"/>
        <w:bottom w:val="none" w:sz="0" w:space="0" w:color="auto"/>
        <w:right w:val="none" w:sz="0" w:space="0" w:color="auto"/>
      </w:divBdr>
      <w:divsChild>
        <w:div w:id="1061831421">
          <w:marLeft w:val="0"/>
          <w:marRight w:val="0"/>
          <w:marTop w:val="0"/>
          <w:marBottom w:val="0"/>
          <w:divBdr>
            <w:top w:val="none" w:sz="0" w:space="0" w:color="auto"/>
            <w:left w:val="none" w:sz="0" w:space="0" w:color="auto"/>
            <w:bottom w:val="none" w:sz="0" w:space="0" w:color="auto"/>
            <w:right w:val="none" w:sz="0" w:space="0" w:color="auto"/>
          </w:divBdr>
          <w:divsChild>
            <w:div w:id="1677808854">
              <w:marLeft w:val="0"/>
              <w:marRight w:val="0"/>
              <w:marTop w:val="0"/>
              <w:marBottom w:val="0"/>
              <w:divBdr>
                <w:top w:val="none" w:sz="0" w:space="0" w:color="auto"/>
                <w:left w:val="none" w:sz="0" w:space="0" w:color="auto"/>
                <w:bottom w:val="none" w:sz="0" w:space="0" w:color="auto"/>
                <w:right w:val="none" w:sz="0" w:space="0" w:color="auto"/>
              </w:divBdr>
              <w:divsChild>
                <w:div w:id="435105057">
                  <w:marLeft w:val="0"/>
                  <w:marRight w:val="0"/>
                  <w:marTop w:val="0"/>
                  <w:marBottom w:val="0"/>
                  <w:divBdr>
                    <w:top w:val="none" w:sz="0" w:space="0" w:color="auto"/>
                    <w:left w:val="none" w:sz="0" w:space="0" w:color="auto"/>
                    <w:bottom w:val="none" w:sz="0" w:space="0" w:color="auto"/>
                    <w:right w:val="none" w:sz="0" w:space="0" w:color="auto"/>
                  </w:divBdr>
                  <w:divsChild>
                    <w:div w:id="116795615">
                      <w:marLeft w:val="0"/>
                      <w:marRight w:val="0"/>
                      <w:marTop w:val="0"/>
                      <w:marBottom w:val="0"/>
                      <w:divBdr>
                        <w:top w:val="none" w:sz="0" w:space="0" w:color="auto"/>
                        <w:left w:val="none" w:sz="0" w:space="0" w:color="auto"/>
                        <w:bottom w:val="none" w:sz="0" w:space="0" w:color="auto"/>
                        <w:right w:val="none" w:sz="0" w:space="0" w:color="auto"/>
                      </w:divBdr>
                      <w:divsChild>
                        <w:div w:id="1453942277">
                          <w:marLeft w:val="0"/>
                          <w:marRight w:val="0"/>
                          <w:marTop w:val="0"/>
                          <w:marBottom w:val="0"/>
                          <w:divBdr>
                            <w:top w:val="none" w:sz="0" w:space="0" w:color="auto"/>
                            <w:left w:val="none" w:sz="0" w:space="0" w:color="auto"/>
                            <w:bottom w:val="none" w:sz="0" w:space="0" w:color="auto"/>
                            <w:right w:val="none" w:sz="0" w:space="0" w:color="auto"/>
                          </w:divBdr>
                          <w:divsChild>
                            <w:div w:id="199511778">
                              <w:marLeft w:val="0"/>
                              <w:marRight w:val="0"/>
                              <w:marTop w:val="0"/>
                              <w:marBottom w:val="0"/>
                              <w:divBdr>
                                <w:top w:val="none" w:sz="0" w:space="0" w:color="auto"/>
                                <w:left w:val="none" w:sz="0" w:space="0" w:color="auto"/>
                                <w:bottom w:val="none" w:sz="0" w:space="0" w:color="auto"/>
                                <w:right w:val="none" w:sz="0" w:space="0" w:color="auto"/>
                              </w:divBdr>
                              <w:divsChild>
                                <w:div w:id="1574852077">
                                  <w:marLeft w:val="0"/>
                                  <w:marRight w:val="0"/>
                                  <w:marTop w:val="0"/>
                                  <w:marBottom w:val="0"/>
                                  <w:divBdr>
                                    <w:top w:val="none" w:sz="0" w:space="0" w:color="auto"/>
                                    <w:left w:val="none" w:sz="0" w:space="0" w:color="auto"/>
                                    <w:bottom w:val="none" w:sz="0" w:space="0" w:color="auto"/>
                                    <w:right w:val="none" w:sz="0" w:space="0" w:color="auto"/>
                                  </w:divBdr>
                                  <w:divsChild>
                                    <w:div w:id="1248689987">
                                      <w:marLeft w:val="0"/>
                                      <w:marRight w:val="0"/>
                                      <w:marTop w:val="0"/>
                                      <w:marBottom w:val="0"/>
                                      <w:divBdr>
                                        <w:top w:val="none" w:sz="0" w:space="0" w:color="auto"/>
                                        <w:left w:val="none" w:sz="0" w:space="0" w:color="auto"/>
                                        <w:bottom w:val="none" w:sz="0" w:space="0" w:color="auto"/>
                                        <w:right w:val="none" w:sz="0" w:space="0" w:color="auto"/>
                                      </w:divBdr>
                                      <w:divsChild>
                                        <w:div w:id="1964967561">
                                          <w:marLeft w:val="0"/>
                                          <w:marRight w:val="0"/>
                                          <w:marTop w:val="0"/>
                                          <w:marBottom w:val="0"/>
                                          <w:divBdr>
                                            <w:top w:val="none" w:sz="0" w:space="0" w:color="auto"/>
                                            <w:left w:val="none" w:sz="0" w:space="0" w:color="auto"/>
                                            <w:bottom w:val="none" w:sz="0" w:space="0" w:color="auto"/>
                                            <w:right w:val="none" w:sz="0" w:space="0" w:color="auto"/>
                                          </w:divBdr>
                                          <w:divsChild>
                                            <w:div w:id="292564625">
                                              <w:marLeft w:val="0"/>
                                              <w:marRight w:val="0"/>
                                              <w:marTop w:val="0"/>
                                              <w:marBottom w:val="0"/>
                                              <w:divBdr>
                                                <w:top w:val="none" w:sz="0" w:space="0" w:color="auto"/>
                                                <w:left w:val="none" w:sz="0" w:space="0" w:color="auto"/>
                                                <w:bottom w:val="none" w:sz="0" w:space="0" w:color="auto"/>
                                                <w:right w:val="none" w:sz="0" w:space="0" w:color="auto"/>
                                              </w:divBdr>
                                              <w:divsChild>
                                                <w:div w:id="694576766">
                                                  <w:marLeft w:val="0"/>
                                                  <w:marRight w:val="0"/>
                                                  <w:marTop w:val="0"/>
                                                  <w:marBottom w:val="0"/>
                                                  <w:divBdr>
                                                    <w:top w:val="none" w:sz="0" w:space="0" w:color="auto"/>
                                                    <w:left w:val="none" w:sz="0" w:space="0" w:color="auto"/>
                                                    <w:bottom w:val="none" w:sz="0" w:space="0" w:color="auto"/>
                                                    <w:right w:val="none" w:sz="0" w:space="0" w:color="auto"/>
                                                  </w:divBdr>
                                                  <w:divsChild>
                                                    <w:div w:id="18316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915476">
      <w:bodyDiv w:val="1"/>
      <w:marLeft w:val="0"/>
      <w:marRight w:val="0"/>
      <w:marTop w:val="0"/>
      <w:marBottom w:val="0"/>
      <w:divBdr>
        <w:top w:val="none" w:sz="0" w:space="0" w:color="auto"/>
        <w:left w:val="none" w:sz="0" w:space="0" w:color="auto"/>
        <w:bottom w:val="none" w:sz="0" w:space="0" w:color="auto"/>
        <w:right w:val="none" w:sz="0" w:space="0" w:color="auto"/>
      </w:divBdr>
      <w:divsChild>
        <w:div w:id="749011698">
          <w:marLeft w:val="0"/>
          <w:marRight w:val="0"/>
          <w:marTop w:val="0"/>
          <w:marBottom w:val="0"/>
          <w:divBdr>
            <w:top w:val="none" w:sz="0" w:space="0" w:color="auto"/>
            <w:left w:val="none" w:sz="0" w:space="0" w:color="auto"/>
            <w:bottom w:val="none" w:sz="0" w:space="0" w:color="auto"/>
            <w:right w:val="none" w:sz="0" w:space="0" w:color="auto"/>
          </w:divBdr>
          <w:divsChild>
            <w:div w:id="16411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41079">
      <w:bodyDiv w:val="1"/>
      <w:marLeft w:val="0"/>
      <w:marRight w:val="0"/>
      <w:marTop w:val="0"/>
      <w:marBottom w:val="0"/>
      <w:divBdr>
        <w:top w:val="none" w:sz="0" w:space="0" w:color="auto"/>
        <w:left w:val="none" w:sz="0" w:space="0" w:color="auto"/>
        <w:bottom w:val="none" w:sz="0" w:space="0" w:color="auto"/>
        <w:right w:val="none" w:sz="0" w:space="0" w:color="auto"/>
      </w:divBdr>
    </w:div>
    <w:div w:id="340356189">
      <w:bodyDiv w:val="1"/>
      <w:marLeft w:val="0"/>
      <w:marRight w:val="0"/>
      <w:marTop w:val="0"/>
      <w:marBottom w:val="0"/>
      <w:divBdr>
        <w:top w:val="none" w:sz="0" w:space="0" w:color="auto"/>
        <w:left w:val="none" w:sz="0" w:space="0" w:color="auto"/>
        <w:bottom w:val="none" w:sz="0" w:space="0" w:color="auto"/>
        <w:right w:val="none" w:sz="0" w:space="0" w:color="auto"/>
      </w:divBdr>
    </w:div>
    <w:div w:id="347876529">
      <w:bodyDiv w:val="1"/>
      <w:marLeft w:val="0"/>
      <w:marRight w:val="0"/>
      <w:marTop w:val="0"/>
      <w:marBottom w:val="0"/>
      <w:divBdr>
        <w:top w:val="none" w:sz="0" w:space="0" w:color="auto"/>
        <w:left w:val="none" w:sz="0" w:space="0" w:color="auto"/>
        <w:bottom w:val="none" w:sz="0" w:space="0" w:color="auto"/>
        <w:right w:val="none" w:sz="0" w:space="0" w:color="auto"/>
      </w:divBdr>
    </w:div>
    <w:div w:id="348215425">
      <w:bodyDiv w:val="1"/>
      <w:marLeft w:val="0"/>
      <w:marRight w:val="0"/>
      <w:marTop w:val="0"/>
      <w:marBottom w:val="0"/>
      <w:divBdr>
        <w:top w:val="none" w:sz="0" w:space="0" w:color="auto"/>
        <w:left w:val="none" w:sz="0" w:space="0" w:color="auto"/>
        <w:bottom w:val="none" w:sz="0" w:space="0" w:color="auto"/>
        <w:right w:val="none" w:sz="0" w:space="0" w:color="auto"/>
      </w:divBdr>
    </w:div>
    <w:div w:id="354620694">
      <w:bodyDiv w:val="1"/>
      <w:marLeft w:val="0"/>
      <w:marRight w:val="0"/>
      <w:marTop w:val="0"/>
      <w:marBottom w:val="0"/>
      <w:divBdr>
        <w:top w:val="none" w:sz="0" w:space="0" w:color="auto"/>
        <w:left w:val="none" w:sz="0" w:space="0" w:color="auto"/>
        <w:bottom w:val="none" w:sz="0" w:space="0" w:color="auto"/>
        <w:right w:val="none" w:sz="0" w:space="0" w:color="auto"/>
      </w:divBdr>
    </w:div>
    <w:div w:id="355236125">
      <w:bodyDiv w:val="1"/>
      <w:marLeft w:val="0"/>
      <w:marRight w:val="0"/>
      <w:marTop w:val="0"/>
      <w:marBottom w:val="0"/>
      <w:divBdr>
        <w:top w:val="none" w:sz="0" w:space="0" w:color="auto"/>
        <w:left w:val="none" w:sz="0" w:space="0" w:color="auto"/>
        <w:bottom w:val="none" w:sz="0" w:space="0" w:color="auto"/>
        <w:right w:val="none" w:sz="0" w:space="0" w:color="auto"/>
      </w:divBdr>
      <w:divsChild>
        <w:div w:id="2066221831">
          <w:marLeft w:val="0"/>
          <w:marRight w:val="0"/>
          <w:marTop w:val="0"/>
          <w:marBottom w:val="0"/>
          <w:divBdr>
            <w:top w:val="none" w:sz="0" w:space="0" w:color="auto"/>
            <w:left w:val="none" w:sz="0" w:space="0" w:color="auto"/>
            <w:bottom w:val="none" w:sz="0" w:space="0" w:color="auto"/>
            <w:right w:val="none" w:sz="0" w:space="0" w:color="auto"/>
          </w:divBdr>
          <w:divsChild>
            <w:div w:id="864975994">
              <w:marLeft w:val="0"/>
              <w:marRight w:val="0"/>
              <w:marTop w:val="0"/>
              <w:marBottom w:val="0"/>
              <w:divBdr>
                <w:top w:val="none" w:sz="0" w:space="0" w:color="auto"/>
                <w:left w:val="none" w:sz="0" w:space="0" w:color="auto"/>
                <w:bottom w:val="none" w:sz="0" w:space="0" w:color="auto"/>
                <w:right w:val="none" w:sz="0" w:space="0" w:color="auto"/>
              </w:divBdr>
              <w:divsChild>
                <w:div w:id="1859463359">
                  <w:marLeft w:val="0"/>
                  <w:marRight w:val="0"/>
                  <w:marTop w:val="0"/>
                  <w:marBottom w:val="0"/>
                  <w:divBdr>
                    <w:top w:val="none" w:sz="0" w:space="0" w:color="auto"/>
                    <w:left w:val="none" w:sz="0" w:space="0" w:color="auto"/>
                    <w:bottom w:val="none" w:sz="0" w:space="0" w:color="auto"/>
                    <w:right w:val="none" w:sz="0" w:space="0" w:color="auto"/>
                  </w:divBdr>
                  <w:divsChild>
                    <w:div w:id="1905986170">
                      <w:marLeft w:val="0"/>
                      <w:marRight w:val="0"/>
                      <w:marTop w:val="0"/>
                      <w:marBottom w:val="0"/>
                      <w:divBdr>
                        <w:top w:val="none" w:sz="0" w:space="0" w:color="auto"/>
                        <w:left w:val="none" w:sz="0" w:space="0" w:color="auto"/>
                        <w:bottom w:val="none" w:sz="0" w:space="0" w:color="auto"/>
                        <w:right w:val="none" w:sz="0" w:space="0" w:color="auto"/>
                      </w:divBdr>
                      <w:divsChild>
                        <w:div w:id="1373185913">
                          <w:marLeft w:val="0"/>
                          <w:marRight w:val="0"/>
                          <w:marTop w:val="0"/>
                          <w:marBottom w:val="0"/>
                          <w:divBdr>
                            <w:top w:val="none" w:sz="0" w:space="0" w:color="auto"/>
                            <w:left w:val="none" w:sz="0" w:space="0" w:color="auto"/>
                            <w:bottom w:val="none" w:sz="0" w:space="0" w:color="auto"/>
                            <w:right w:val="none" w:sz="0" w:space="0" w:color="auto"/>
                          </w:divBdr>
                          <w:divsChild>
                            <w:div w:id="823394973">
                              <w:marLeft w:val="0"/>
                              <w:marRight w:val="0"/>
                              <w:marTop w:val="0"/>
                              <w:marBottom w:val="0"/>
                              <w:divBdr>
                                <w:top w:val="none" w:sz="0" w:space="0" w:color="auto"/>
                                <w:left w:val="none" w:sz="0" w:space="0" w:color="auto"/>
                                <w:bottom w:val="none" w:sz="0" w:space="0" w:color="auto"/>
                                <w:right w:val="none" w:sz="0" w:space="0" w:color="auto"/>
                              </w:divBdr>
                              <w:divsChild>
                                <w:div w:id="2035232893">
                                  <w:marLeft w:val="0"/>
                                  <w:marRight w:val="0"/>
                                  <w:marTop w:val="0"/>
                                  <w:marBottom w:val="0"/>
                                  <w:divBdr>
                                    <w:top w:val="none" w:sz="0" w:space="0" w:color="auto"/>
                                    <w:left w:val="none" w:sz="0" w:space="0" w:color="auto"/>
                                    <w:bottom w:val="none" w:sz="0" w:space="0" w:color="auto"/>
                                    <w:right w:val="none" w:sz="0" w:space="0" w:color="auto"/>
                                  </w:divBdr>
                                  <w:divsChild>
                                    <w:div w:id="1322345062">
                                      <w:marLeft w:val="0"/>
                                      <w:marRight w:val="0"/>
                                      <w:marTop w:val="0"/>
                                      <w:marBottom w:val="0"/>
                                      <w:divBdr>
                                        <w:top w:val="none" w:sz="0" w:space="0" w:color="auto"/>
                                        <w:left w:val="none" w:sz="0" w:space="0" w:color="auto"/>
                                        <w:bottom w:val="none" w:sz="0" w:space="0" w:color="auto"/>
                                        <w:right w:val="none" w:sz="0" w:space="0" w:color="auto"/>
                                      </w:divBdr>
                                      <w:divsChild>
                                        <w:div w:id="353268025">
                                          <w:marLeft w:val="0"/>
                                          <w:marRight w:val="0"/>
                                          <w:marTop w:val="0"/>
                                          <w:marBottom w:val="0"/>
                                          <w:divBdr>
                                            <w:top w:val="none" w:sz="0" w:space="0" w:color="auto"/>
                                            <w:left w:val="none" w:sz="0" w:space="0" w:color="auto"/>
                                            <w:bottom w:val="none" w:sz="0" w:space="0" w:color="auto"/>
                                            <w:right w:val="none" w:sz="0" w:space="0" w:color="auto"/>
                                          </w:divBdr>
                                          <w:divsChild>
                                            <w:div w:id="82723108">
                                              <w:marLeft w:val="0"/>
                                              <w:marRight w:val="0"/>
                                              <w:marTop w:val="0"/>
                                              <w:marBottom w:val="0"/>
                                              <w:divBdr>
                                                <w:top w:val="none" w:sz="0" w:space="0" w:color="auto"/>
                                                <w:left w:val="none" w:sz="0" w:space="0" w:color="auto"/>
                                                <w:bottom w:val="none" w:sz="0" w:space="0" w:color="auto"/>
                                                <w:right w:val="none" w:sz="0" w:space="0" w:color="auto"/>
                                              </w:divBdr>
                                              <w:divsChild>
                                                <w:div w:id="1405376455">
                                                  <w:marLeft w:val="0"/>
                                                  <w:marRight w:val="0"/>
                                                  <w:marTop w:val="0"/>
                                                  <w:marBottom w:val="0"/>
                                                  <w:divBdr>
                                                    <w:top w:val="none" w:sz="0" w:space="0" w:color="auto"/>
                                                    <w:left w:val="none" w:sz="0" w:space="0" w:color="auto"/>
                                                    <w:bottom w:val="none" w:sz="0" w:space="0" w:color="auto"/>
                                                    <w:right w:val="none" w:sz="0" w:space="0" w:color="auto"/>
                                                  </w:divBdr>
                                                  <w:divsChild>
                                                    <w:div w:id="7835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119209">
      <w:bodyDiv w:val="1"/>
      <w:marLeft w:val="0"/>
      <w:marRight w:val="0"/>
      <w:marTop w:val="0"/>
      <w:marBottom w:val="0"/>
      <w:divBdr>
        <w:top w:val="none" w:sz="0" w:space="0" w:color="auto"/>
        <w:left w:val="none" w:sz="0" w:space="0" w:color="auto"/>
        <w:bottom w:val="none" w:sz="0" w:space="0" w:color="auto"/>
        <w:right w:val="none" w:sz="0" w:space="0" w:color="auto"/>
      </w:divBdr>
      <w:divsChild>
        <w:div w:id="605621136">
          <w:marLeft w:val="0"/>
          <w:marRight w:val="0"/>
          <w:marTop w:val="0"/>
          <w:marBottom w:val="0"/>
          <w:divBdr>
            <w:top w:val="none" w:sz="0" w:space="0" w:color="auto"/>
            <w:left w:val="none" w:sz="0" w:space="0" w:color="auto"/>
            <w:bottom w:val="none" w:sz="0" w:space="0" w:color="auto"/>
            <w:right w:val="none" w:sz="0" w:space="0" w:color="auto"/>
          </w:divBdr>
          <w:divsChild>
            <w:div w:id="2099789442">
              <w:marLeft w:val="0"/>
              <w:marRight w:val="0"/>
              <w:marTop w:val="0"/>
              <w:marBottom w:val="0"/>
              <w:divBdr>
                <w:top w:val="none" w:sz="0" w:space="0" w:color="auto"/>
                <w:left w:val="none" w:sz="0" w:space="0" w:color="auto"/>
                <w:bottom w:val="none" w:sz="0" w:space="0" w:color="auto"/>
                <w:right w:val="none" w:sz="0" w:space="0" w:color="auto"/>
              </w:divBdr>
              <w:divsChild>
                <w:div w:id="517692492">
                  <w:marLeft w:val="0"/>
                  <w:marRight w:val="0"/>
                  <w:marTop w:val="0"/>
                  <w:marBottom w:val="0"/>
                  <w:divBdr>
                    <w:top w:val="none" w:sz="0" w:space="0" w:color="auto"/>
                    <w:left w:val="none" w:sz="0" w:space="0" w:color="auto"/>
                    <w:bottom w:val="none" w:sz="0" w:space="0" w:color="auto"/>
                    <w:right w:val="none" w:sz="0" w:space="0" w:color="auto"/>
                  </w:divBdr>
                  <w:divsChild>
                    <w:div w:id="293296602">
                      <w:marLeft w:val="0"/>
                      <w:marRight w:val="0"/>
                      <w:marTop w:val="0"/>
                      <w:marBottom w:val="0"/>
                      <w:divBdr>
                        <w:top w:val="none" w:sz="0" w:space="0" w:color="auto"/>
                        <w:left w:val="none" w:sz="0" w:space="0" w:color="auto"/>
                        <w:bottom w:val="none" w:sz="0" w:space="0" w:color="auto"/>
                        <w:right w:val="none" w:sz="0" w:space="0" w:color="auto"/>
                      </w:divBdr>
                      <w:divsChild>
                        <w:div w:id="646057381">
                          <w:marLeft w:val="0"/>
                          <w:marRight w:val="0"/>
                          <w:marTop w:val="0"/>
                          <w:marBottom w:val="0"/>
                          <w:divBdr>
                            <w:top w:val="none" w:sz="0" w:space="0" w:color="auto"/>
                            <w:left w:val="none" w:sz="0" w:space="0" w:color="auto"/>
                            <w:bottom w:val="none" w:sz="0" w:space="0" w:color="auto"/>
                            <w:right w:val="none" w:sz="0" w:space="0" w:color="auto"/>
                          </w:divBdr>
                          <w:divsChild>
                            <w:div w:id="334694775">
                              <w:marLeft w:val="0"/>
                              <w:marRight w:val="0"/>
                              <w:marTop w:val="0"/>
                              <w:marBottom w:val="0"/>
                              <w:divBdr>
                                <w:top w:val="none" w:sz="0" w:space="0" w:color="auto"/>
                                <w:left w:val="none" w:sz="0" w:space="0" w:color="auto"/>
                                <w:bottom w:val="none" w:sz="0" w:space="0" w:color="auto"/>
                                <w:right w:val="none" w:sz="0" w:space="0" w:color="auto"/>
                              </w:divBdr>
                              <w:divsChild>
                                <w:div w:id="454718743">
                                  <w:marLeft w:val="0"/>
                                  <w:marRight w:val="0"/>
                                  <w:marTop w:val="0"/>
                                  <w:marBottom w:val="0"/>
                                  <w:divBdr>
                                    <w:top w:val="none" w:sz="0" w:space="0" w:color="auto"/>
                                    <w:left w:val="none" w:sz="0" w:space="0" w:color="auto"/>
                                    <w:bottom w:val="none" w:sz="0" w:space="0" w:color="auto"/>
                                    <w:right w:val="none" w:sz="0" w:space="0" w:color="auto"/>
                                  </w:divBdr>
                                  <w:divsChild>
                                    <w:div w:id="1448890084">
                                      <w:marLeft w:val="0"/>
                                      <w:marRight w:val="0"/>
                                      <w:marTop w:val="0"/>
                                      <w:marBottom w:val="0"/>
                                      <w:divBdr>
                                        <w:top w:val="none" w:sz="0" w:space="0" w:color="auto"/>
                                        <w:left w:val="none" w:sz="0" w:space="0" w:color="auto"/>
                                        <w:bottom w:val="none" w:sz="0" w:space="0" w:color="auto"/>
                                        <w:right w:val="none" w:sz="0" w:space="0" w:color="auto"/>
                                      </w:divBdr>
                                      <w:divsChild>
                                        <w:div w:id="1838614791">
                                          <w:marLeft w:val="0"/>
                                          <w:marRight w:val="0"/>
                                          <w:marTop w:val="0"/>
                                          <w:marBottom w:val="0"/>
                                          <w:divBdr>
                                            <w:top w:val="none" w:sz="0" w:space="0" w:color="auto"/>
                                            <w:left w:val="none" w:sz="0" w:space="0" w:color="auto"/>
                                            <w:bottom w:val="none" w:sz="0" w:space="0" w:color="auto"/>
                                            <w:right w:val="none" w:sz="0" w:space="0" w:color="auto"/>
                                          </w:divBdr>
                                          <w:divsChild>
                                            <w:div w:id="188221817">
                                              <w:marLeft w:val="0"/>
                                              <w:marRight w:val="0"/>
                                              <w:marTop w:val="0"/>
                                              <w:marBottom w:val="0"/>
                                              <w:divBdr>
                                                <w:top w:val="none" w:sz="0" w:space="0" w:color="auto"/>
                                                <w:left w:val="none" w:sz="0" w:space="0" w:color="auto"/>
                                                <w:bottom w:val="none" w:sz="0" w:space="0" w:color="auto"/>
                                                <w:right w:val="none" w:sz="0" w:space="0" w:color="auto"/>
                                              </w:divBdr>
                                              <w:divsChild>
                                                <w:div w:id="82578239">
                                                  <w:marLeft w:val="0"/>
                                                  <w:marRight w:val="0"/>
                                                  <w:marTop w:val="0"/>
                                                  <w:marBottom w:val="0"/>
                                                  <w:divBdr>
                                                    <w:top w:val="none" w:sz="0" w:space="0" w:color="auto"/>
                                                    <w:left w:val="none" w:sz="0" w:space="0" w:color="auto"/>
                                                    <w:bottom w:val="none" w:sz="0" w:space="0" w:color="auto"/>
                                                    <w:right w:val="none" w:sz="0" w:space="0" w:color="auto"/>
                                                  </w:divBdr>
                                                  <w:divsChild>
                                                    <w:div w:id="3832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4335880">
      <w:bodyDiv w:val="1"/>
      <w:marLeft w:val="0"/>
      <w:marRight w:val="0"/>
      <w:marTop w:val="0"/>
      <w:marBottom w:val="0"/>
      <w:divBdr>
        <w:top w:val="none" w:sz="0" w:space="0" w:color="auto"/>
        <w:left w:val="none" w:sz="0" w:space="0" w:color="auto"/>
        <w:bottom w:val="none" w:sz="0" w:space="0" w:color="auto"/>
        <w:right w:val="none" w:sz="0" w:space="0" w:color="auto"/>
      </w:divBdr>
    </w:div>
    <w:div w:id="370493006">
      <w:bodyDiv w:val="1"/>
      <w:marLeft w:val="0"/>
      <w:marRight w:val="0"/>
      <w:marTop w:val="0"/>
      <w:marBottom w:val="0"/>
      <w:divBdr>
        <w:top w:val="none" w:sz="0" w:space="0" w:color="auto"/>
        <w:left w:val="none" w:sz="0" w:space="0" w:color="auto"/>
        <w:bottom w:val="none" w:sz="0" w:space="0" w:color="auto"/>
        <w:right w:val="none" w:sz="0" w:space="0" w:color="auto"/>
      </w:divBdr>
      <w:divsChild>
        <w:div w:id="1317489840">
          <w:marLeft w:val="0"/>
          <w:marRight w:val="0"/>
          <w:marTop w:val="0"/>
          <w:marBottom w:val="0"/>
          <w:divBdr>
            <w:top w:val="none" w:sz="0" w:space="0" w:color="auto"/>
            <w:left w:val="none" w:sz="0" w:space="0" w:color="auto"/>
            <w:bottom w:val="none" w:sz="0" w:space="0" w:color="auto"/>
            <w:right w:val="none" w:sz="0" w:space="0" w:color="auto"/>
          </w:divBdr>
          <w:divsChild>
            <w:div w:id="6788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6792">
      <w:bodyDiv w:val="1"/>
      <w:marLeft w:val="0"/>
      <w:marRight w:val="0"/>
      <w:marTop w:val="0"/>
      <w:marBottom w:val="0"/>
      <w:divBdr>
        <w:top w:val="none" w:sz="0" w:space="0" w:color="auto"/>
        <w:left w:val="none" w:sz="0" w:space="0" w:color="auto"/>
        <w:bottom w:val="none" w:sz="0" w:space="0" w:color="auto"/>
        <w:right w:val="none" w:sz="0" w:space="0" w:color="auto"/>
      </w:divBdr>
    </w:div>
    <w:div w:id="384793582">
      <w:bodyDiv w:val="1"/>
      <w:marLeft w:val="0"/>
      <w:marRight w:val="0"/>
      <w:marTop w:val="0"/>
      <w:marBottom w:val="0"/>
      <w:divBdr>
        <w:top w:val="none" w:sz="0" w:space="0" w:color="auto"/>
        <w:left w:val="none" w:sz="0" w:space="0" w:color="auto"/>
        <w:bottom w:val="none" w:sz="0" w:space="0" w:color="auto"/>
        <w:right w:val="none" w:sz="0" w:space="0" w:color="auto"/>
      </w:divBdr>
    </w:div>
    <w:div w:id="396519544">
      <w:bodyDiv w:val="1"/>
      <w:marLeft w:val="0"/>
      <w:marRight w:val="0"/>
      <w:marTop w:val="0"/>
      <w:marBottom w:val="0"/>
      <w:divBdr>
        <w:top w:val="none" w:sz="0" w:space="0" w:color="auto"/>
        <w:left w:val="none" w:sz="0" w:space="0" w:color="auto"/>
        <w:bottom w:val="none" w:sz="0" w:space="0" w:color="auto"/>
        <w:right w:val="none" w:sz="0" w:space="0" w:color="auto"/>
      </w:divBdr>
    </w:div>
    <w:div w:id="422536448">
      <w:bodyDiv w:val="1"/>
      <w:marLeft w:val="0"/>
      <w:marRight w:val="0"/>
      <w:marTop w:val="0"/>
      <w:marBottom w:val="0"/>
      <w:divBdr>
        <w:top w:val="none" w:sz="0" w:space="0" w:color="auto"/>
        <w:left w:val="none" w:sz="0" w:space="0" w:color="auto"/>
        <w:bottom w:val="none" w:sz="0" w:space="0" w:color="auto"/>
        <w:right w:val="none" w:sz="0" w:space="0" w:color="auto"/>
      </w:divBdr>
    </w:div>
    <w:div w:id="448554135">
      <w:bodyDiv w:val="1"/>
      <w:marLeft w:val="0"/>
      <w:marRight w:val="0"/>
      <w:marTop w:val="0"/>
      <w:marBottom w:val="0"/>
      <w:divBdr>
        <w:top w:val="none" w:sz="0" w:space="0" w:color="auto"/>
        <w:left w:val="none" w:sz="0" w:space="0" w:color="auto"/>
        <w:bottom w:val="none" w:sz="0" w:space="0" w:color="auto"/>
        <w:right w:val="none" w:sz="0" w:space="0" w:color="auto"/>
      </w:divBdr>
    </w:div>
    <w:div w:id="462117229">
      <w:bodyDiv w:val="1"/>
      <w:marLeft w:val="0"/>
      <w:marRight w:val="0"/>
      <w:marTop w:val="0"/>
      <w:marBottom w:val="0"/>
      <w:divBdr>
        <w:top w:val="none" w:sz="0" w:space="0" w:color="auto"/>
        <w:left w:val="none" w:sz="0" w:space="0" w:color="auto"/>
        <w:bottom w:val="none" w:sz="0" w:space="0" w:color="auto"/>
        <w:right w:val="none" w:sz="0" w:space="0" w:color="auto"/>
      </w:divBdr>
    </w:div>
    <w:div w:id="469522597">
      <w:bodyDiv w:val="1"/>
      <w:marLeft w:val="0"/>
      <w:marRight w:val="0"/>
      <w:marTop w:val="0"/>
      <w:marBottom w:val="0"/>
      <w:divBdr>
        <w:top w:val="none" w:sz="0" w:space="0" w:color="auto"/>
        <w:left w:val="none" w:sz="0" w:space="0" w:color="auto"/>
        <w:bottom w:val="none" w:sz="0" w:space="0" w:color="auto"/>
        <w:right w:val="none" w:sz="0" w:space="0" w:color="auto"/>
      </w:divBdr>
      <w:divsChild>
        <w:div w:id="682128776">
          <w:marLeft w:val="0"/>
          <w:marRight w:val="0"/>
          <w:marTop w:val="0"/>
          <w:marBottom w:val="0"/>
          <w:divBdr>
            <w:top w:val="none" w:sz="0" w:space="0" w:color="auto"/>
            <w:left w:val="none" w:sz="0" w:space="0" w:color="auto"/>
            <w:bottom w:val="none" w:sz="0" w:space="0" w:color="auto"/>
            <w:right w:val="none" w:sz="0" w:space="0" w:color="auto"/>
          </w:divBdr>
          <w:divsChild>
            <w:div w:id="1211264149">
              <w:marLeft w:val="0"/>
              <w:marRight w:val="0"/>
              <w:marTop w:val="0"/>
              <w:marBottom w:val="0"/>
              <w:divBdr>
                <w:top w:val="none" w:sz="0" w:space="0" w:color="auto"/>
                <w:left w:val="none" w:sz="0" w:space="0" w:color="auto"/>
                <w:bottom w:val="none" w:sz="0" w:space="0" w:color="auto"/>
                <w:right w:val="none" w:sz="0" w:space="0" w:color="auto"/>
              </w:divBdr>
              <w:divsChild>
                <w:div w:id="1455174518">
                  <w:marLeft w:val="0"/>
                  <w:marRight w:val="0"/>
                  <w:marTop w:val="0"/>
                  <w:marBottom w:val="0"/>
                  <w:divBdr>
                    <w:top w:val="none" w:sz="0" w:space="0" w:color="auto"/>
                    <w:left w:val="none" w:sz="0" w:space="0" w:color="auto"/>
                    <w:bottom w:val="none" w:sz="0" w:space="0" w:color="auto"/>
                    <w:right w:val="none" w:sz="0" w:space="0" w:color="auto"/>
                  </w:divBdr>
                  <w:divsChild>
                    <w:div w:id="939407286">
                      <w:marLeft w:val="0"/>
                      <w:marRight w:val="0"/>
                      <w:marTop w:val="0"/>
                      <w:marBottom w:val="0"/>
                      <w:divBdr>
                        <w:top w:val="none" w:sz="0" w:space="0" w:color="auto"/>
                        <w:left w:val="none" w:sz="0" w:space="0" w:color="auto"/>
                        <w:bottom w:val="none" w:sz="0" w:space="0" w:color="auto"/>
                        <w:right w:val="none" w:sz="0" w:space="0" w:color="auto"/>
                      </w:divBdr>
                      <w:divsChild>
                        <w:div w:id="1413505656">
                          <w:marLeft w:val="0"/>
                          <w:marRight w:val="0"/>
                          <w:marTop w:val="0"/>
                          <w:marBottom w:val="0"/>
                          <w:divBdr>
                            <w:top w:val="none" w:sz="0" w:space="0" w:color="auto"/>
                            <w:left w:val="none" w:sz="0" w:space="0" w:color="auto"/>
                            <w:bottom w:val="none" w:sz="0" w:space="0" w:color="auto"/>
                            <w:right w:val="none" w:sz="0" w:space="0" w:color="auto"/>
                          </w:divBdr>
                          <w:divsChild>
                            <w:div w:id="1778255287">
                              <w:marLeft w:val="0"/>
                              <w:marRight w:val="0"/>
                              <w:marTop w:val="0"/>
                              <w:marBottom w:val="0"/>
                              <w:divBdr>
                                <w:top w:val="none" w:sz="0" w:space="0" w:color="auto"/>
                                <w:left w:val="none" w:sz="0" w:space="0" w:color="auto"/>
                                <w:bottom w:val="none" w:sz="0" w:space="0" w:color="auto"/>
                                <w:right w:val="none" w:sz="0" w:space="0" w:color="auto"/>
                              </w:divBdr>
                              <w:divsChild>
                                <w:div w:id="1763448299">
                                  <w:marLeft w:val="0"/>
                                  <w:marRight w:val="0"/>
                                  <w:marTop w:val="0"/>
                                  <w:marBottom w:val="0"/>
                                  <w:divBdr>
                                    <w:top w:val="none" w:sz="0" w:space="0" w:color="auto"/>
                                    <w:left w:val="none" w:sz="0" w:space="0" w:color="auto"/>
                                    <w:bottom w:val="none" w:sz="0" w:space="0" w:color="auto"/>
                                    <w:right w:val="none" w:sz="0" w:space="0" w:color="auto"/>
                                  </w:divBdr>
                                  <w:divsChild>
                                    <w:div w:id="1487164575">
                                      <w:marLeft w:val="0"/>
                                      <w:marRight w:val="0"/>
                                      <w:marTop w:val="0"/>
                                      <w:marBottom w:val="0"/>
                                      <w:divBdr>
                                        <w:top w:val="none" w:sz="0" w:space="0" w:color="auto"/>
                                        <w:left w:val="none" w:sz="0" w:space="0" w:color="auto"/>
                                        <w:bottom w:val="none" w:sz="0" w:space="0" w:color="auto"/>
                                        <w:right w:val="none" w:sz="0" w:space="0" w:color="auto"/>
                                      </w:divBdr>
                                      <w:divsChild>
                                        <w:div w:id="1222641193">
                                          <w:marLeft w:val="0"/>
                                          <w:marRight w:val="0"/>
                                          <w:marTop w:val="0"/>
                                          <w:marBottom w:val="0"/>
                                          <w:divBdr>
                                            <w:top w:val="none" w:sz="0" w:space="0" w:color="auto"/>
                                            <w:left w:val="none" w:sz="0" w:space="0" w:color="auto"/>
                                            <w:bottom w:val="none" w:sz="0" w:space="0" w:color="auto"/>
                                            <w:right w:val="none" w:sz="0" w:space="0" w:color="auto"/>
                                          </w:divBdr>
                                          <w:divsChild>
                                            <w:div w:id="1801679401">
                                              <w:marLeft w:val="0"/>
                                              <w:marRight w:val="0"/>
                                              <w:marTop w:val="0"/>
                                              <w:marBottom w:val="0"/>
                                              <w:divBdr>
                                                <w:top w:val="none" w:sz="0" w:space="0" w:color="auto"/>
                                                <w:left w:val="none" w:sz="0" w:space="0" w:color="auto"/>
                                                <w:bottom w:val="none" w:sz="0" w:space="0" w:color="auto"/>
                                                <w:right w:val="none" w:sz="0" w:space="0" w:color="auto"/>
                                              </w:divBdr>
                                              <w:divsChild>
                                                <w:div w:id="1217427834">
                                                  <w:marLeft w:val="0"/>
                                                  <w:marRight w:val="0"/>
                                                  <w:marTop w:val="0"/>
                                                  <w:marBottom w:val="0"/>
                                                  <w:divBdr>
                                                    <w:top w:val="none" w:sz="0" w:space="0" w:color="auto"/>
                                                    <w:left w:val="none" w:sz="0" w:space="0" w:color="auto"/>
                                                    <w:bottom w:val="none" w:sz="0" w:space="0" w:color="auto"/>
                                                    <w:right w:val="none" w:sz="0" w:space="0" w:color="auto"/>
                                                  </w:divBdr>
                                                  <w:divsChild>
                                                    <w:div w:id="10242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4303314">
      <w:bodyDiv w:val="1"/>
      <w:marLeft w:val="0"/>
      <w:marRight w:val="0"/>
      <w:marTop w:val="0"/>
      <w:marBottom w:val="0"/>
      <w:divBdr>
        <w:top w:val="none" w:sz="0" w:space="0" w:color="auto"/>
        <w:left w:val="none" w:sz="0" w:space="0" w:color="auto"/>
        <w:bottom w:val="none" w:sz="0" w:space="0" w:color="auto"/>
        <w:right w:val="none" w:sz="0" w:space="0" w:color="auto"/>
      </w:divBdr>
    </w:div>
    <w:div w:id="486825456">
      <w:bodyDiv w:val="1"/>
      <w:marLeft w:val="0"/>
      <w:marRight w:val="0"/>
      <w:marTop w:val="0"/>
      <w:marBottom w:val="0"/>
      <w:divBdr>
        <w:top w:val="none" w:sz="0" w:space="0" w:color="auto"/>
        <w:left w:val="none" w:sz="0" w:space="0" w:color="auto"/>
        <w:bottom w:val="none" w:sz="0" w:space="0" w:color="auto"/>
        <w:right w:val="none" w:sz="0" w:space="0" w:color="auto"/>
      </w:divBdr>
    </w:div>
    <w:div w:id="514271760">
      <w:bodyDiv w:val="1"/>
      <w:marLeft w:val="0"/>
      <w:marRight w:val="0"/>
      <w:marTop w:val="0"/>
      <w:marBottom w:val="0"/>
      <w:divBdr>
        <w:top w:val="none" w:sz="0" w:space="0" w:color="auto"/>
        <w:left w:val="none" w:sz="0" w:space="0" w:color="auto"/>
        <w:bottom w:val="none" w:sz="0" w:space="0" w:color="auto"/>
        <w:right w:val="none" w:sz="0" w:space="0" w:color="auto"/>
      </w:divBdr>
      <w:divsChild>
        <w:div w:id="1948078487">
          <w:marLeft w:val="0"/>
          <w:marRight w:val="0"/>
          <w:marTop w:val="0"/>
          <w:marBottom w:val="0"/>
          <w:divBdr>
            <w:top w:val="none" w:sz="0" w:space="0" w:color="auto"/>
            <w:left w:val="none" w:sz="0" w:space="0" w:color="auto"/>
            <w:bottom w:val="none" w:sz="0" w:space="0" w:color="auto"/>
            <w:right w:val="none" w:sz="0" w:space="0" w:color="auto"/>
          </w:divBdr>
          <w:divsChild>
            <w:div w:id="816649677">
              <w:marLeft w:val="0"/>
              <w:marRight w:val="0"/>
              <w:marTop w:val="0"/>
              <w:marBottom w:val="0"/>
              <w:divBdr>
                <w:top w:val="none" w:sz="0" w:space="0" w:color="auto"/>
                <w:left w:val="none" w:sz="0" w:space="0" w:color="auto"/>
                <w:bottom w:val="none" w:sz="0" w:space="0" w:color="auto"/>
                <w:right w:val="none" w:sz="0" w:space="0" w:color="auto"/>
              </w:divBdr>
              <w:divsChild>
                <w:div w:id="1711417335">
                  <w:marLeft w:val="0"/>
                  <w:marRight w:val="0"/>
                  <w:marTop w:val="0"/>
                  <w:marBottom w:val="0"/>
                  <w:divBdr>
                    <w:top w:val="none" w:sz="0" w:space="0" w:color="auto"/>
                    <w:left w:val="none" w:sz="0" w:space="0" w:color="auto"/>
                    <w:bottom w:val="none" w:sz="0" w:space="0" w:color="auto"/>
                    <w:right w:val="none" w:sz="0" w:space="0" w:color="auto"/>
                  </w:divBdr>
                  <w:divsChild>
                    <w:div w:id="1865553267">
                      <w:marLeft w:val="0"/>
                      <w:marRight w:val="0"/>
                      <w:marTop w:val="0"/>
                      <w:marBottom w:val="0"/>
                      <w:divBdr>
                        <w:top w:val="none" w:sz="0" w:space="0" w:color="auto"/>
                        <w:left w:val="none" w:sz="0" w:space="0" w:color="auto"/>
                        <w:bottom w:val="none" w:sz="0" w:space="0" w:color="auto"/>
                        <w:right w:val="none" w:sz="0" w:space="0" w:color="auto"/>
                      </w:divBdr>
                      <w:divsChild>
                        <w:div w:id="125972863">
                          <w:marLeft w:val="0"/>
                          <w:marRight w:val="0"/>
                          <w:marTop w:val="0"/>
                          <w:marBottom w:val="0"/>
                          <w:divBdr>
                            <w:top w:val="none" w:sz="0" w:space="0" w:color="auto"/>
                            <w:left w:val="none" w:sz="0" w:space="0" w:color="auto"/>
                            <w:bottom w:val="none" w:sz="0" w:space="0" w:color="auto"/>
                            <w:right w:val="none" w:sz="0" w:space="0" w:color="auto"/>
                          </w:divBdr>
                          <w:divsChild>
                            <w:div w:id="1687755568">
                              <w:marLeft w:val="0"/>
                              <w:marRight w:val="0"/>
                              <w:marTop w:val="0"/>
                              <w:marBottom w:val="0"/>
                              <w:divBdr>
                                <w:top w:val="none" w:sz="0" w:space="0" w:color="auto"/>
                                <w:left w:val="none" w:sz="0" w:space="0" w:color="auto"/>
                                <w:bottom w:val="none" w:sz="0" w:space="0" w:color="auto"/>
                                <w:right w:val="none" w:sz="0" w:space="0" w:color="auto"/>
                              </w:divBdr>
                              <w:divsChild>
                                <w:div w:id="831485883">
                                  <w:marLeft w:val="0"/>
                                  <w:marRight w:val="0"/>
                                  <w:marTop w:val="0"/>
                                  <w:marBottom w:val="0"/>
                                  <w:divBdr>
                                    <w:top w:val="none" w:sz="0" w:space="0" w:color="auto"/>
                                    <w:left w:val="none" w:sz="0" w:space="0" w:color="auto"/>
                                    <w:bottom w:val="none" w:sz="0" w:space="0" w:color="auto"/>
                                    <w:right w:val="none" w:sz="0" w:space="0" w:color="auto"/>
                                  </w:divBdr>
                                  <w:divsChild>
                                    <w:div w:id="1873959280">
                                      <w:marLeft w:val="0"/>
                                      <w:marRight w:val="0"/>
                                      <w:marTop w:val="0"/>
                                      <w:marBottom w:val="0"/>
                                      <w:divBdr>
                                        <w:top w:val="none" w:sz="0" w:space="0" w:color="auto"/>
                                        <w:left w:val="none" w:sz="0" w:space="0" w:color="auto"/>
                                        <w:bottom w:val="none" w:sz="0" w:space="0" w:color="auto"/>
                                        <w:right w:val="none" w:sz="0" w:space="0" w:color="auto"/>
                                      </w:divBdr>
                                      <w:divsChild>
                                        <w:div w:id="194662629">
                                          <w:marLeft w:val="0"/>
                                          <w:marRight w:val="0"/>
                                          <w:marTop w:val="0"/>
                                          <w:marBottom w:val="0"/>
                                          <w:divBdr>
                                            <w:top w:val="none" w:sz="0" w:space="0" w:color="auto"/>
                                            <w:left w:val="none" w:sz="0" w:space="0" w:color="auto"/>
                                            <w:bottom w:val="none" w:sz="0" w:space="0" w:color="auto"/>
                                            <w:right w:val="none" w:sz="0" w:space="0" w:color="auto"/>
                                          </w:divBdr>
                                          <w:divsChild>
                                            <w:div w:id="538006177">
                                              <w:marLeft w:val="0"/>
                                              <w:marRight w:val="0"/>
                                              <w:marTop w:val="0"/>
                                              <w:marBottom w:val="0"/>
                                              <w:divBdr>
                                                <w:top w:val="none" w:sz="0" w:space="0" w:color="auto"/>
                                                <w:left w:val="none" w:sz="0" w:space="0" w:color="auto"/>
                                                <w:bottom w:val="none" w:sz="0" w:space="0" w:color="auto"/>
                                                <w:right w:val="none" w:sz="0" w:space="0" w:color="auto"/>
                                              </w:divBdr>
                                              <w:divsChild>
                                                <w:div w:id="1166090640">
                                                  <w:marLeft w:val="0"/>
                                                  <w:marRight w:val="0"/>
                                                  <w:marTop w:val="0"/>
                                                  <w:marBottom w:val="0"/>
                                                  <w:divBdr>
                                                    <w:top w:val="none" w:sz="0" w:space="0" w:color="auto"/>
                                                    <w:left w:val="none" w:sz="0" w:space="0" w:color="auto"/>
                                                    <w:bottom w:val="none" w:sz="0" w:space="0" w:color="auto"/>
                                                    <w:right w:val="none" w:sz="0" w:space="0" w:color="auto"/>
                                                  </w:divBdr>
                                                  <w:divsChild>
                                                    <w:div w:id="7228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0244497">
      <w:bodyDiv w:val="1"/>
      <w:marLeft w:val="0"/>
      <w:marRight w:val="0"/>
      <w:marTop w:val="0"/>
      <w:marBottom w:val="0"/>
      <w:divBdr>
        <w:top w:val="none" w:sz="0" w:space="0" w:color="auto"/>
        <w:left w:val="none" w:sz="0" w:space="0" w:color="auto"/>
        <w:bottom w:val="none" w:sz="0" w:space="0" w:color="auto"/>
        <w:right w:val="none" w:sz="0" w:space="0" w:color="auto"/>
      </w:divBdr>
    </w:div>
    <w:div w:id="527916330">
      <w:bodyDiv w:val="1"/>
      <w:marLeft w:val="0"/>
      <w:marRight w:val="0"/>
      <w:marTop w:val="0"/>
      <w:marBottom w:val="0"/>
      <w:divBdr>
        <w:top w:val="none" w:sz="0" w:space="0" w:color="auto"/>
        <w:left w:val="none" w:sz="0" w:space="0" w:color="auto"/>
        <w:bottom w:val="none" w:sz="0" w:space="0" w:color="auto"/>
        <w:right w:val="none" w:sz="0" w:space="0" w:color="auto"/>
      </w:divBdr>
      <w:divsChild>
        <w:div w:id="85155497">
          <w:marLeft w:val="0"/>
          <w:marRight w:val="0"/>
          <w:marTop w:val="0"/>
          <w:marBottom w:val="0"/>
          <w:divBdr>
            <w:top w:val="none" w:sz="0" w:space="0" w:color="auto"/>
            <w:left w:val="none" w:sz="0" w:space="0" w:color="auto"/>
            <w:bottom w:val="none" w:sz="0" w:space="0" w:color="auto"/>
            <w:right w:val="none" w:sz="0" w:space="0" w:color="auto"/>
          </w:divBdr>
          <w:divsChild>
            <w:div w:id="1216429377">
              <w:marLeft w:val="0"/>
              <w:marRight w:val="0"/>
              <w:marTop w:val="0"/>
              <w:marBottom w:val="0"/>
              <w:divBdr>
                <w:top w:val="none" w:sz="0" w:space="0" w:color="auto"/>
                <w:left w:val="none" w:sz="0" w:space="0" w:color="auto"/>
                <w:bottom w:val="none" w:sz="0" w:space="0" w:color="auto"/>
                <w:right w:val="none" w:sz="0" w:space="0" w:color="auto"/>
              </w:divBdr>
              <w:divsChild>
                <w:div w:id="1279947876">
                  <w:marLeft w:val="0"/>
                  <w:marRight w:val="0"/>
                  <w:marTop w:val="0"/>
                  <w:marBottom w:val="0"/>
                  <w:divBdr>
                    <w:top w:val="none" w:sz="0" w:space="0" w:color="auto"/>
                    <w:left w:val="none" w:sz="0" w:space="0" w:color="auto"/>
                    <w:bottom w:val="none" w:sz="0" w:space="0" w:color="auto"/>
                    <w:right w:val="none" w:sz="0" w:space="0" w:color="auto"/>
                  </w:divBdr>
                  <w:divsChild>
                    <w:div w:id="1505319254">
                      <w:marLeft w:val="0"/>
                      <w:marRight w:val="0"/>
                      <w:marTop w:val="0"/>
                      <w:marBottom w:val="0"/>
                      <w:divBdr>
                        <w:top w:val="none" w:sz="0" w:space="0" w:color="auto"/>
                        <w:left w:val="none" w:sz="0" w:space="0" w:color="auto"/>
                        <w:bottom w:val="none" w:sz="0" w:space="0" w:color="auto"/>
                        <w:right w:val="none" w:sz="0" w:space="0" w:color="auto"/>
                      </w:divBdr>
                      <w:divsChild>
                        <w:div w:id="1861703021">
                          <w:marLeft w:val="0"/>
                          <w:marRight w:val="0"/>
                          <w:marTop w:val="0"/>
                          <w:marBottom w:val="0"/>
                          <w:divBdr>
                            <w:top w:val="none" w:sz="0" w:space="0" w:color="auto"/>
                            <w:left w:val="none" w:sz="0" w:space="0" w:color="auto"/>
                            <w:bottom w:val="none" w:sz="0" w:space="0" w:color="auto"/>
                            <w:right w:val="none" w:sz="0" w:space="0" w:color="auto"/>
                          </w:divBdr>
                          <w:divsChild>
                            <w:div w:id="1771394247">
                              <w:marLeft w:val="0"/>
                              <w:marRight w:val="0"/>
                              <w:marTop w:val="0"/>
                              <w:marBottom w:val="0"/>
                              <w:divBdr>
                                <w:top w:val="none" w:sz="0" w:space="0" w:color="auto"/>
                                <w:left w:val="none" w:sz="0" w:space="0" w:color="auto"/>
                                <w:bottom w:val="none" w:sz="0" w:space="0" w:color="auto"/>
                                <w:right w:val="none" w:sz="0" w:space="0" w:color="auto"/>
                              </w:divBdr>
                              <w:divsChild>
                                <w:div w:id="1279294802">
                                  <w:marLeft w:val="0"/>
                                  <w:marRight w:val="0"/>
                                  <w:marTop w:val="0"/>
                                  <w:marBottom w:val="0"/>
                                  <w:divBdr>
                                    <w:top w:val="none" w:sz="0" w:space="0" w:color="auto"/>
                                    <w:left w:val="none" w:sz="0" w:space="0" w:color="auto"/>
                                    <w:bottom w:val="none" w:sz="0" w:space="0" w:color="auto"/>
                                    <w:right w:val="none" w:sz="0" w:space="0" w:color="auto"/>
                                  </w:divBdr>
                                  <w:divsChild>
                                    <w:div w:id="2121027134">
                                      <w:marLeft w:val="0"/>
                                      <w:marRight w:val="0"/>
                                      <w:marTop w:val="0"/>
                                      <w:marBottom w:val="0"/>
                                      <w:divBdr>
                                        <w:top w:val="none" w:sz="0" w:space="0" w:color="auto"/>
                                        <w:left w:val="none" w:sz="0" w:space="0" w:color="auto"/>
                                        <w:bottom w:val="none" w:sz="0" w:space="0" w:color="auto"/>
                                        <w:right w:val="none" w:sz="0" w:space="0" w:color="auto"/>
                                      </w:divBdr>
                                      <w:divsChild>
                                        <w:div w:id="514198755">
                                          <w:marLeft w:val="0"/>
                                          <w:marRight w:val="0"/>
                                          <w:marTop w:val="0"/>
                                          <w:marBottom w:val="0"/>
                                          <w:divBdr>
                                            <w:top w:val="none" w:sz="0" w:space="0" w:color="auto"/>
                                            <w:left w:val="none" w:sz="0" w:space="0" w:color="auto"/>
                                            <w:bottom w:val="none" w:sz="0" w:space="0" w:color="auto"/>
                                            <w:right w:val="none" w:sz="0" w:space="0" w:color="auto"/>
                                          </w:divBdr>
                                          <w:divsChild>
                                            <w:div w:id="1867980866">
                                              <w:marLeft w:val="0"/>
                                              <w:marRight w:val="0"/>
                                              <w:marTop w:val="0"/>
                                              <w:marBottom w:val="0"/>
                                              <w:divBdr>
                                                <w:top w:val="none" w:sz="0" w:space="0" w:color="auto"/>
                                                <w:left w:val="none" w:sz="0" w:space="0" w:color="auto"/>
                                                <w:bottom w:val="none" w:sz="0" w:space="0" w:color="auto"/>
                                                <w:right w:val="none" w:sz="0" w:space="0" w:color="auto"/>
                                              </w:divBdr>
                                              <w:divsChild>
                                                <w:div w:id="1235160268">
                                                  <w:marLeft w:val="0"/>
                                                  <w:marRight w:val="0"/>
                                                  <w:marTop w:val="0"/>
                                                  <w:marBottom w:val="0"/>
                                                  <w:divBdr>
                                                    <w:top w:val="none" w:sz="0" w:space="0" w:color="auto"/>
                                                    <w:left w:val="none" w:sz="0" w:space="0" w:color="auto"/>
                                                    <w:bottom w:val="none" w:sz="0" w:space="0" w:color="auto"/>
                                                    <w:right w:val="none" w:sz="0" w:space="0" w:color="auto"/>
                                                  </w:divBdr>
                                                  <w:divsChild>
                                                    <w:div w:id="11463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3621367">
      <w:bodyDiv w:val="1"/>
      <w:marLeft w:val="0"/>
      <w:marRight w:val="0"/>
      <w:marTop w:val="0"/>
      <w:marBottom w:val="0"/>
      <w:divBdr>
        <w:top w:val="none" w:sz="0" w:space="0" w:color="auto"/>
        <w:left w:val="none" w:sz="0" w:space="0" w:color="auto"/>
        <w:bottom w:val="none" w:sz="0" w:space="0" w:color="auto"/>
        <w:right w:val="none" w:sz="0" w:space="0" w:color="auto"/>
      </w:divBdr>
      <w:divsChild>
        <w:div w:id="234509072">
          <w:marLeft w:val="0"/>
          <w:marRight w:val="0"/>
          <w:marTop w:val="0"/>
          <w:marBottom w:val="0"/>
          <w:divBdr>
            <w:top w:val="none" w:sz="0" w:space="0" w:color="auto"/>
            <w:left w:val="none" w:sz="0" w:space="0" w:color="auto"/>
            <w:bottom w:val="none" w:sz="0" w:space="0" w:color="auto"/>
            <w:right w:val="none" w:sz="0" w:space="0" w:color="auto"/>
          </w:divBdr>
          <w:divsChild>
            <w:div w:id="1190412439">
              <w:marLeft w:val="0"/>
              <w:marRight w:val="0"/>
              <w:marTop w:val="0"/>
              <w:marBottom w:val="0"/>
              <w:divBdr>
                <w:top w:val="none" w:sz="0" w:space="0" w:color="auto"/>
                <w:left w:val="none" w:sz="0" w:space="0" w:color="auto"/>
                <w:bottom w:val="none" w:sz="0" w:space="0" w:color="auto"/>
                <w:right w:val="none" w:sz="0" w:space="0" w:color="auto"/>
              </w:divBdr>
              <w:divsChild>
                <w:div w:id="1815369716">
                  <w:marLeft w:val="0"/>
                  <w:marRight w:val="0"/>
                  <w:marTop w:val="0"/>
                  <w:marBottom w:val="0"/>
                  <w:divBdr>
                    <w:top w:val="none" w:sz="0" w:space="0" w:color="auto"/>
                    <w:left w:val="none" w:sz="0" w:space="0" w:color="auto"/>
                    <w:bottom w:val="none" w:sz="0" w:space="0" w:color="auto"/>
                    <w:right w:val="none" w:sz="0" w:space="0" w:color="auto"/>
                  </w:divBdr>
                  <w:divsChild>
                    <w:div w:id="1944218891">
                      <w:marLeft w:val="0"/>
                      <w:marRight w:val="0"/>
                      <w:marTop w:val="0"/>
                      <w:marBottom w:val="0"/>
                      <w:divBdr>
                        <w:top w:val="none" w:sz="0" w:space="0" w:color="auto"/>
                        <w:left w:val="none" w:sz="0" w:space="0" w:color="auto"/>
                        <w:bottom w:val="none" w:sz="0" w:space="0" w:color="auto"/>
                        <w:right w:val="none" w:sz="0" w:space="0" w:color="auto"/>
                      </w:divBdr>
                      <w:divsChild>
                        <w:div w:id="1109156700">
                          <w:marLeft w:val="0"/>
                          <w:marRight w:val="0"/>
                          <w:marTop w:val="0"/>
                          <w:marBottom w:val="0"/>
                          <w:divBdr>
                            <w:top w:val="none" w:sz="0" w:space="0" w:color="auto"/>
                            <w:left w:val="none" w:sz="0" w:space="0" w:color="auto"/>
                            <w:bottom w:val="none" w:sz="0" w:space="0" w:color="auto"/>
                            <w:right w:val="none" w:sz="0" w:space="0" w:color="auto"/>
                          </w:divBdr>
                          <w:divsChild>
                            <w:div w:id="982007317">
                              <w:marLeft w:val="0"/>
                              <w:marRight w:val="0"/>
                              <w:marTop w:val="0"/>
                              <w:marBottom w:val="0"/>
                              <w:divBdr>
                                <w:top w:val="none" w:sz="0" w:space="0" w:color="auto"/>
                                <w:left w:val="none" w:sz="0" w:space="0" w:color="auto"/>
                                <w:bottom w:val="none" w:sz="0" w:space="0" w:color="auto"/>
                                <w:right w:val="none" w:sz="0" w:space="0" w:color="auto"/>
                              </w:divBdr>
                              <w:divsChild>
                                <w:div w:id="976103415">
                                  <w:marLeft w:val="0"/>
                                  <w:marRight w:val="0"/>
                                  <w:marTop w:val="0"/>
                                  <w:marBottom w:val="0"/>
                                  <w:divBdr>
                                    <w:top w:val="none" w:sz="0" w:space="0" w:color="auto"/>
                                    <w:left w:val="none" w:sz="0" w:space="0" w:color="auto"/>
                                    <w:bottom w:val="none" w:sz="0" w:space="0" w:color="auto"/>
                                    <w:right w:val="none" w:sz="0" w:space="0" w:color="auto"/>
                                  </w:divBdr>
                                  <w:divsChild>
                                    <w:div w:id="1005981078">
                                      <w:marLeft w:val="0"/>
                                      <w:marRight w:val="0"/>
                                      <w:marTop w:val="0"/>
                                      <w:marBottom w:val="0"/>
                                      <w:divBdr>
                                        <w:top w:val="none" w:sz="0" w:space="0" w:color="auto"/>
                                        <w:left w:val="none" w:sz="0" w:space="0" w:color="auto"/>
                                        <w:bottom w:val="none" w:sz="0" w:space="0" w:color="auto"/>
                                        <w:right w:val="none" w:sz="0" w:space="0" w:color="auto"/>
                                      </w:divBdr>
                                      <w:divsChild>
                                        <w:div w:id="1391416771">
                                          <w:marLeft w:val="0"/>
                                          <w:marRight w:val="0"/>
                                          <w:marTop w:val="0"/>
                                          <w:marBottom w:val="0"/>
                                          <w:divBdr>
                                            <w:top w:val="none" w:sz="0" w:space="0" w:color="auto"/>
                                            <w:left w:val="none" w:sz="0" w:space="0" w:color="auto"/>
                                            <w:bottom w:val="none" w:sz="0" w:space="0" w:color="auto"/>
                                            <w:right w:val="none" w:sz="0" w:space="0" w:color="auto"/>
                                          </w:divBdr>
                                          <w:divsChild>
                                            <w:div w:id="1303147567">
                                              <w:marLeft w:val="0"/>
                                              <w:marRight w:val="0"/>
                                              <w:marTop w:val="0"/>
                                              <w:marBottom w:val="0"/>
                                              <w:divBdr>
                                                <w:top w:val="none" w:sz="0" w:space="0" w:color="auto"/>
                                                <w:left w:val="none" w:sz="0" w:space="0" w:color="auto"/>
                                                <w:bottom w:val="none" w:sz="0" w:space="0" w:color="auto"/>
                                                <w:right w:val="none" w:sz="0" w:space="0" w:color="auto"/>
                                              </w:divBdr>
                                              <w:divsChild>
                                                <w:div w:id="1037924306">
                                                  <w:marLeft w:val="0"/>
                                                  <w:marRight w:val="0"/>
                                                  <w:marTop w:val="0"/>
                                                  <w:marBottom w:val="0"/>
                                                  <w:divBdr>
                                                    <w:top w:val="none" w:sz="0" w:space="0" w:color="auto"/>
                                                    <w:left w:val="none" w:sz="0" w:space="0" w:color="auto"/>
                                                    <w:bottom w:val="none" w:sz="0" w:space="0" w:color="auto"/>
                                                    <w:right w:val="none" w:sz="0" w:space="0" w:color="auto"/>
                                                  </w:divBdr>
                                                  <w:divsChild>
                                                    <w:div w:id="8250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5608813">
      <w:bodyDiv w:val="1"/>
      <w:marLeft w:val="0"/>
      <w:marRight w:val="0"/>
      <w:marTop w:val="0"/>
      <w:marBottom w:val="0"/>
      <w:divBdr>
        <w:top w:val="none" w:sz="0" w:space="0" w:color="auto"/>
        <w:left w:val="none" w:sz="0" w:space="0" w:color="auto"/>
        <w:bottom w:val="none" w:sz="0" w:space="0" w:color="auto"/>
        <w:right w:val="none" w:sz="0" w:space="0" w:color="auto"/>
      </w:divBdr>
      <w:divsChild>
        <w:div w:id="1274052411">
          <w:marLeft w:val="0"/>
          <w:marRight w:val="0"/>
          <w:marTop w:val="0"/>
          <w:marBottom w:val="0"/>
          <w:divBdr>
            <w:top w:val="none" w:sz="0" w:space="0" w:color="auto"/>
            <w:left w:val="none" w:sz="0" w:space="0" w:color="auto"/>
            <w:bottom w:val="none" w:sz="0" w:space="0" w:color="auto"/>
            <w:right w:val="none" w:sz="0" w:space="0" w:color="auto"/>
          </w:divBdr>
          <w:divsChild>
            <w:div w:id="1309551998">
              <w:marLeft w:val="0"/>
              <w:marRight w:val="0"/>
              <w:marTop w:val="0"/>
              <w:marBottom w:val="0"/>
              <w:divBdr>
                <w:top w:val="none" w:sz="0" w:space="0" w:color="auto"/>
                <w:left w:val="none" w:sz="0" w:space="0" w:color="auto"/>
                <w:bottom w:val="none" w:sz="0" w:space="0" w:color="auto"/>
                <w:right w:val="none" w:sz="0" w:space="0" w:color="auto"/>
              </w:divBdr>
              <w:divsChild>
                <w:div w:id="396634687">
                  <w:marLeft w:val="0"/>
                  <w:marRight w:val="0"/>
                  <w:marTop w:val="0"/>
                  <w:marBottom w:val="0"/>
                  <w:divBdr>
                    <w:top w:val="none" w:sz="0" w:space="0" w:color="auto"/>
                    <w:left w:val="none" w:sz="0" w:space="0" w:color="auto"/>
                    <w:bottom w:val="none" w:sz="0" w:space="0" w:color="auto"/>
                    <w:right w:val="none" w:sz="0" w:space="0" w:color="auto"/>
                  </w:divBdr>
                  <w:divsChild>
                    <w:div w:id="579485601">
                      <w:marLeft w:val="0"/>
                      <w:marRight w:val="0"/>
                      <w:marTop w:val="0"/>
                      <w:marBottom w:val="0"/>
                      <w:divBdr>
                        <w:top w:val="none" w:sz="0" w:space="0" w:color="auto"/>
                        <w:left w:val="none" w:sz="0" w:space="0" w:color="auto"/>
                        <w:bottom w:val="none" w:sz="0" w:space="0" w:color="auto"/>
                        <w:right w:val="none" w:sz="0" w:space="0" w:color="auto"/>
                      </w:divBdr>
                      <w:divsChild>
                        <w:div w:id="1150757328">
                          <w:marLeft w:val="0"/>
                          <w:marRight w:val="0"/>
                          <w:marTop w:val="0"/>
                          <w:marBottom w:val="0"/>
                          <w:divBdr>
                            <w:top w:val="none" w:sz="0" w:space="0" w:color="auto"/>
                            <w:left w:val="none" w:sz="0" w:space="0" w:color="auto"/>
                            <w:bottom w:val="none" w:sz="0" w:space="0" w:color="auto"/>
                            <w:right w:val="none" w:sz="0" w:space="0" w:color="auto"/>
                          </w:divBdr>
                          <w:divsChild>
                            <w:div w:id="1261984256">
                              <w:marLeft w:val="0"/>
                              <w:marRight w:val="0"/>
                              <w:marTop w:val="0"/>
                              <w:marBottom w:val="0"/>
                              <w:divBdr>
                                <w:top w:val="none" w:sz="0" w:space="0" w:color="auto"/>
                                <w:left w:val="none" w:sz="0" w:space="0" w:color="auto"/>
                                <w:bottom w:val="none" w:sz="0" w:space="0" w:color="auto"/>
                                <w:right w:val="none" w:sz="0" w:space="0" w:color="auto"/>
                              </w:divBdr>
                              <w:divsChild>
                                <w:div w:id="2006204726">
                                  <w:marLeft w:val="0"/>
                                  <w:marRight w:val="0"/>
                                  <w:marTop w:val="0"/>
                                  <w:marBottom w:val="0"/>
                                  <w:divBdr>
                                    <w:top w:val="none" w:sz="0" w:space="0" w:color="auto"/>
                                    <w:left w:val="none" w:sz="0" w:space="0" w:color="auto"/>
                                    <w:bottom w:val="none" w:sz="0" w:space="0" w:color="auto"/>
                                    <w:right w:val="none" w:sz="0" w:space="0" w:color="auto"/>
                                  </w:divBdr>
                                  <w:divsChild>
                                    <w:div w:id="183789525">
                                      <w:marLeft w:val="0"/>
                                      <w:marRight w:val="0"/>
                                      <w:marTop w:val="0"/>
                                      <w:marBottom w:val="0"/>
                                      <w:divBdr>
                                        <w:top w:val="none" w:sz="0" w:space="0" w:color="auto"/>
                                        <w:left w:val="none" w:sz="0" w:space="0" w:color="auto"/>
                                        <w:bottom w:val="none" w:sz="0" w:space="0" w:color="auto"/>
                                        <w:right w:val="none" w:sz="0" w:space="0" w:color="auto"/>
                                      </w:divBdr>
                                      <w:divsChild>
                                        <w:div w:id="2076005082">
                                          <w:marLeft w:val="0"/>
                                          <w:marRight w:val="0"/>
                                          <w:marTop w:val="0"/>
                                          <w:marBottom w:val="0"/>
                                          <w:divBdr>
                                            <w:top w:val="none" w:sz="0" w:space="0" w:color="auto"/>
                                            <w:left w:val="none" w:sz="0" w:space="0" w:color="auto"/>
                                            <w:bottom w:val="none" w:sz="0" w:space="0" w:color="auto"/>
                                            <w:right w:val="none" w:sz="0" w:space="0" w:color="auto"/>
                                          </w:divBdr>
                                          <w:divsChild>
                                            <w:div w:id="1823154438">
                                              <w:marLeft w:val="0"/>
                                              <w:marRight w:val="0"/>
                                              <w:marTop w:val="0"/>
                                              <w:marBottom w:val="0"/>
                                              <w:divBdr>
                                                <w:top w:val="none" w:sz="0" w:space="0" w:color="auto"/>
                                                <w:left w:val="none" w:sz="0" w:space="0" w:color="auto"/>
                                                <w:bottom w:val="none" w:sz="0" w:space="0" w:color="auto"/>
                                                <w:right w:val="none" w:sz="0" w:space="0" w:color="auto"/>
                                              </w:divBdr>
                                              <w:divsChild>
                                                <w:div w:id="1091009631">
                                                  <w:marLeft w:val="0"/>
                                                  <w:marRight w:val="0"/>
                                                  <w:marTop w:val="0"/>
                                                  <w:marBottom w:val="0"/>
                                                  <w:divBdr>
                                                    <w:top w:val="none" w:sz="0" w:space="0" w:color="auto"/>
                                                    <w:left w:val="none" w:sz="0" w:space="0" w:color="auto"/>
                                                    <w:bottom w:val="none" w:sz="0" w:space="0" w:color="auto"/>
                                                    <w:right w:val="none" w:sz="0" w:space="0" w:color="auto"/>
                                                  </w:divBdr>
                                                  <w:divsChild>
                                                    <w:div w:id="6369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8711527">
      <w:bodyDiv w:val="1"/>
      <w:marLeft w:val="0"/>
      <w:marRight w:val="0"/>
      <w:marTop w:val="0"/>
      <w:marBottom w:val="0"/>
      <w:divBdr>
        <w:top w:val="none" w:sz="0" w:space="0" w:color="auto"/>
        <w:left w:val="none" w:sz="0" w:space="0" w:color="auto"/>
        <w:bottom w:val="none" w:sz="0" w:space="0" w:color="auto"/>
        <w:right w:val="none" w:sz="0" w:space="0" w:color="auto"/>
      </w:divBdr>
    </w:div>
    <w:div w:id="564998475">
      <w:bodyDiv w:val="1"/>
      <w:marLeft w:val="0"/>
      <w:marRight w:val="0"/>
      <w:marTop w:val="0"/>
      <w:marBottom w:val="0"/>
      <w:divBdr>
        <w:top w:val="none" w:sz="0" w:space="0" w:color="auto"/>
        <w:left w:val="none" w:sz="0" w:space="0" w:color="auto"/>
        <w:bottom w:val="none" w:sz="0" w:space="0" w:color="auto"/>
        <w:right w:val="none" w:sz="0" w:space="0" w:color="auto"/>
      </w:divBdr>
    </w:div>
    <w:div w:id="570895272">
      <w:bodyDiv w:val="1"/>
      <w:marLeft w:val="0"/>
      <w:marRight w:val="0"/>
      <w:marTop w:val="0"/>
      <w:marBottom w:val="0"/>
      <w:divBdr>
        <w:top w:val="none" w:sz="0" w:space="0" w:color="auto"/>
        <w:left w:val="none" w:sz="0" w:space="0" w:color="auto"/>
        <w:bottom w:val="none" w:sz="0" w:space="0" w:color="auto"/>
        <w:right w:val="none" w:sz="0" w:space="0" w:color="auto"/>
      </w:divBdr>
      <w:divsChild>
        <w:div w:id="1147353640">
          <w:marLeft w:val="0"/>
          <w:marRight w:val="0"/>
          <w:marTop w:val="0"/>
          <w:marBottom w:val="0"/>
          <w:divBdr>
            <w:top w:val="none" w:sz="0" w:space="0" w:color="auto"/>
            <w:left w:val="none" w:sz="0" w:space="0" w:color="auto"/>
            <w:bottom w:val="none" w:sz="0" w:space="0" w:color="auto"/>
            <w:right w:val="none" w:sz="0" w:space="0" w:color="auto"/>
          </w:divBdr>
          <w:divsChild>
            <w:div w:id="55248635">
              <w:marLeft w:val="0"/>
              <w:marRight w:val="0"/>
              <w:marTop w:val="0"/>
              <w:marBottom w:val="0"/>
              <w:divBdr>
                <w:top w:val="none" w:sz="0" w:space="0" w:color="auto"/>
                <w:left w:val="none" w:sz="0" w:space="0" w:color="auto"/>
                <w:bottom w:val="none" w:sz="0" w:space="0" w:color="auto"/>
                <w:right w:val="none" w:sz="0" w:space="0" w:color="auto"/>
              </w:divBdr>
              <w:divsChild>
                <w:div w:id="1281567333">
                  <w:marLeft w:val="0"/>
                  <w:marRight w:val="0"/>
                  <w:marTop w:val="0"/>
                  <w:marBottom w:val="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sChild>
                        <w:div w:id="1830706852">
                          <w:marLeft w:val="0"/>
                          <w:marRight w:val="0"/>
                          <w:marTop w:val="0"/>
                          <w:marBottom w:val="0"/>
                          <w:divBdr>
                            <w:top w:val="none" w:sz="0" w:space="0" w:color="auto"/>
                            <w:left w:val="none" w:sz="0" w:space="0" w:color="auto"/>
                            <w:bottom w:val="none" w:sz="0" w:space="0" w:color="auto"/>
                            <w:right w:val="none" w:sz="0" w:space="0" w:color="auto"/>
                          </w:divBdr>
                          <w:divsChild>
                            <w:div w:id="1277566210">
                              <w:marLeft w:val="0"/>
                              <w:marRight w:val="0"/>
                              <w:marTop w:val="0"/>
                              <w:marBottom w:val="0"/>
                              <w:divBdr>
                                <w:top w:val="none" w:sz="0" w:space="0" w:color="auto"/>
                                <w:left w:val="none" w:sz="0" w:space="0" w:color="auto"/>
                                <w:bottom w:val="none" w:sz="0" w:space="0" w:color="auto"/>
                                <w:right w:val="none" w:sz="0" w:space="0" w:color="auto"/>
                              </w:divBdr>
                              <w:divsChild>
                                <w:div w:id="556865880">
                                  <w:marLeft w:val="0"/>
                                  <w:marRight w:val="0"/>
                                  <w:marTop w:val="0"/>
                                  <w:marBottom w:val="0"/>
                                  <w:divBdr>
                                    <w:top w:val="none" w:sz="0" w:space="0" w:color="auto"/>
                                    <w:left w:val="none" w:sz="0" w:space="0" w:color="auto"/>
                                    <w:bottom w:val="none" w:sz="0" w:space="0" w:color="auto"/>
                                    <w:right w:val="none" w:sz="0" w:space="0" w:color="auto"/>
                                  </w:divBdr>
                                  <w:divsChild>
                                    <w:div w:id="1962566183">
                                      <w:marLeft w:val="0"/>
                                      <w:marRight w:val="0"/>
                                      <w:marTop w:val="0"/>
                                      <w:marBottom w:val="0"/>
                                      <w:divBdr>
                                        <w:top w:val="none" w:sz="0" w:space="0" w:color="auto"/>
                                        <w:left w:val="none" w:sz="0" w:space="0" w:color="auto"/>
                                        <w:bottom w:val="none" w:sz="0" w:space="0" w:color="auto"/>
                                        <w:right w:val="none" w:sz="0" w:space="0" w:color="auto"/>
                                      </w:divBdr>
                                      <w:divsChild>
                                        <w:div w:id="1230729617">
                                          <w:marLeft w:val="0"/>
                                          <w:marRight w:val="0"/>
                                          <w:marTop w:val="0"/>
                                          <w:marBottom w:val="0"/>
                                          <w:divBdr>
                                            <w:top w:val="none" w:sz="0" w:space="0" w:color="auto"/>
                                            <w:left w:val="none" w:sz="0" w:space="0" w:color="auto"/>
                                            <w:bottom w:val="none" w:sz="0" w:space="0" w:color="auto"/>
                                            <w:right w:val="none" w:sz="0" w:space="0" w:color="auto"/>
                                          </w:divBdr>
                                          <w:divsChild>
                                            <w:div w:id="2138375547">
                                              <w:marLeft w:val="0"/>
                                              <w:marRight w:val="0"/>
                                              <w:marTop w:val="0"/>
                                              <w:marBottom w:val="0"/>
                                              <w:divBdr>
                                                <w:top w:val="none" w:sz="0" w:space="0" w:color="auto"/>
                                                <w:left w:val="none" w:sz="0" w:space="0" w:color="auto"/>
                                                <w:bottom w:val="none" w:sz="0" w:space="0" w:color="auto"/>
                                                <w:right w:val="none" w:sz="0" w:space="0" w:color="auto"/>
                                              </w:divBdr>
                                              <w:divsChild>
                                                <w:div w:id="235097076">
                                                  <w:marLeft w:val="0"/>
                                                  <w:marRight w:val="0"/>
                                                  <w:marTop w:val="0"/>
                                                  <w:marBottom w:val="0"/>
                                                  <w:divBdr>
                                                    <w:top w:val="none" w:sz="0" w:space="0" w:color="auto"/>
                                                    <w:left w:val="none" w:sz="0" w:space="0" w:color="auto"/>
                                                    <w:bottom w:val="none" w:sz="0" w:space="0" w:color="auto"/>
                                                    <w:right w:val="none" w:sz="0" w:space="0" w:color="auto"/>
                                                  </w:divBdr>
                                                  <w:divsChild>
                                                    <w:div w:id="729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129814">
      <w:bodyDiv w:val="1"/>
      <w:marLeft w:val="0"/>
      <w:marRight w:val="0"/>
      <w:marTop w:val="0"/>
      <w:marBottom w:val="0"/>
      <w:divBdr>
        <w:top w:val="none" w:sz="0" w:space="0" w:color="auto"/>
        <w:left w:val="none" w:sz="0" w:space="0" w:color="auto"/>
        <w:bottom w:val="none" w:sz="0" w:space="0" w:color="auto"/>
        <w:right w:val="none" w:sz="0" w:space="0" w:color="auto"/>
      </w:divBdr>
      <w:divsChild>
        <w:div w:id="760570567">
          <w:marLeft w:val="0"/>
          <w:marRight w:val="0"/>
          <w:marTop w:val="0"/>
          <w:marBottom w:val="0"/>
          <w:divBdr>
            <w:top w:val="none" w:sz="0" w:space="0" w:color="auto"/>
            <w:left w:val="none" w:sz="0" w:space="0" w:color="auto"/>
            <w:bottom w:val="none" w:sz="0" w:space="0" w:color="auto"/>
            <w:right w:val="none" w:sz="0" w:space="0" w:color="auto"/>
          </w:divBdr>
          <w:divsChild>
            <w:div w:id="726799920">
              <w:marLeft w:val="0"/>
              <w:marRight w:val="0"/>
              <w:marTop w:val="0"/>
              <w:marBottom w:val="0"/>
              <w:divBdr>
                <w:top w:val="none" w:sz="0" w:space="0" w:color="auto"/>
                <w:left w:val="none" w:sz="0" w:space="0" w:color="auto"/>
                <w:bottom w:val="none" w:sz="0" w:space="0" w:color="auto"/>
                <w:right w:val="none" w:sz="0" w:space="0" w:color="auto"/>
              </w:divBdr>
              <w:divsChild>
                <w:div w:id="1933203293">
                  <w:marLeft w:val="0"/>
                  <w:marRight w:val="0"/>
                  <w:marTop w:val="0"/>
                  <w:marBottom w:val="0"/>
                  <w:divBdr>
                    <w:top w:val="none" w:sz="0" w:space="0" w:color="auto"/>
                    <w:left w:val="none" w:sz="0" w:space="0" w:color="auto"/>
                    <w:bottom w:val="none" w:sz="0" w:space="0" w:color="auto"/>
                    <w:right w:val="none" w:sz="0" w:space="0" w:color="auto"/>
                  </w:divBdr>
                  <w:divsChild>
                    <w:div w:id="1129132622">
                      <w:marLeft w:val="0"/>
                      <w:marRight w:val="0"/>
                      <w:marTop w:val="0"/>
                      <w:marBottom w:val="0"/>
                      <w:divBdr>
                        <w:top w:val="none" w:sz="0" w:space="0" w:color="auto"/>
                        <w:left w:val="none" w:sz="0" w:space="0" w:color="auto"/>
                        <w:bottom w:val="none" w:sz="0" w:space="0" w:color="auto"/>
                        <w:right w:val="none" w:sz="0" w:space="0" w:color="auto"/>
                      </w:divBdr>
                      <w:divsChild>
                        <w:div w:id="102921846">
                          <w:marLeft w:val="0"/>
                          <w:marRight w:val="0"/>
                          <w:marTop w:val="0"/>
                          <w:marBottom w:val="0"/>
                          <w:divBdr>
                            <w:top w:val="none" w:sz="0" w:space="0" w:color="auto"/>
                            <w:left w:val="none" w:sz="0" w:space="0" w:color="auto"/>
                            <w:bottom w:val="none" w:sz="0" w:space="0" w:color="auto"/>
                            <w:right w:val="none" w:sz="0" w:space="0" w:color="auto"/>
                          </w:divBdr>
                          <w:divsChild>
                            <w:div w:id="1674448960">
                              <w:marLeft w:val="0"/>
                              <w:marRight w:val="0"/>
                              <w:marTop w:val="0"/>
                              <w:marBottom w:val="0"/>
                              <w:divBdr>
                                <w:top w:val="none" w:sz="0" w:space="0" w:color="auto"/>
                                <w:left w:val="none" w:sz="0" w:space="0" w:color="auto"/>
                                <w:bottom w:val="none" w:sz="0" w:space="0" w:color="auto"/>
                                <w:right w:val="none" w:sz="0" w:space="0" w:color="auto"/>
                              </w:divBdr>
                              <w:divsChild>
                                <w:div w:id="1794249238">
                                  <w:marLeft w:val="0"/>
                                  <w:marRight w:val="0"/>
                                  <w:marTop w:val="0"/>
                                  <w:marBottom w:val="0"/>
                                  <w:divBdr>
                                    <w:top w:val="none" w:sz="0" w:space="0" w:color="auto"/>
                                    <w:left w:val="none" w:sz="0" w:space="0" w:color="auto"/>
                                    <w:bottom w:val="none" w:sz="0" w:space="0" w:color="auto"/>
                                    <w:right w:val="none" w:sz="0" w:space="0" w:color="auto"/>
                                  </w:divBdr>
                                  <w:divsChild>
                                    <w:div w:id="1552764773">
                                      <w:marLeft w:val="0"/>
                                      <w:marRight w:val="0"/>
                                      <w:marTop w:val="0"/>
                                      <w:marBottom w:val="0"/>
                                      <w:divBdr>
                                        <w:top w:val="none" w:sz="0" w:space="0" w:color="auto"/>
                                        <w:left w:val="none" w:sz="0" w:space="0" w:color="auto"/>
                                        <w:bottom w:val="none" w:sz="0" w:space="0" w:color="auto"/>
                                        <w:right w:val="none" w:sz="0" w:space="0" w:color="auto"/>
                                      </w:divBdr>
                                      <w:divsChild>
                                        <w:div w:id="580797691">
                                          <w:marLeft w:val="0"/>
                                          <w:marRight w:val="0"/>
                                          <w:marTop w:val="0"/>
                                          <w:marBottom w:val="0"/>
                                          <w:divBdr>
                                            <w:top w:val="none" w:sz="0" w:space="0" w:color="auto"/>
                                            <w:left w:val="none" w:sz="0" w:space="0" w:color="auto"/>
                                            <w:bottom w:val="none" w:sz="0" w:space="0" w:color="auto"/>
                                            <w:right w:val="none" w:sz="0" w:space="0" w:color="auto"/>
                                          </w:divBdr>
                                          <w:divsChild>
                                            <w:div w:id="1748842267">
                                              <w:marLeft w:val="0"/>
                                              <w:marRight w:val="0"/>
                                              <w:marTop w:val="0"/>
                                              <w:marBottom w:val="0"/>
                                              <w:divBdr>
                                                <w:top w:val="none" w:sz="0" w:space="0" w:color="auto"/>
                                                <w:left w:val="none" w:sz="0" w:space="0" w:color="auto"/>
                                                <w:bottom w:val="none" w:sz="0" w:space="0" w:color="auto"/>
                                                <w:right w:val="none" w:sz="0" w:space="0" w:color="auto"/>
                                              </w:divBdr>
                                              <w:divsChild>
                                                <w:div w:id="626198458">
                                                  <w:marLeft w:val="0"/>
                                                  <w:marRight w:val="0"/>
                                                  <w:marTop w:val="0"/>
                                                  <w:marBottom w:val="0"/>
                                                  <w:divBdr>
                                                    <w:top w:val="none" w:sz="0" w:space="0" w:color="auto"/>
                                                    <w:left w:val="none" w:sz="0" w:space="0" w:color="auto"/>
                                                    <w:bottom w:val="none" w:sz="0" w:space="0" w:color="auto"/>
                                                    <w:right w:val="none" w:sz="0" w:space="0" w:color="auto"/>
                                                  </w:divBdr>
                                                  <w:divsChild>
                                                    <w:div w:id="1106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868352">
      <w:bodyDiv w:val="1"/>
      <w:marLeft w:val="0"/>
      <w:marRight w:val="0"/>
      <w:marTop w:val="0"/>
      <w:marBottom w:val="0"/>
      <w:divBdr>
        <w:top w:val="none" w:sz="0" w:space="0" w:color="auto"/>
        <w:left w:val="none" w:sz="0" w:space="0" w:color="auto"/>
        <w:bottom w:val="none" w:sz="0" w:space="0" w:color="auto"/>
        <w:right w:val="none" w:sz="0" w:space="0" w:color="auto"/>
      </w:divBdr>
      <w:divsChild>
        <w:div w:id="524908099">
          <w:marLeft w:val="0"/>
          <w:marRight w:val="0"/>
          <w:marTop w:val="0"/>
          <w:marBottom w:val="0"/>
          <w:divBdr>
            <w:top w:val="none" w:sz="0" w:space="0" w:color="auto"/>
            <w:left w:val="none" w:sz="0" w:space="0" w:color="auto"/>
            <w:bottom w:val="none" w:sz="0" w:space="0" w:color="auto"/>
            <w:right w:val="none" w:sz="0" w:space="0" w:color="auto"/>
          </w:divBdr>
          <w:divsChild>
            <w:div w:id="348340032">
              <w:marLeft w:val="0"/>
              <w:marRight w:val="0"/>
              <w:marTop w:val="0"/>
              <w:marBottom w:val="0"/>
              <w:divBdr>
                <w:top w:val="none" w:sz="0" w:space="0" w:color="auto"/>
                <w:left w:val="none" w:sz="0" w:space="0" w:color="auto"/>
                <w:bottom w:val="none" w:sz="0" w:space="0" w:color="auto"/>
                <w:right w:val="none" w:sz="0" w:space="0" w:color="auto"/>
              </w:divBdr>
              <w:divsChild>
                <w:div w:id="630719409">
                  <w:marLeft w:val="0"/>
                  <w:marRight w:val="0"/>
                  <w:marTop w:val="0"/>
                  <w:marBottom w:val="0"/>
                  <w:divBdr>
                    <w:top w:val="none" w:sz="0" w:space="0" w:color="auto"/>
                    <w:left w:val="none" w:sz="0" w:space="0" w:color="auto"/>
                    <w:bottom w:val="none" w:sz="0" w:space="0" w:color="auto"/>
                    <w:right w:val="none" w:sz="0" w:space="0" w:color="auto"/>
                  </w:divBdr>
                  <w:divsChild>
                    <w:div w:id="615524045">
                      <w:marLeft w:val="0"/>
                      <w:marRight w:val="0"/>
                      <w:marTop w:val="0"/>
                      <w:marBottom w:val="0"/>
                      <w:divBdr>
                        <w:top w:val="none" w:sz="0" w:space="0" w:color="auto"/>
                        <w:left w:val="none" w:sz="0" w:space="0" w:color="auto"/>
                        <w:bottom w:val="none" w:sz="0" w:space="0" w:color="auto"/>
                        <w:right w:val="none" w:sz="0" w:space="0" w:color="auto"/>
                      </w:divBdr>
                      <w:divsChild>
                        <w:div w:id="924612083">
                          <w:marLeft w:val="0"/>
                          <w:marRight w:val="0"/>
                          <w:marTop w:val="0"/>
                          <w:marBottom w:val="0"/>
                          <w:divBdr>
                            <w:top w:val="none" w:sz="0" w:space="0" w:color="auto"/>
                            <w:left w:val="none" w:sz="0" w:space="0" w:color="auto"/>
                            <w:bottom w:val="none" w:sz="0" w:space="0" w:color="auto"/>
                            <w:right w:val="none" w:sz="0" w:space="0" w:color="auto"/>
                          </w:divBdr>
                          <w:divsChild>
                            <w:div w:id="165831341">
                              <w:marLeft w:val="0"/>
                              <w:marRight w:val="0"/>
                              <w:marTop w:val="0"/>
                              <w:marBottom w:val="0"/>
                              <w:divBdr>
                                <w:top w:val="none" w:sz="0" w:space="0" w:color="auto"/>
                                <w:left w:val="none" w:sz="0" w:space="0" w:color="auto"/>
                                <w:bottom w:val="none" w:sz="0" w:space="0" w:color="auto"/>
                                <w:right w:val="none" w:sz="0" w:space="0" w:color="auto"/>
                              </w:divBdr>
                              <w:divsChild>
                                <w:div w:id="179241544">
                                  <w:marLeft w:val="0"/>
                                  <w:marRight w:val="0"/>
                                  <w:marTop w:val="0"/>
                                  <w:marBottom w:val="0"/>
                                  <w:divBdr>
                                    <w:top w:val="none" w:sz="0" w:space="0" w:color="auto"/>
                                    <w:left w:val="none" w:sz="0" w:space="0" w:color="auto"/>
                                    <w:bottom w:val="none" w:sz="0" w:space="0" w:color="auto"/>
                                    <w:right w:val="none" w:sz="0" w:space="0" w:color="auto"/>
                                  </w:divBdr>
                                  <w:divsChild>
                                    <w:div w:id="925960440">
                                      <w:marLeft w:val="0"/>
                                      <w:marRight w:val="0"/>
                                      <w:marTop w:val="0"/>
                                      <w:marBottom w:val="0"/>
                                      <w:divBdr>
                                        <w:top w:val="none" w:sz="0" w:space="0" w:color="auto"/>
                                        <w:left w:val="none" w:sz="0" w:space="0" w:color="auto"/>
                                        <w:bottom w:val="none" w:sz="0" w:space="0" w:color="auto"/>
                                        <w:right w:val="none" w:sz="0" w:space="0" w:color="auto"/>
                                      </w:divBdr>
                                      <w:divsChild>
                                        <w:div w:id="1608348228">
                                          <w:marLeft w:val="0"/>
                                          <w:marRight w:val="0"/>
                                          <w:marTop w:val="0"/>
                                          <w:marBottom w:val="0"/>
                                          <w:divBdr>
                                            <w:top w:val="none" w:sz="0" w:space="0" w:color="auto"/>
                                            <w:left w:val="none" w:sz="0" w:space="0" w:color="auto"/>
                                            <w:bottom w:val="none" w:sz="0" w:space="0" w:color="auto"/>
                                            <w:right w:val="none" w:sz="0" w:space="0" w:color="auto"/>
                                          </w:divBdr>
                                          <w:divsChild>
                                            <w:div w:id="831993939">
                                              <w:marLeft w:val="0"/>
                                              <w:marRight w:val="0"/>
                                              <w:marTop w:val="0"/>
                                              <w:marBottom w:val="0"/>
                                              <w:divBdr>
                                                <w:top w:val="none" w:sz="0" w:space="0" w:color="auto"/>
                                                <w:left w:val="none" w:sz="0" w:space="0" w:color="auto"/>
                                                <w:bottom w:val="none" w:sz="0" w:space="0" w:color="auto"/>
                                                <w:right w:val="none" w:sz="0" w:space="0" w:color="auto"/>
                                              </w:divBdr>
                                              <w:divsChild>
                                                <w:div w:id="1281259316">
                                                  <w:marLeft w:val="0"/>
                                                  <w:marRight w:val="0"/>
                                                  <w:marTop w:val="0"/>
                                                  <w:marBottom w:val="0"/>
                                                  <w:divBdr>
                                                    <w:top w:val="none" w:sz="0" w:space="0" w:color="auto"/>
                                                    <w:left w:val="none" w:sz="0" w:space="0" w:color="auto"/>
                                                    <w:bottom w:val="none" w:sz="0" w:space="0" w:color="auto"/>
                                                    <w:right w:val="none" w:sz="0" w:space="0" w:color="auto"/>
                                                  </w:divBdr>
                                                  <w:divsChild>
                                                    <w:div w:id="10805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277638">
      <w:bodyDiv w:val="1"/>
      <w:marLeft w:val="0"/>
      <w:marRight w:val="0"/>
      <w:marTop w:val="0"/>
      <w:marBottom w:val="0"/>
      <w:divBdr>
        <w:top w:val="none" w:sz="0" w:space="0" w:color="auto"/>
        <w:left w:val="none" w:sz="0" w:space="0" w:color="auto"/>
        <w:bottom w:val="none" w:sz="0" w:space="0" w:color="auto"/>
        <w:right w:val="none" w:sz="0" w:space="0" w:color="auto"/>
      </w:divBdr>
      <w:divsChild>
        <w:div w:id="1999917192">
          <w:marLeft w:val="0"/>
          <w:marRight w:val="0"/>
          <w:marTop w:val="0"/>
          <w:marBottom w:val="0"/>
          <w:divBdr>
            <w:top w:val="none" w:sz="0" w:space="0" w:color="auto"/>
            <w:left w:val="none" w:sz="0" w:space="0" w:color="auto"/>
            <w:bottom w:val="none" w:sz="0" w:space="0" w:color="auto"/>
            <w:right w:val="none" w:sz="0" w:space="0" w:color="auto"/>
          </w:divBdr>
          <w:divsChild>
            <w:div w:id="388192972">
              <w:marLeft w:val="0"/>
              <w:marRight w:val="0"/>
              <w:marTop w:val="0"/>
              <w:marBottom w:val="0"/>
              <w:divBdr>
                <w:top w:val="none" w:sz="0" w:space="0" w:color="auto"/>
                <w:left w:val="none" w:sz="0" w:space="0" w:color="auto"/>
                <w:bottom w:val="none" w:sz="0" w:space="0" w:color="auto"/>
                <w:right w:val="none" w:sz="0" w:space="0" w:color="auto"/>
              </w:divBdr>
              <w:divsChild>
                <w:div w:id="1390424965">
                  <w:marLeft w:val="0"/>
                  <w:marRight w:val="0"/>
                  <w:marTop w:val="0"/>
                  <w:marBottom w:val="0"/>
                  <w:divBdr>
                    <w:top w:val="none" w:sz="0" w:space="0" w:color="auto"/>
                    <w:left w:val="none" w:sz="0" w:space="0" w:color="auto"/>
                    <w:bottom w:val="none" w:sz="0" w:space="0" w:color="auto"/>
                    <w:right w:val="none" w:sz="0" w:space="0" w:color="auto"/>
                  </w:divBdr>
                  <w:divsChild>
                    <w:div w:id="1028525436">
                      <w:marLeft w:val="0"/>
                      <w:marRight w:val="0"/>
                      <w:marTop w:val="0"/>
                      <w:marBottom w:val="0"/>
                      <w:divBdr>
                        <w:top w:val="none" w:sz="0" w:space="0" w:color="auto"/>
                        <w:left w:val="none" w:sz="0" w:space="0" w:color="auto"/>
                        <w:bottom w:val="none" w:sz="0" w:space="0" w:color="auto"/>
                        <w:right w:val="none" w:sz="0" w:space="0" w:color="auto"/>
                      </w:divBdr>
                      <w:divsChild>
                        <w:div w:id="892891512">
                          <w:marLeft w:val="0"/>
                          <w:marRight w:val="0"/>
                          <w:marTop w:val="0"/>
                          <w:marBottom w:val="0"/>
                          <w:divBdr>
                            <w:top w:val="none" w:sz="0" w:space="0" w:color="auto"/>
                            <w:left w:val="none" w:sz="0" w:space="0" w:color="auto"/>
                            <w:bottom w:val="none" w:sz="0" w:space="0" w:color="auto"/>
                            <w:right w:val="none" w:sz="0" w:space="0" w:color="auto"/>
                          </w:divBdr>
                          <w:divsChild>
                            <w:div w:id="1878396910">
                              <w:marLeft w:val="0"/>
                              <w:marRight w:val="0"/>
                              <w:marTop w:val="0"/>
                              <w:marBottom w:val="0"/>
                              <w:divBdr>
                                <w:top w:val="none" w:sz="0" w:space="0" w:color="auto"/>
                                <w:left w:val="none" w:sz="0" w:space="0" w:color="auto"/>
                                <w:bottom w:val="none" w:sz="0" w:space="0" w:color="auto"/>
                                <w:right w:val="none" w:sz="0" w:space="0" w:color="auto"/>
                              </w:divBdr>
                              <w:divsChild>
                                <w:div w:id="1414740222">
                                  <w:marLeft w:val="0"/>
                                  <w:marRight w:val="0"/>
                                  <w:marTop w:val="0"/>
                                  <w:marBottom w:val="0"/>
                                  <w:divBdr>
                                    <w:top w:val="none" w:sz="0" w:space="0" w:color="auto"/>
                                    <w:left w:val="none" w:sz="0" w:space="0" w:color="auto"/>
                                    <w:bottom w:val="none" w:sz="0" w:space="0" w:color="auto"/>
                                    <w:right w:val="none" w:sz="0" w:space="0" w:color="auto"/>
                                  </w:divBdr>
                                  <w:divsChild>
                                    <w:div w:id="626929963">
                                      <w:marLeft w:val="0"/>
                                      <w:marRight w:val="0"/>
                                      <w:marTop w:val="0"/>
                                      <w:marBottom w:val="0"/>
                                      <w:divBdr>
                                        <w:top w:val="none" w:sz="0" w:space="0" w:color="auto"/>
                                        <w:left w:val="none" w:sz="0" w:space="0" w:color="auto"/>
                                        <w:bottom w:val="none" w:sz="0" w:space="0" w:color="auto"/>
                                        <w:right w:val="none" w:sz="0" w:space="0" w:color="auto"/>
                                      </w:divBdr>
                                      <w:divsChild>
                                        <w:div w:id="243228419">
                                          <w:marLeft w:val="0"/>
                                          <w:marRight w:val="0"/>
                                          <w:marTop w:val="0"/>
                                          <w:marBottom w:val="0"/>
                                          <w:divBdr>
                                            <w:top w:val="none" w:sz="0" w:space="0" w:color="auto"/>
                                            <w:left w:val="none" w:sz="0" w:space="0" w:color="auto"/>
                                            <w:bottom w:val="none" w:sz="0" w:space="0" w:color="auto"/>
                                            <w:right w:val="none" w:sz="0" w:space="0" w:color="auto"/>
                                          </w:divBdr>
                                          <w:divsChild>
                                            <w:div w:id="1463696398">
                                              <w:marLeft w:val="0"/>
                                              <w:marRight w:val="0"/>
                                              <w:marTop w:val="0"/>
                                              <w:marBottom w:val="0"/>
                                              <w:divBdr>
                                                <w:top w:val="none" w:sz="0" w:space="0" w:color="auto"/>
                                                <w:left w:val="none" w:sz="0" w:space="0" w:color="auto"/>
                                                <w:bottom w:val="none" w:sz="0" w:space="0" w:color="auto"/>
                                                <w:right w:val="none" w:sz="0" w:space="0" w:color="auto"/>
                                              </w:divBdr>
                                              <w:divsChild>
                                                <w:div w:id="1694262071">
                                                  <w:marLeft w:val="0"/>
                                                  <w:marRight w:val="0"/>
                                                  <w:marTop w:val="0"/>
                                                  <w:marBottom w:val="0"/>
                                                  <w:divBdr>
                                                    <w:top w:val="none" w:sz="0" w:space="0" w:color="auto"/>
                                                    <w:left w:val="none" w:sz="0" w:space="0" w:color="auto"/>
                                                    <w:bottom w:val="none" w:sz="0" w:space="0" w:color="auto"/>
                                                    <w:right w:val="none" w:sz="0" w:space="0" w:color="auto"/>
                                                  </w:divBdr>
                                                  <w:divsChild>
                                                    <w:div w:id="343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674605">
      <w:bodyDiv w:val="1"/>
      <w:marLeft w:val="0"/>
      <w:marRight w:val="0"/>
      <w:marTop w:val="0"/>
      <w:marBottom w:val="0"/>
      <w:divBdr>
        <w:top w:val="none" w:sz="0" w:space="0" w:color="auto"/>
        <w:left w:val="none" w:sz="0" w:space="0" w:color="auto"/>
        <w:bottom w:val="none" w:sz="0" w:space="0" w:color="auto"/>
        <w:right w:val="none" w:sz="0" w:space="0" w:color="auto"/>
      </w:divBdr>
    </w:div>
    <w:div w:id="620265050">
      <w:bodyDiv w:val="1"/>
      <w:marLeft w:val="0"/>
      <w:marRight w:val="0"/>
      <w:marTop w:val="0"/>
      <w:marBottom w:val="0"/>
      <w:divBdr>
        <w:top w:val="none" w:sz="0" w:space="0" w:color="auto"/>
        <w:left w:val="none" w:sz="0" w:space="0" w:color="auto"/>
        <w:bottom w:val="none" w:sz="0" w:space="0" w:color="auto"/>
        <w:right w:val="none" w:sz="0" w:space="0" w:color="auto"/>
      </w:divBdr>
      <w:divsChild>
        <w:div w:id="919489045">
          <w:marLeft w:val="0"/>
          <w:marRight w:val="0"/>
          <w:marTop w:val="0"/>
          <w:marBottom w:val="0"/>
          <w:divBdr>
            <w:top w:val="none" w:sz="0" w:space="0" w:color="auto"/>
            <w:left w:val="none" w:sz="0" w:space="0" w:color="auto"/>
            <w:bottom w:val="none" w:sz="0" w:space="0" w:color="auto"/>
            <w:right w:val="none" w:sz="0" w:space="0" w:color="auto"/>
          </w:divBdr>
          <w:divsChild>
            <w:div w:id="1087848167">
              <w:marLeft w:val="0"/>
              <w:marRight w:val="0"/>
              <w:marTop w:val="0"/>
              <w:marBottom w:val="0"/>
              <w:divBdr>
                <w:top w:val="none" w:sz="0" w:space="0" w:color="auto"/>
                <w:left w:val="none" w:sz="0" w:space="0" w:color="auto"/>
                <w:bottom w:val="none" w:sz="0" w:space="0" w:color="auto"/>
                <w:right w:val="none" w:sz="0" w:space="0" w:color="auto"/>
              </w:divBdr>
              <w:divsChild>
                <w:div w:id="1129591780">
                  <w:marLeft w:val="0"/>
                  <w:marRight w:val="0"/>
                  <w:marTop w:val="0"/>
                  <w:marBottom w:val="0"/>
                  <w:divBdr>
                    <w:top w:val="none" w:sz="0" w:space="0" w:color="auto"/>
                    <w:left w:val="none" w:sz="0" w:space="0" w:color="auto"/>
                    <w:bottom w:val="none" w:sz="0" w:space="0" w:color="auto"/>
                    <w:right w:val="none" w:sz="0" w:space="0" w:color="auto"/>
                  </w:divBdr>
                  <w:divsChild>
                    <w:div w:id="826290922">
                      <w:marLeft w:val="0"/>
                      <w:marRight w:val="0"/>
                      <w:marTop w:val="0"/>
                      <w:marBottom w:val="0"/>
                      <w:divBdr>
                        <w:top w:val="none" w:sz="0" w:space="0" w:color="auto"/>
                        <w:left w:val="none" w:sz="0" w:space="0" w:color="auto"/>
                        <w:bottom w:val="none" w:sz="0" w:space="0" w:color="auto"/>
                        <w:right w:val="none" w:sz="0" w:space="0" w:color="auto"/>
                      </w:divBdr>
                      <w:divsChild>
                        <w:div w:id="142086340">
                          <w:marLeft w:val="0"/>
                          <w:marRight w:val="0"/>
                          <w:marTop w:val="0"/>
                          <w:marBottom w:val="0"/>
                          <w:divBdr>
                            <w:top w:val="none" w:sz="0" w:space="0" w:color="auto"/>
                            <w:left w:val="none" w:sz="0" w:space="0" w:color="auto"/>
                            <w:bottom w:val="none" w:sz="0" w:space="0" w:color="auto"/>
                            <w:right w:val="none" w:sz="0" w:space="0" w:color="auto"/>
                          </w:divBdr>
                          <w:divsChild>
                            <w:div w:id="405222090">
                              <w:marLeft w:val="0"/>
                              <w:marRight w:val="0"/>
                              <w:marTop w:val="0"/>
                              <w:marBottom w:val="0"/>
                              <w:divBdr>
                                <w:top w:val="none" w:sz="0" w:space="0" w:color="auto"/>
                                <w:left w:val="none" w:sz="0" w:space="0" w:color="auto"/>
                                <w:bottom w:val="none" w:sz="0" w:space="0" w:color="auto"/>
                                <w:right w:val="none" w:sz="0" w:space="0" w:color="auto"/>
                              </w:divBdr>
                              <w:divsChild>
                                <w:div w:id="1471097906">
                                  <w:marLeft w:val="0"/>
                                  <w:marRight w:val="0"/>
                                  <w:marTop w:val="0"/>
                                  <w:marBottom w:val="0"/>
                                  <w:divBdr>
                                    <w:top w:val="none" w:sz="0" w:space="0" w:color="auto"/>
                                    <w:left w:val="none" w:sz="0" w:space="0" w:color="auto"/>
                                    <w:bottom w:val="none" w:sz="0" w:space="0" w:color="auto"/>
                                    <w:right w:val="none" w:sz="0" w:space="0" w:color="auto"/>
                                  </w:divBdr>
                                  <w:divsChild>
                                    <w:div w:id="470055867">
                                      <w:marLeft w:val="0"/>
                                      <w:marRight w:val="0"/>
                                      <w:marTop w:val="0"/>
                                      <w:marBottom w:val="0"/>
                                      <w:divBdr>
                                        <w:top w:val="none" w:sz="0" w:space="0" w:color="auto"/>
                                        <w:left w:val="none" w:sz="0" w:space="0" w:color="auto"/>
                                        <w:bottom w:val="none" w:sz="0" w:space="0" w:color="auto"/>
                                        <w:right w:val="none" w:sz="0" w:space="0" w:color="auto"/>
                                      </w:divBdr>
                                      <w:divsChild>
                                        <w:div w:id="835144560">
                                          <w:marLeft w:val="0"/>
                                          <w:marRight w:val="0"/>
                                          <w:marTop w:val="0"/>
                                          <w:marBottom w:val="0"/>
                                          <w:divBdr>
                                            <w:top w:val="none" w:sz="0" w:space="0" w:color="auto"/>
                                            <w:left w:val="none" w:sz="0" w:space="0" w:color="auto"/>
                                            <w:bottom w:val="none" w:sz="0" w:space="0" w:color="auto"/>
                                            <w:right w:val="none" w:sz="0" w:space="0" w:color="auto"/>
                                          </w:divBdr>
                                          <w:divsChild>
                                            <w:div w:id="521631734">
                                              <w:marLeft w:val="0"/>
                                              <w:marRight w:val="0"/>
                                              <w:marTop w:val="0"/>
                                              <w:marBottom w:val="0"/>
                                              <w:divBdr>
                                                <w:top w:val="none" w:sz="0" w:space="0" w:color="auto"/>
                                                <w:left w:val="none" w:sz="0" w:space="0" w:color="auto"/>
                                                <w:bottom w:val="none" w:sz="0" w:space="0" w:color="auto"/>
                                                <w:right w:val="none" w:sz="0" w:space="0" w:color="auto"/>
                                              </w:divBdr>
                                              <w:divsChild>
                                                <w:div w:id="13964750">
                                                  <w:marLeft w:val="0"/>
                                                  <w:marRight w:val="0"/>
                                                  <w:marTop w:val="0"/>
                                                  <w:marBottom w:val="0"/>
                                                  <w:divBdr>
                                                    <w:top w:val="none" w:sz="0" w:space="0" w:color="auto"/>
                                                    <w:left w:val="none" w:sz="0" w:space="0" w:color="auto"/>
                                                    <w:bottom w:val="none" w:sz="0" w:space="0" w:color="auto"/>
                                                    <w:right w:val="none" w:sz="0" w:space="0" w:color="auto"/>
                                                  </w:divBdr>
                                                  <w:divsChild>
                                                    <w:div w:id="5853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546679">
      <w:bodyDiv w:val="1"/>
      <w:marLeft w:val="0"/>
      <w:marRight w:val="0"/>
      <w:marTop w:val="0"/>
      <w:marBottom w:val="0"/>
      <w:divBdr>
        <w:top w:val="none" w:sz="0" w:space="0" w:color="auto"/>
        <w:left w:val="none" w:sz="0" w:space="0" w:color="auto"/>
        <w:bottom w:val="none" w:sz="0" w:space="0" w:color="auto"/>
        <w:right w:val="none" w:sz="0" w:space="0" w:color="auto"/>
      </w:divBdr>
      <w:divsChild>
        <w:div w:id="890193232">
          <w:marLeft w:val="0"/>
          <w:marRight w:val="0"/>
          <w:marTop w:val="0"/>
          <w:marBottom w:val="0"/>
          <w:divBdr>
            <w:top w:val="none" w:sz="0" w:space="0" w:color="auto"/>
            <w:left w:val="none" w:sz="0" w:space="0" w:color="auto"/>
            <w:bottom w:val="none" w:sz="0" w:space="0" w:color="auto"/>
            <w:right w:val="none" w:sz="0" w:space="0" w:color="auto"/>
          </w:divBdr>
          <w:divsChild>
            <w:div w:id="14358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1657">
      <w:bodyDiv w:val="1"/>
      <w:marLeft w:val="0"/>
      <w:marRight w:val="0"/>
      <w:marTop w:val="0"/>
      <w:marBottom w:val="0"/>
      <w:divBdr>
        <w:top w:val="none" w:sz="0" w:space="0" w:color="auto"/>
        <w:left w:val="none" w:sz="0" w:space="0" w:color="auto"/>
        <w:bottom w:val="none" w:sz="0" w:space="0" w:color="auto"/>
        <w:right w:val="none" w:sz="0" w:space="0" w:color="auto"/>
      </w:divBdr>
      <w:divsChild>
        <w:div w:id="1993369855">
          <w:marLeft w:val="0"/>
          <w:marRight w:val="0"/>
          <w:marTop w:val="0"/>
          <w:marBottom w:val="0"/>
          <w:divBdr>
            <w:top w:val="none" w:sz="0" w:space="0" w:color="auto"/>
            <w:left w:val="none" w:sz="0" w:space="0" w:color="auto"/>
            <w:bottom w:val="none" w:sz="0" w:space="0" w:color="auto"/>
            <w:right w:val="none" w:sz="0" w:space="0" w:color="auto"/>
          </w:divBdr>
          <w:divsChild>
            <w:div w:id="78142257">
              <w:marLeft w:val="0"/>
              <w:marRight w:val="0"/>
              <w:marTop w:val="0"/>
              <w:marBottom w:val="0"/>
              <w:divBdr>
                <w:top w:val="none" w:sz="0" w:space="0" w:color="auto"/>
                <w:left w:val="none" w:sz="0" w:space="0" w:color="auto"/>
                <w:bottom w:val="none" w:sz="0" w:space="0" w:color="auto"/>
                <w:right w:val="none" w:sz="0" w:space="0" w:color="auto"/>
              </w:divBdr>
              <w:divsChild>
                <w:div w:id="684481285">
                  <w:marLeft w:val="0"/>
                  <w:marRight w:val="0"/>
                  <w:marTop w:val="0"/>
                  <w:marBottom w:val="0"/>
                  <w:divBdr>
                    <w:top w:val="none" w:sz="0" w:space="0" w:color="auto"/>
                    <w:left w:val="none" w:sz="0" w:space="0" w:color="auto"/>
                    <w:bottom w:val="none" w:sz="0" w:space="0" w:color="auto"/>
                    <w:right w:val="none" w:sz="0" w:space="0" w:color="auto"/>
                  </w:divBdr>
                  <w:divsChild>
                    <w:div w:id="1790468167">
                      <w:marLeft w:val="0"/>
                      <w:marRight w:val="0"/>
                      <w:marTop w:val="0"/>
                      <w:marBottom w:val="0"/>
                      <w:divBdr>
                        <w:top w:val="none" w:sz="0" w:space="0" w:color="auto"/>
                        <w:left w:val="none" w:sz="0" w:space="0" w:color="auto"/>
                        <w:bottom w:val="none" w:sz="0" w:space="0" w:color="auto"/>
                        <w:right w:val="none" w:sz="0" w:space="0" w:color="auto"/>
                      </w:divBdr>
                      <w:divsChild>
                        <w:div w:id="726953027">
                          <w:marLeft w:val="0"/>
                          <w:marRight w:val="0"/>
                          <w:marTop w:val="0"/>
                          <w:marBottom w:val="0"/>
                          <w:divBdr>
                            <w:top w:val="none" w:sz="0" w:space="0" w:color="auto"/>
                            <w:left w:val="none" w:sz="0" w:space="0" w:color="auto"/>
                            <w:bottom w:val="none" w:sz="0" w:space="0" w:color="auto"/>
                            <w:right w:val="none" w:sz="0" w:space="0" w:color="auto"/>
                          </w:divBdr>
                          <w:divsChild>
                            <w:div w:id="193882064">
                              <w:marLeft w:val="0"/>
                              <w:marRight w:val="0"/>
                              <w:marTop w:val="0"/>
                              <w:marBottom w:val="0"/>
                              <w:divBdr>
                                <w:top w:val="none" w:sz="0" w:space="0" w:color="auto"/>
                                <w:left w:val="none" w:sz="0" w:space="0" w:color="auto"/>
                                <w:bottom w:val="none" w:sz="0" w:space="0" w:color="auto"/>
                                <w:right w:val="none" w:sz="0" w:space="0" w:color="auto"/>
                              </w:divBdr>
                              <w:divsChild>
                                <w:div w:id="99296719">
                                  <w:marLeft w:val="0"/>
                                  <w:marRight w:val="0"/>
                                  <w:marTop w:val="0"/>
                                  <w:marBottom w:val="0"/>
                                  <w:divBdr>
                                    <w:top w:val="none" w:sz="0" w:space="0" w:color="auto"/>
                                    <w:left w:val="none" w:sz="0" w:space="0" w:color="auto"/>
                                    <w:bottom w:val="none" w:sz="0" w:space="0" w:color="auto"/>
                                    <w:right w:val="none" w:sz="0" w:space="0" w:color="auto"/>
                                  </w:divBdr>
                                  <w:divsChild>
                                    <w:div w:id="823811679">
                                      <w:marLeft w:val="0"/>
                                      <w:marRight w:val="0"/>
                                      <w:marTop w:val="0"/>
                                      <w:marBottom w:val="0"/>
                                      <w:divBdr>
                                        <w:top w:val="none" w:sz="0" w:space="0" w:color="auto"/>
                                        <w:left w:val="none" w:sz="0" w:space="0" w:color="auto"/>
                                        <w:bottom w:val="none" w:sz="0" w:space="0" w:color="auto"/>
                                        <w:right w:val="none" w:sz="0" w:space="0" w:color="auto"/>
                                      </w:divBdr>
                                      <w:divsChild>
                                        <w:div w:id="1413893907">
                                          <w:marLeft w:val="0"/>
                                          <w:marRight w:val="0"/>
                                          <w:marTop w:val="0"/>
                                          <w:marBottom w:val="0"/>
                                          <w:divBdr>
                                            <w:top w:val="none" w:sz="0" w:space="0" w:color="auto"/>
                                            <w:left w:val="none" w:sz="0" w:space="0" w:color="auto"/>
                                            <w:bottom w:val="none" w:sz="0" w:space="0" w:color="auto"/>
                                            <w:right w:val="none" w:sz="0" w:space="0" w:color="auto"/>
                                          </w:divBdr>
                                          <w:divsChild>
                                            <w:div w:id="399064818">
                                              <w:marLeft w:val="0"/>
                                              <w:marRight w:val="0"/>
                                              <w:marTop w:val="0"/>
                                              <w:marBottom w:val="0"/>
                                              <w:divBdr>
                                                <w:top w:val="none" w:sz="0" w:space="0" w:color="auto"/>
                                                <w:left w:val="none" w:sz="0" w:space="0" w:color="auto"/>
                                                <w:bottom w:val="none" w:sz="0" w:space="0" w:color="auto"/>
                                                <w:right w:val="none" w:sz="0" w:space="0" w:color="auto"/>
                                              </w:divBdr>
                                              <w:divsChild>
                                                <w:div w:id="1655136657">
                                                  <w:marLeft w:val="0"/>
                                                  <w:marRight w:val="0"/>
                                                  <w:marTop w:val="0"/>
                                                  <w:marBottom w:val="0"/>
                                                  <w:divBdr>
                                                    <w:top w:val="none" w:sz="0" w:space="0" w:color="auto"/>
                                                    <w:left w:val="none" w:sz="0" w:space="0" w:color="auto"/>
                                                    <w:bottom w:val="none" w:sz="0" w:space="0" w:color="auto"/>
                                                    <w:right w:val="none" w:sz="0" w:space="0" w:color="auto"/>
                                                  </w:divBdr>
                                                  <w:divsChild>
                                                    <w:div w:id="12878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780459">
      <w:bodyDiv w:val="1"/>
      <w:marLeft w:val="0"/>
      <w:marRight w:val="0"/>
      <w:marTop w:val="0"/>
      <w:marBottom w:val="0"/>
      <w:divBdr>
        <w:top w:val="none" w:sz="0" w:space="0" w:color="auto"/>
        <w:left w:val="none" w:sz="0" w:space="0" w:color="auto"/>
        <w:bottom w:val="none" w:sz="0" w:space="0" w:color="auto"/>
        <w:right w:val="none" w:sz="0" w:space="0" w:color="auto"/>
      </w:divBdr>
      <w:divsChild>
        <w:div w:id="1234240837">
          <w:marLeft w:val="0"/>
          <w:marRight w:val="0"/>
          <w:marTop w:val="0"/>
          <w:marBottom w:val="0"/>
          <w:divBdr>
            <w:top w:val="none" w:sz="0" w:space="0" w:color="auto"/>
            <w:left w:val="none" w:sz="0" w:space="0" w:color="auto"/>
            <w:bottom w:val="none" w:sz="0" w:space="0" w:color="auto"/>
            <w:right w:val="none" w:sz="0" w:space="0" w:color="auto"/>
          </w:divBdr>
          <w:divsChild>
            <w:div w:id="1573812841">
              <w:marLeft w:val="0"/>
              <w:marRight w:val="0"/>
              <w:marTop w:val="0"/>
              <w:marBottom w:val="0"/>
              <w:divBdr>
                <w:top w:val="none" w:sz="0" w:space="0" w:color="auto"/>
                <w:left w:val="none" w:sz="0" w:space="0" w:color="auto"/>
                <w:bottom w:val="none" w:sz="0" w:space="0" w:color="auto"/>
                <w:right w:val="none" w:sz="0" w:space="0" w:color="auto"/>
              </w:divBdr>
              <w:divsChild>
                <w:div w:id="1072197475">
                  <w:marLeft w:val="0"/>
                  <w:marRight w:val="0"/>
                  <w:marTop w:val="0"/>
                  <w:marBottom w:val="0"/>
                  <w:divBdr>
                    <w:top w:val="none" w:sz="0" w:space="0" w:color="auto"/>
                    <w:left w:val="none" w:sz="0" w:space="0" w:color="auto"/>
                    <w:bottom w:val="none" w:sz="0" w:space="0" w:color="auto"/>
                    <w:right w:val="none" w:sz="0" w:space="0" w:color="auto"/>
                  </w:divBdr>
                  <w:divsChild>
                    <w:div w:id="1411074815">
                      <w:marLeft w:val="0"/>
                      <w:marRight w:val="0"/>
                      <w:marTop w:val="0"/>
                      <w:marBottom w:val="0"/>
                      <w:divBdr>
                        <w:top w:val="none" w:sz="0" w:space="0" w:color="auto"/>
                        <w:left w:val="none" w:sz="0" w:space="0" w:color="auto"/>
                        <w:bottom w:val="none" w:sz="0" w:space="0" w:color="auto"/>
                        <w:right w:val="none" w:sz="0" w:space="0" w:color="auto"/>
                      </w:divBdr>
                      <w:divsChild>
                        <w:div w:id="258802634">
                          <w:marLeft w:val="0"/>
                          <w:marRight w:val="0"/>
                          <w:marTop w:val="0"/>
                          <w:marBottom w:val="0"/>
                          <w:divBdr>
                            <w:top w:val="none" w:sz="0" w:space="0" w:color="auto"/>
                            <w:left w:val="none" w:sz="0" w:space="0" w:color="auto"/>
                            <w:bottom w:val="none" w:sz="0" w:space="0" w:color="auto"/>
                            <w:right w:val="none" w:sz="0" w:space="0" w:color="auto"/>
                          </w:divBdr>
                          <w:divsChild>
                            <w:div w:id="1125463871">
                              <w:marLeft w:val="0"/>
                              <w:marRight w:val="0"/>
                              <w:marTop w:val="0"/>
                              <w:marBottom w:val="0"/>
                              <w:divBdr>
                                <w:top w:val="none" w:sz="0" w:space="0" w:color="auto"/>
                                <w:left w:val="none" w:sz="0" w:space="0" w:color="auto"/>
                                <w:bottom w:val="none" w:sz="0" w:space="0" w:color="auto"/>
                                <w:right w:val="none" w:sz="0" w:space="0" w:color="auto"/>
                              </w:divBdr>
                              <w:divsChild>
                                <w:div w:id="1562909956">
                                  <w:marLeft w:val="0"/>
                                  <w:marRight w:val="0"/>
                                  <w:marTop w:val="0"/>
                                  <w:marBottom w:val="0"/>
                                  <w:divBdr>
                                    <w:top w:val="none" w:sz="0" w:space="0" w:color="auto"/>
                                    <w:left w:val="none" w:sz="0" w:space="0" w:color="auto"/>
                                    <w:bottom w:val="none" w:sz="0" w:space="0" w:color="auto"/>
                                    <w:right w:val="none" w:sz="0" w:space="0" w:color="auto"/>
                                  </w:divBdr>
                                  <w:divsChild>
                                    <w:div w:id="1701004258">
                                      <w:marLeft w:val="0"/>
                                      <w:marRight w:val="0"/>
                                      <w:marTop w:val="0"/>
                                      <w:marBottom w:val="0"/>
                                      <w:divBdr>
                                        <w:top w:val="none" w:sz="0" w:space="0" w:color="auto"/>
                                        <w:left w:val="none" w:sz="0" w:space="0" w:color="auto"/>
                                        <w:bottom w:val="none" w:sz="0" w:space="0" w:color="auto"/>
                                        <w:right w:val="none" w:sz="0" w:space="0" w:color="auto"/>
                                      </w:divBdr>
                                      <w:divsChild>
                                        <w:div w:id="544484007">
                                          <w:marLeft w:val="0"/>
                                          <w:marRight w:val="0"/>
                                          <w:marTop w:val="0"/>
                                          <w:marBottom w:val="0"/>
                                          <w:divBdr>
                                            <w:top w:val="none" w:sz="0" w:space="0" w:color="auto"/>
                                            <w:left w:val="none" w:sz="0" w:space="0" w:color="auto"/>
                                            <w:bottom w:val="none" w:sz="0" w:space="0" w:color="auto"/>
                                            <w:right w:val="none" w:sz="0" w:space="0" w:color="auto"/>
                                          </w:divBdr>
                                          <w:divsChild>
                                            <w:div w:id="2021079735">
                                              <w:marLeft w:val="0"/>
                                              <w:marRight w:val="0"/>
                                              <w:marTop w:val="0"/>
                                              <w:marBottom w:val="0"/>
                                              <w:divBdr>
                                                <w:top w:val="none" w:sz="0" w:space="0" w:color="auto"/>
                                                <w:left w:val="none" w:sz="0" w:space="0" w:color="auto"/>
                                                <w:bottom w:val="none" w:sz="0" w:space="0" w:color="auto"/>
                                                <w:right w:val="none" w:sz="0" w:space="0" w:color="auto"/>
                                              </w:divBdr>
                                              <w:divsChild>
                                                <w:div w:id="621111803">
                                                  <w:marLeft w:val="0"/>
                                                  <w:marRight w:val="0"/>
                                                  <w:marTop w:val="0"/>
                                                  <w:marBottom w:val="0"/>
                                                  <w:divBdr>
                                                    <w:top w:val="none" w:sz="0" w:space="0" w:color="auto"/>
                                                    <w:left w:val="none" w:sz="0" w:space="0" w:color="auto"/>
                                                    <w:bottom w:val="none" w:sz="0" w:space="0" w:color="auto"/>
                                                    <w:right w:val="none" w:sz="0" w:space="0" w:color="auto"/>
                                                  </w:divBdr>
                                                  <w:divsChild>
                                                    <w:div w:id="13979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584117">
      <w:bodyDiv w:val="1"/>
      <w:marLeft w:val="0"/>
      <w:marRight w:val="0"/>
      <w:marTop w:val="0"/>
      <w:marBottom w:val="0"/>
      <w:divBdr>
        <w:top w:val="none" w:sz="0" w:space="0" w:color="auto"/>
        <w:left w:val="none" w:sz="0" w:space="0" w:color="auto"/>
        <w:bottom w:val="none" w:sz="0" w:space="0" w:color="auto"/>
        <w:right w:val="none" w:sz="0" w:space="0" w:color="auto"/>
      </w:divBdr>
      <w:divsChild>
        <w:div w:id="696662618">
          <w:marLeft w:val="0"/>
          <w:marRight w:val="0"/>
          <w:marTop w:val="0"/>
          <w:marBottom w:val="0"/>
          <w:divBdr>
            <w:top w:val="none" w:sz="0" w:space="0" w:color="auto"/>
            <w:left w:val="none" w:sz="0" w:space="0" w:color="auto"/>
            <w:bottom w:val="none" w:sz="0" w:space="0" w:color="auto"/>
            <w:right w:val="none" w:sz="0" w:space="0" w:color="auto"/>
          </w:divBdr>
          <w:divsChild>
            <w:div w:id="1291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2284">
      <w:bodyDiv w:val="1"/>
      <w:marLeft w:val="0"/>
      <w:marRight w:val="0"/>
      <w:marTop w:val="0"/>
      <w:marBottom w:val="0"/>
      <w:divBdr>
        <w:top w:val="none" w:sz="0" w:space="0" w:color="auto"/>
        <w:left w:val="none" w:sz="0" w:space="0" w:color="auto"/>
        <w:bottom w:val="none" w:sz="0" w:space="0" w:color="auto"/>
        <w:right w:val="none" w:sz="0" w:space="0" w:color="auto"/>
      </w:divBdr>
      <w:divsChild>
        <w:div w:id="669019832">
          <w:marLeft w:val="0"/>
          <w:marRight w:val="0"/>
          <w:marTop w:val="0"/>
          <w:marBottom w:val="0"/>
          <w:divBdr>
            <w:top w:val="none" w:sz="0" w:space="0" w:color="auto"/>
            <w:left w:val="none" w:sz="0" w:space="0" w:color="auto"/>
            <w:bottom w:val="none" w:sz="0" w:space="0" w:color="auto"/>
            <w:right w:val="none" w:sz="0" w:space="0" w:color="auto"/>
          </w:divBdr>
          <w:divsChild>
            <w:div w:id="301349506">
              <w:marLeft w:val="0"/>
              <w:marRight w:val="0"/>
              <w:marTop w:val="0"/>
              <w:marBottom w:val="0"/>
              <w:divBdr>
                <w:top w:val="none" w:sz="0" w:space="0" w:color="auto"/>
                <w:left w:val="none" w:sz="0" w:space="0" w:color="auto"/>
                <w:bottom w:val="none" w:sz="0" w:space="0" w:color="auto"/>
                <w:right w:val="none" w:sz="0" w:space="0" w:color="auto"/>
              </w:divBdr>
              <w:divsChild>
                <w:div w:id="498621617">
                  <w:marLeft w:val="0"/>
                  <w:marRight w:val="0"/>
                  <w:marTop w:val="0"/>
                  <w:marBottom w:val="0"/>
                  <w:divBdr>
                    <w:top w:val="none" w:sz="0" w:space="0" w:color="auto"/>
                    <w:left w:val="none" w:sz="0" w:space="0" w:color="auto"/>
                    <w:bottom w:val="none" w:sz="0" w:space="0" w:color="auto"/>
                    <w:right w:val="none" w:sz="0" w:space="0" w:color="auto"/>
                  </w:divBdr>
                  <w:divsChild>
                    <w:div w:id="2025086847">
                      <w:marLeft w:val="0"/>
                      <w:marRight w:val="0"/>
                      <w:marTop w:val="0"/>
                      <w:marBottom w:val="0"/>
                      <w:divBdr>
                        <w:top w:val="none" w:sz="0" w:space="0" w:color="auto"/>
                        <w:left w:val="none" w:sz="0" w:space="0" w:color="auto"/>
                        <w:bottom w:val="none" w:sz="0" w:space="0" w:color="auto"/>
                        <w:right w:val="none" w:sz="0" w:space="0" w:color="auto"/>
                      </w:divBdr>
                      <w:divsChild>
                        <w:div w:id="1449540652">
                          <w:marLeft w:val="0"/>
                          <w:marRight w:val="0"/>
                          <w:marTop w:val="0"/>
                          <w:marBottom w:val="0"/>
                          <w:divBdr>
                            <w:top w:val="none" w:sz="0" w:space="0" w:color="auto"/>
                            <w:left w:val="none" w:sz="0" w:space="0" w:color="auto"/>
                            <w:bottom w:val="none" w:sz="0" w:space="0" w:color="auto"/>
                            <w:right w:val="none" w:sz="0" w:space="0" w:color="auto"/>
                          </w:divBdr>
                          <w:divsChild>
                            <w:div w:id="371878762">
                              <w:marLeft w:val="0"/>
                              <w:marRight w:val="0"/>
                              <w:marTop w:val="0"/>
                              <w:marBottom w:val="0"/>
                              <w:divBdr>
                                <w:top w:val="none" w:sz="0" w:space="0" w:color="auto"/>
                                <w:left w:val="none" w:sz="0" w:space="0" w:color="auto"/>
                                <w:bottom w:val="none" w:sz="0" w:space="0" w:color="auto"/>
                                <w:right w:val="none" w:sz="0" w:space="0" w:color="auto"/>
                              </w:divBdr>
                              <w:divsChild>
                                <w:div w:id="98721165">
                                  <w:marLeft w:val="0"/>
                                  <w:marRight w:val="0"/>
                                  <w:marTop w:val="0"/>
                                  <w:marBottom w:val="0"/>
                                  <w:divBdr>
                                    <w:top w:val="none" w:sz="0" w:space="0" w:color="auto"/>
                                    <w:left w:val="none" w:sz="0" w:space="0" w:color="auto"/>
                                    <w:bottom w:val="none" w:sz="0" w:space="0" w:color="auto"/>
                                    <w:right w:val="none" w:sz="0" w:space="0" w:color="auto"/>
                                  </w:divBdr>
                                  <w:divsChild>
                                    <w:div w:id="1185823198">
                                      <w:marLeft w:val="0"/>
                                      <w:marRight w:val="0"/>
                                      <w:marTop w:val="0"/>
                                      <w:marBottom w:val="0"/>
                                      <w:divBdr>
                                        <w:top w:val="none" w:sz="0" w:space="0" w:color="auto"/>
                                        <w:left w:val="none" w:sz="0" w:space="0" w:color="auto"/>
                                        <w:bottom w:val="none" w:sz="0" w:space="0" w:color="auto"/>
                                        <w:right w:val="none" w:sz="0" w:space="0" w:color="auto"/>
                                      </w:divBdr>
                                      <w:divsChild>
                                        <w:div w:id="1021706655">
                                          <w:marLeft w:val="0"/>
                                          <w:marRight w:val="0"/>
                                          <w:marTop w:val="0"/>
                                          <w:marBottom w:val="0"/>
                                          <w:divBdr>
                                            <w:top w:val="none" w:sz="0" w:space="0" w:color="auto"/>
                                            <w:left w:val="none" w:sz="0" w:space="0" w:color="auto"/>
                                            <w:bottom w:val="none" w:sz="0" w:space="0" w:color="auto"/>
                                            <w:right w:val="none" w:sz="0" w:space="0" w:color="auto"/>
                                          </w:divBdr>
                                          <w:divsChild>
                                            <w:div w:id="1086997250">
                                              <w:marLeft w:val="0"/>
                                              <w:marRight w:val="0"/>
                                              <w:marTop w:val="0"/>
                                              <w:marBottom w:val="0"/>
                                              <w:divBdr>
                                                <w:top w:val="none" w:sz="0" w:space="0" w:color="auto"/>
                                                <w:left w:val="none" w:sz="0" w:space="0" w:color="auto"/>
                                                <w:bottom w:val="none" w:sz="0" w:space="0" w:color="auto"/>
                                                <w:right w:val="none" w:sz="0" w:space="0" w:color="auto"/>
                                              </w:divBdr>
                                              <w:divsChild>
                                                <w:div w:id="1344552419">
                                                  <w:marLeft w:val="0"/>
                                                  <w:marRight w:val="0"/>
                                                  <w:marTop w:val="0"/>
                                                  <w:marBottom w:val="0"/>
                                                  <w:divBdr>
                                                    <w:top w:val="none" w:sz="0" w:space="0" w:color="auto"/>
                                                    <w:left w:val="none" w:sz="0" w:space="0" w:color="auto"/>
                                                    <w:bottom w:val="none" w:sz="0" w:space="0" w:color="auto"/>
                                                    <w:right w:val="none" w:sz="0" w:space="0" w:color="auto"/>
                                                  </w:divBdr>
                                                  <w:divsChild>
                                                    <w:div w:id="7070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411557">
      <w:bodyDiv w:val="1"/>
      <w:marLeft w:val="0"/>
      <w:marRight w:val="0"/>
      <w:marTop w:val="0"/>
      <w:marBottom w:val="0"/>
      <w:divBdr>
        <w:top w:val="none" w:sz="0" w:space="0" w:color="auto"/>
        <w:left w:val="none" w:sz="0" w:space="0" w:color="auto"/>
        <w:bottom w:val="none" w:sz="0" w:space="0" w:color="auto"/>
        <w:right w:val="none" w:sz="0" w:space="0" w:color="auto"/>
      </w:divBdr>
    </w:div>
    <w:div w:id="696809420">
      <w:bodyDiv w:val="1"/>
      <w:marLeft w:val="0"/>
      <w:marRight w:val="0"/>
      <w:marTop w:val="0"/>
      <w:marBottom w:val="0"/>
      <w:divBdr>
        <w:top w:val="none" w:sz="0" w:space="0" w:color="auto"/>
        <w:left w:val="none" w:sz="0" w:space="0" w:color="auto"/>
        <w:bottom w:val="none" w:sz="0" w:space="0" w:color="auto"/>
        <w:right w:val="none" w:sz="0" w:space="0" w:color="auto"/>
      </w:divBdr>
    </w:div>
    <w:div w:id="700589098">
      <w:bodyDiv w:val="1"/>
      <w:marLeft w:val="0"/>
      <w:marRight w:val="0"/>
      <w:marTop w:val="0"/>
      <w:marBottom w:val="0"/>
      <w:divBdr>
        <w:top w:val="none" w:sz="0" w:space="0" w:color="auto"/>
        <w:left w:val="none" w:sz="0" w:space="0" w:color="auto"/>
        <w:bottom w:val="none" w:sz="0" w:space="0" w:color="auto"/>
        <w:right w:val="none" w:sz="0" w:space="0" w:color="auto"/>
      </w:divBdr>
      <w:divsChild>
        <w:div w:id="2070835219">
          <w:marLeft w:val="0"/>
          <w:marRight w:val="0"/>
          <w:marTop w:val="0"/>
          <w:marBottom w:val="0"/>
          <w:divBdr>
            <w:top w:val="none" w:sz="0" w:space="0" w:color="auto"/>
            <w:left w:val="none" w:sz="0" w:space="0" w:color="auto"/>
            <w:bottom w:val="none" w:sz="0" w:space="0" w:color="auto"/>
            <w:right w:val="none" w:sz="0" w:space="0" w:color="auto"/>
          </w:divBdr>
          <w:divsChild>
            <w:div w:id="31658085">
              <w:marLeft w:val="0"/>
              <w:marRight w:val="0"/>
              <w:marTop w:val="0"/>
              <w:marBottom w:val="0"/>
              <w:divBdr>
                <w:top w:val="none" w:sz="0" w:space="0" w:color="auto"/>
                <w:left w:val="none" w:sz="0" w:space="0" w:color="auto"/>
                <w:bottom w:val="none" w:sz="0" w:space="0" w:color="auto"/>
                <w:right w:val="none" w:sz="0" w:space="0" w:color="auto"/>
              </w:divBdr>
              <w:divsChild>
                <w:div w:id="916982925">
                  <w:marLeft w:val="0"/>
                  <w:marRight w:val="0"/>
                  <w:marTop w:val="0"/>
                  <w:marBottom w:val="0"/>
                  <w:divBdr>
                    <w:top w:val="none" w:sz="0" w:space="0" w:color="auto"/>
                    <w:left w:val="none" w:sz="0" w:space="0" w:color="auto"/>
                    <w:bottom w:val="none" w:sz="0" w:space="0" w:color="auto"/>
                    <w:right w:val="none" w:sz="0" w:space="0" w:color="auto"/>
                  </w:divBdr>
                  <w:divsChild>
                    <w:div w:id="1129937676">
                      <w:marLeft w:val="0"/>
                      <w:marRight w:val="0"/>
                      <w:marTop w:val="0"/>
                      <w:marBottom w:val="0"/>
                      <w:divBdr>
                        <w:top w:val="none" w:sz="0" w:space="0" w:color="auto"/>
                        <w:left w:val="none" w:sz="0" w:space="0" w:color="auto"/>
                        <w:bottom w:val="none" w:sz="0" w:space="0" w:color="auto"/>
                        <w:right w:val="none" w:sz="0" w:space="0" w:color="auto"/>
                      </w:divBdr>
                      <w:divsChild>
                        <w:div w:id="1541237699">
                          <w:marLeft w:val="0"/>
                          <w:marRight w:val="0"/>
                          <w:marTop w:val="0"/>
                          <w:marBottom w:val="0"/>
                          <w:divBdr>
                            <w:top w:val="none" w:sz="0" w:space="0" w:color="auto"/>
                            <w:left w:val="none" w:sz="0" w:space="0" w:color="auto"/>
                            <w:bottom w:val="none" w:sz="0" w:space="0" w:color="auto"/>
                            <w:right w:val="none" w:sz="0" w:space="0" w:color="auto"/>
                          </w:divBdr>
                          <w:divsChild>
                            <w:div w:id="898857194">
                              <w:marLeft w:val="0"/>
                              <w:marRight w:val="0"/>
                              <w:marTop w:val="0"/>
                              <w:marBottom w:val="0"/>
                              <w:divBdr>
                                <w:top w:val="none" w:sz="0" w:space="0" w:color="auto"/>
                                <w:left w:val="none" w:sz="0" w:space="0" w:color="auto"/>
                                <w:bottom w:val="none" w:sz="0" w:space="0" w:color="auto"/>
                                <w:right w:val="none" w:sz="0" w:space="0" w:color="auto"/>
                              </w:divBdr>
                              <w:divsChild>
                                <w:div w:id="972561271">
                                  <w:marLeft w:val="0"/>
                                  <w:marRight w:val="0"/>
                                  <w:marTop w:val="0"/>
                                  <w:marBottom w:val="0"/>
                                  <w:divBdr>
                                    <w:top w:val="none" w:sz="0" w:space="0" w:color="auto"/>
                                    <w:left w:val="none" w:sz="0" w:space="0" w:color="auto"/>
                                    <w:bottom w:val="none" w:sz="0" w:space="0" w:color="auto"/>
                                    <w:right w:val="none" w:sz="0" w:space="0" w:color="auto"/>
                                  </w:divBdr>
                                  <w:divsChild>
                                    <w:div w:id="1121412288">
                                      <w:marLeft w:val="0"/>
                                      <w:marRight w:val="0"/>
                                      <w:marTop w:val="0"/>
                                      <w:marBottom w:val="0"/>
                                      <w:divBdr>
                                        <w:top w:val="none" w:sz="0" w:space="0" w:color="auto"/>
                                        <w:left w:val="none" w:sz="0" w:space="0" w:color="auto"/>
                                        <w:bottom w:val="none" w:sz="0" w:space="0" w:color="auto"/>
                                        <w:right w:val="none" w:sz="0" w:space="0" w:color="auto"/>
                                      </w:divBdr>
                                      <w:divsChild>
                                        <w:div w:id="103234919">
                                          <w:marLeft w:val="0"/>
                                          <w:marRight w:val="0"/>
                                          <w:marTop w:val="0"/>
                                          <w:marBottom w:val="0"/>
                                          <w:divBdr>
                                            <w:top w:val="none" w:sz="0" w:space="0" w:color="auto"/>
                                            <w:left w:val="none" w:sz="0" w:space="0" w:color="auto"/>
                                            <w:bottom w:val="none" w:sz="0" w:space="0" w:color="auto"/>
                                            <w:right w:val="none" w:sz="0" w:space="0" w:color="auto"/>
                                          </w:divBdr>
                                          <w:divsChild>
                                            <w:div w:id="1178884786">
                                              <w:marLeft w:val="0"/>
                                              <w:marRight w:val="0"/>
                                              <w:marTop w:val="0"/>
                                              <w:marBottom w:val="0"/>
                                              <w:divBdr>
                                                <w:top w:val="none" w:sz="0" w:space="0" w:color="auto"/>
                                                <w:left w:val="none" w:sz="0" w:space="0" w:color="auto"/>
                                                <w:bottom w:val="none" w:sz="0" w:space="0" w:color="auto"/>
                                                <w:right w:val="none" w:sz="0" w:space="0" w:color="auto"/>
                                              </w:divBdr>
                                              <w:divsChild>
                                                <w:div w:id="1265267618">
                                                  <w:marLeft w:val="0"/>
                                                  <w:marRight w:val="0"/>
                                                  <w:marTop w:val="0"/>
                                                  <w:marBottom w:val="0"/>
                                                  <w:divBdr>
                                                    <w:top w:val="none" w:sz="0" w:space="0" w:color="auto"/>
                                                    <w:left w:val="none" w:sz="0" w:space="0" w:color="auto"/>
                                                    <w:bottom w:val="none" w:sz="0" w:space="0" w:color="auto"/>
                                                    <w:right w:val="none" w:sz="0" w:space="0" w:color="auto"/>
                                                  </w:divBdr>
                                                  <w:divsChild>
                                                    <w:div w:id="15674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356985">
      <w:bodyDiv w:val="1"/>
      <w:marLeft w:val="0"/>
      <w:marRight w:val="0"/>
      <w:marTop w:val="0"/>
      <w:marBottom w:val="0"/>
      <w:divBdr>
        <w:top w:val="none" w:sz="0" w:space="0" w:color="auto"/>
        <w:left w:val="none" w:sz="0" w:space="0" w:color="auto"/>
        <w:bottom w:val="none" w:sz="0" w:space="0" w:color="auto"/>
        <w:right w:val="none" w:sz="0" w:space="0" w:color="auto"/>
      </w:divBdr>
      <w:divsChild>
        <w:div w:id="2065594264">
          <w:marLeft w:val="0"/>
          <w:marRight w:val="0"/>
          <w:marTop w:val="0"/>
          <w:marBottom w:val="0"/>
          <w:divBdr>
            <w:top w:val="none" w:sz="0" w:space="0" w:color="auto"/>
            <w:left w:val="none" w:sz="0" w:space="0" w:color="auto"/>
            <w:bottom w:val="none" w:sz="0" w:space="0" w:color="auto"/>
            <w:right w:val="none" w:sz="0" w:space="0" w:color="auto"/>
          </w:divBdr>
          <w:divsChild>
            <w:div w:id="7747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53653">
      <w:bodyDiv w:val="1"/>
      <w:marLeft w:val="0"/>
      <w:marRight w:val="0"/>
      <w:marTop w:val="0"/>
      <w:marBottom w:val="0"/>
      <w:divBdr>
        <w:top w:val="none" w:sz="0" w:space="0" w:color="auto"/>
        <w:left w:val="none" w:sz="0" w:space="0" w:color="auto"/>
        <w:bottom w:val="none" w:sz="0" w:space="0" w:color="auto"/>
        <w:right w:val="none" w:sz="0" w:space="0" w:color="auto"/>
      </w:divBdr>
      <w:divsChild>
        <w:div w:id="848443547">
          <w:marLeft w:val="0"/>
          <w:marRight w:val="0"/>
          <w:marTop w:val="0"/>
          <w:marBottom w:val="0"/>
          <w:divBdr>
            <w:top w:val="none" w:sz="0" w:space="0" w:color="auto"/>
            <w:left w:val="none" w:sz="0" w:space="0" w:color="auto"/>
            <w:bottom w:val="none" w:sz="0" w:space="0" w:color="auto"/>
            <w:right w:val="none" w:sz="0" w:space="0" w:color="auto"/>
          </w:divBdr>
          <w:divsChild>
            <w:div w:id="2038848726">
              <w:marLeft w:val="0"/>
              <w:marRight w:val="0"/>
              <w:marTop w:val="0"/>
              <w:marBottom w:val="0"/>
              <w:divBdr>
                <w:top w:val="none" w:sz="0" w:space="0" w:color="auto"/>
                <w:left w:val="none" w:sz="0" w:space="0" w:color="auto"/>
                <w:bottom w:val="none" w:sz="0" w:space="0" w:color="auto"/>
                <w:right w:val="none" w:sz="0" w:space="0" w:color="auto"/>
              </w:divBdr>
              <w:divsChild>
                <w:div w:id="216821307">
                  <w:marLeft w:val="0"/>
                  <w:marRight w:val="0"/>
                  <w:marTop w:val="0"/>
                  <w:marBottom w:val="0"/>
                  <w:divBdr>
                    <w:top w:val="none" w:sz="0" w:space="0" w:color="auto"/>
                    <w:left w:val="none" w:sz="0" w:space="0" w:color="auto"/>
                    <w:bottom w:val="none" w:sz="0" w:space="0" w:color="auto"/>
                    <w:right w:val="none" w:sz="0" w:space="0" w:color="auto"/>
                  </w:divBdr>
                  <w:divsChild>
                    <w:div w:id="1607738751">
                      <w:marLeft w:val="0"/>
                      <w:marRight w:val="0"/>
                      <w:marTop w:val="0"/>
                      <w:marBottom w:val="0"/>
                      <w:divBdr>
                        <w:top w:val="none" w:sz="0" w:space="0" w:color="auto"/>
                        <w:left w:val="none" w:sz="0" w:space="0" w:color="auto"/>
                        <w:bottom w:val="none" w:sz="0" w:space="0" w:color="auto"/>
                        <w:right w:val="none" w:sz="0" w:space="0" w:color="auto"/>
                      </w:divBdr>
                      <w:divsChild>
                        <w:div w:id="509836139">
                          <w:marLeft w:val="0"/>
                          <w:marRight w:val="0"/>
                          <w:marTop w:val="0"/>
                          <w:marBottom w:val="0"/>
                          <w:divBdr>
                            <w:top w:val="none" w:sz="0" w:space="0" w:color="auto"/>
                            <w:left w:val="none" w:sz="0" w:space="0" w:color="auto"/>
                            <w:bottom w:val="none" w:sz="0" w:space="0" w:color="auto"/>
                            <w:right w:val="none" w:sz="0" w:space="0" w:color="auto"/>
                          </w:divBdr>
                          <w:divsChild>
                            <w:div w:id="1414931286">
                              <w:marLeft w:val="0"/>
                              <w:marRight w:val="0"/>
                              <w:marTop w:val="0"/>
                              <w:marBottom w:val="0"/>
                              <w:divBdr>
                                <w:top w:val="none" w:sz="0" w:space="0" w:color="auto"/>
                                <w:left w:val="none" w:sz="0" w:space="0" w:color="auto"/>
                                <w:bottom w:val="none" w:sz="0" w:space="0" w:color="auto"/>
                                <w:right w:val="none" w:sz="0" w:space="0" w:color="auto"/>
                              </w:divBdr>
                              <w:divsChild>
                                <w:div w:id="719325660">
                                  <w:marLeft w:val="0"/>
                                  <w:marRight w:val="0"/>
                                  <w:marTop w:val="0"/>
                                  <w:marBottom w:val="0"/>
                                  <w:divBdr>
                                    <w:top w:val="none" w:sz="0" w:space="0" w:color="auto"/>
                                    <w:left w:val="none" w:sz="0" w:space="0" w:color="auto"/>
                                    <w:bottom w:val="none" w:sz="0" w:space="0" w:color="auto"/>
                                    <w:right w:val="none" w:sz="0" w:space="0" w:color="auto"/>
                                  </w:divBdr>
                                  <w:divsChild>
                                    <w:div w:id="551886674">
                                      <w:marLeft w:val="0"/>
                                      <w:marRight w:val="0"/>
                                      <w:marTop w:val="0"/>
                                      <w:marBottom w:val="0"/>
                                      <w:divBdr>
                                        <w:top w:val="none" w:sz="0" w:space="0" w:color="auto"/>
                                        <w:left w:val="none" w:sz="0" w:space="0" w:color="auto"/>
                                        <w:bottom w:val="none" w:sz="0" w:space="0" w:color="auto"/>
                                        <w:right w:val="none" w:sz="0" w:space="0" w:color="auto"/>
                                      </w:divBdr>
                                      <w:divsChild>
                                        <w:div w:id="386538512">
                                          <w:marLeft w:val="0"/>
                                          <w:marRight w:val="0"/>
                                          <w:marTop w:val="0"/>
                                          <w:marBottom w:val="0"/>
                                          <w:divBdr>
                                            <w:top w:val="none" w:sz="0" w:space="0" w:color="auto"/>
                                            <w:left w:val="none" w:sz="0" w:space="0" w:color="auto"/>
                                            <w:bottom w:val="none" w:sz="0" w:space="0" w:color="auto"/>
                                            <w:right w:val="none" w:sz="0" w:space="0" w:color="auto"/>
                                          </w:divBdr>
                                          <w:divsChild>
                                            <w:div w:id="1418863849">
                                              <w:marLeft w:val="0"/>
                                              <w:marRight w:val="0"/>
                                              <w:marTop w:val="0"/>
                                              <w:marBottom w:val="0"/>
                                              <w:divBdr>
                                                <w:top w:val="none" w:sz="0" w:space="0" w:color="auto"/>
                                                <w:left w:val="none" w:sz="0" w:space="0" w:color="auto"/>
                                                <w:bottom w:val="none" w:sz="0" w:space="0" w:color="auto"/>
                                                <w:right w:val="none" w:sz="0" w:space="0" w:color="auto"/>
                                              </w:divBdr>
                                              <w:divsChild>
                                                <w:div w:id="1304771971">
                                                  <w:marLeft w:val="0"/>
                                                  <w:marRight w:val="0"/>
                                                  <w:marTop w:val="0"/>
                                                  <w:marBottom w:val="0"/>
                                                  <w:divBdr>
                                                    <w:top w:val="none" w:sz="0" w:space="0" w:color="auto"/>
                                                    <w:left w:val="none" w:sz="0" w:space="0" w:color="auto"/>
                                                    <w:bottom w:val="none" w:sz="0" w:space="0" w:color="auto"/>
                                                    <w:right w:val="none" w:sz="0" w:space="0" w:color="auto"/>
                                                  </w:divBdr>
                                                  <w:divsChild>
                                                    <w:div w:id="8119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444704">
      <w:bodyDiv w:val="1"/>
      <w:marLeft w:val="0"/>
      <w:marRight w:val="0"/>
      <w:marTop w:val="0"/>
      <w:marBottom w:val="0"/>
      <w:divBdr>
        <w:top w:val="none" w:sz="0" w:space="0" w:color="auto"/>
        <w:left w:val="none" w:sz="0" w:space="0" w:color="auto"/>
        <w:bottom w:val="none" w:sz="0" w:space="0" w:color="auto"/>
        <w:right w:val="none" w:sz="0" w:space="0" w:color="auto"/>
      </w:divBdr>
      <w:divsChild>
        <w:div w:id="2053536174">
          <w:marLeft w:val="0"/>
          <w:marRight w:val="0"/>
          <w:marTop w:val="0"/>
          <w:marBottom w:val="0"/>
          <w:divBdr>
            <w:top w:val="none" w:sz="0" w:space="0" w:color="auto"/>
            <w:left w:val="none" w:sz="0" w:space="0" w:color="auto"/>
            <w:bottom w:val="none" w:sz="0" w:space="0" w:color="auto"/>
            <w:right w:val="none" w:sz="0" w:space="0" w:color="auto"/>
          </w:divBdr>
          <w:divsChild>
            <w:div w:id="21145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35990">
      <w:bodyDiv w:val="1"/>
      <w:marLeft w:val="0"/>
      <w:marRight w:val="0"/>
      <w:marTop w:val="0"/>
      <w:marBottom w:val="0"/>
      <w:divBdr>
        <w:top w:val="none" w:sz="0" w:space="0" w:color="auto"/>
        <w:left w:val="none" w:sz="0" w:space="0" w:color="auto"/>
        <w:bottom w:val="none" w:sz="0" w:space="0" w:color="auto"/>
        <w:right w:val="none" w:sz="0" w:space="0" w:color="auto"/>
      </w:divBdr>
    </w:div>
    <w:div w:id="729307640">
      <w:bodyDiv w:val="1"/>
      <w:marLeft w:val="0"/>
      <w:marRight w:val="0"/>
      <w:marTop w:val="0"/>
      <w:marBottom w:val="0"/>
      <w:divBdr>
        <w:top w:val="none" w:sz="0" w:space="0" w:color="auto"/>
        <w:left w:val="none" w:sz="0" w:space="0" w:color="auto"/>
        <w:bottom w:val="none" w:sz="0" w:space="0" w:color="auto"/>
        <w:right w:val="none" w:sz="0" w:space="0" w:color="auto"/>
      </w:divBdr>
    </w:div>
    <w:div w:id="733890894">
      <w:bodyDiv w:val="1"/>
      <w:marLeft w:val="0"/>
      <w:marRight w:val="0"/>
      <w:marTop w:val="0"/>
      <w:marBottom w:val="0"/>
      <w:divBdr>
        <w:top w:val="none" w:sz="0" w:space="0" w:color="auto"/>
        <w:left w:val="none" w:sz="0" w:space="0" w:color="auto"/>
        <w:bottom w:val="none" w:sz="0" w:space="0" w:color="auto"/>
        <w:right w:val="none" w:sz="0" w:space="0" w:color="auto"/>
      </w:divBdr>
      <w:divsChild>
        <w:div w:id="1157838896">
          <w:marLeft w:val="0"/>
          <w:marRight w:val="0"/>
          <w:marTop w:val="0"/>
          <w:marBottom w:val="0"/>
          <w:divBdr>
            <w:top w:val="none" w:sz="0" w:space="0" w:color="auto"/>
            <w:left w:val="none" w:sz="0" w:space="0" w:color="auto"/>
            <w:bottom w:val="none" w:sz="0" w:space="0" w:color="auto"/>
            <w:right w:val="none" w:sz="0" w:space="0" w:color="auto"/>
          </w:divBdr>
          <w:divsChild>
            <w:div w:id="17882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7670">
      <w:bodyDiv w:val="1"/>
      <w:marLeft w:val="0"/>
      <w:marRight w:val="0"/>
      <w:marTop w:val="0"/>
      <w:marBottom w:val="0"/>
      <w:divBdr>
        <w:top w:val="none" w:sz="0" w:space="0" w:color="auto"/>
        <w:left w:val="none" w:sz="0" w:space="0" w:color="auto"/>
        <w:bottom w:val="none" w:sz="0" w:space="0" w:color="auto"/>
        <w:right w:val="none" w:sz="0" w:space="0" w:color="auto"/>
      </w:divBdr>
    </w:div>
    <w:div w:id="773869360">
      <w:bodyDiv w:val="1"/>
      <w:marLeft w:val="0"/>
      <w:marRight w:val="0"/>
      <w:marTop w:val="0"/>
      <w:marBottom w:val="0"/>
      <w:divBdr>
        <w:top w:val="none" w:sz="0" w:space="0" w:color="auto"/>
        <w:left w:val="none" w:sz="0" w:space="0" w:color="auto"/>
        <w:bottom w:val="none" w:sz="0" w:space="0" w:color="auto"/>
        <w:right w:val="none" w:sz="0" w:space="0" w:color="auto"/>
      </w:divBdr>
      <w:divsChild>
        <w:div w:id="626472955">
          <w:marLeft w:val="0"/>
          <w:marRight w:val="0"/>
          <w:marTop w:val="0"/>
          <w:marBottom w:val="0"/>
          <w:divBdr>
            <w:top w:val="none" w:sz="0" w:space="0" w:color="auto"/>
            <w:left w:val="none" w:sz="0" w:space="0" w:color="auto"/>
            <w:bottom w:val="none" w:sz="0" w:space="0" w:color="auto"/>
            <w:right w:val="none" w:sz="0" w:space="0" w:color="auto"/>
          </w:divBdr>
          <w:divsChild>
            <w:div w:id="706412718">
              <w:marLeft w:val="0"/>
              <w:marRight w:val="0"/>
              <w:marTop w:val="0"/>
              <w:marBottom w:val="0"/>
              <w:divBdr>
                <w:top w:val="none" w:sz="0" w:space="0" w:color="auto"/>
                <w:left w:val="none" w:sz="0" w:space="0" w:color="auto"/>
                <w:bottom w:val="none" w:sz="0" w:space="0" w:color="auto"/>
                <w:right w:val="none" w:sz="0" w:space="0" w:color="auto"/>
              </w:divBdr>
              <w:divsChild>
                <w:div w:id="1113017711">
                  <w:marLeft w:val="0"/>
                  <w:marRight w:val="0"/>
                  <w:marTop w:val="0"/>
                  <w:marBottom w:val="0"/>
                  <w:divBdr>
                    <w:top w:val="none" w:sz="0" w:space="0" w:color="auto"/>
                    <w:left w:val="none" w:sz="0" w:space="0" w:color="auto"/>
                    <w:bottom w:val="none" w:sz="0" w:space="0" w:color="auto"/>
                    <w:right w:val="none" w:sz="0" w:space="0" w:color="auto"/>
                  </w:divBdr>
                  <w:divsChild>
                    <w:div w:id="2118938290">
                      <w:marLeft w:val="0"/>
                      <w:marRight w:val="0"/>
                      <w:marTop w:val="0"/>
                      <w:marBottom w:val="0"/>
                      <w:divBdr>
                        <w:top w:val="none" w:sz="0" w:space="0" w:color="auto"/>
                        <w:left w:val="none" w:sz="0" w:space="0" w:color="auto"/>
                        <w:bottom w:val="none" w:sz="0" w:space="0" w:color="auto"/>
                        <w:right w:val="none" w:sz="0" w:space="0" w:color="auto"/>
                      </w:divBdr>
                      <w:divsChild>
                        <w:div w:id="915898000">
                          <w:marLeft w:val="0"/>
                          <w:marRight w:val="0"/>
                          <w:marTop w:val="0"/>
                          <w:marBottom w:val="0"/>
                          <w:divBdr>
                            <w:top w:val="none" w:sz="0" w:space="0" w:color="auto"/>
                            <w:left w:val="none" w:sz="0" w:space="0" w:color="auto"/>
                            <w:bottom w:val="none" w:sz="0" w:space="0" w:color="auto"/>
                            <w:right w:val="none" w:sz="0" w:space="0" w:color="auto"/>
                          </w:divBdr>
                          <w:divsChild>
                            <w:div w:id="1986465251">
                              <w:marLeft w:val="0"/>
                              <w:marRight w:val="0"/>
                              <w:marTop w:val="0"/>
                              <w:marBottom w:val="0"/>
                              <w:divBdr>
                                <w:top w:val="none" w:sz="0" w:space="0" w:color="auto"/>
                                <w:left w:val="none" w:sz="0" w:space="0" w:color="auto"/>
                                <w:bottom w:val="none" w:sz="0" w:space="0" w:color="auto"/>
                                <w:right w:val="none" w:sz="0" w:space="0" w:color="auto"/>
                              </w:divBdr>
                              <w:divsChild>
                                <w:div w:id="1176656368">
                                  <w:marLeft w:val="0"/>
                                  <w:marRight w:val="0"/>
                                  <w:marTop w:val="0"/>
                                  <w:marBottom w:val="0"/>
                                  <w:divBdr>
                                    <w:top w:val="none" w:sz="0" w:space="0" w:color="auto"/>
                                    <w:left w:val="none" w:sz="0" w:space="0" w:color="auto"/>
                                    <w:bottom w:val="none" w:sz="0" w:space="0" w:color="auto"/>
                                    <w:right w:val="none" w:sz="0" w:space="0" w:color="auto"/>
                                  </w:divBdr>
                                  <w:divsChild>
                                    <w:div w:id="2117212227">
                                      <w:marLeft w:val="0"/>
                                      <w:marRight w:val="0"/>
                                      <w:marTop w:val="0"/>
                                      <w:marBottom w:val="0"/>
                                      <w:divBdr>
                                        <w:top w:val="none" w:sz="0" w:space="0" w:color="auto"/>
                                        <w:left w:val="none" w:sz="0" w:space="0" w:color="auto"/>
                                        <w:bottom w:val="none" w:sz="0" w:space="0" w:color="auto"/>
                                        <w:right w:val="none" w:sz="0" w:space="0" w:color="auto"/>
                                      </w:divBdr>
                                      <w:divsChild>
                                        <w:div w:id="1777359184">
                                          <w:marLeft w:val="0"/>
                                          <w:marRight w:val="0"/>
                                          <w:marTop w:val="0"/>
                                          <w:marBottom w:val="0"/>
                                          <w:divBdr>
                                            <w:top w:val="none" w:sz="0" w:space="0" w:color="auto"/>
                                            <w:left w:val="none" w:sz="0" w:space="0" w:color="auto"/>
                                            <w:bottom w:val="none" w:sz="0" w:space="0" w:color="auto"/>
                                            <w:right w:val="none" w:sz="0" w:space="0" w:color="auto"/>
                                          </w:divBdr>
                                          <w:divsChild>
                                            <w:div w:id="707266016">
                                              <w:marLeft w:val="0"/>
                                              <w:marRight w:val="0"/>
                                              <w:marTop w:val="0"/>
                                              <w:marBottom w:val="0"/>
                                              <w:divBdr>
                                                <w:top w:val="none" w:sz="0" w:space="0" w:color="auto"/>
                                                <w:left w:val="none" w:sz="0" w:space="0" w:color="auto"/>
                                                <w:bottom w:val="none" w:sz="0" w:space="0" w:color="auto"/>
                                                <w:right w:val="none" w:sz="0" w:space="0" w:color="auto"/>
                                              </w:divBdr>
                                              <w:divsChild>
                                                <w:div w:id="561599221">
                                                  <w:marLeft w:val="0"/>
                                                  <w:marRight w:val="0"/>
                                                  <w:marTop w:val="0"/>
                                                  <w:marBottom w:val="0"/>
                                                  <w:divBdr>
                                                    <w:top w:val="none" w:sz="0" w:space="0" w:color="auto"/>
                                                    <w:left w:val="none" w:sz="0" w:space="0" w:color="auto"/>
                                                    <w:bottom w:val="none" w:sz="0" w:space="0" w:color="auto"/>
                                                    <w:right w:val="none" w:sz="0" w:space="0" w:color="auto"/>
                                                  </w:divBdr>
                                                  <w:divsChild>
                                                    <w:div w:id="4634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751477">
      <w:bodyDiv w:val="1"/>
      <w:marLeft w:val="0"/>
      <w:marRight w:val="0"/>
      <w:marTop w:val="0"/>
      <w:marBottom w:val="0"/>
      <w:divBdr>
        <w:top w:val="none" w:sz="0" w:space="0" w:color="auto"/>
        <w:left w:val="none" w:sz="0" w:space="0" w:color="auto"/>
        <w:bottom w:val="none" w:sz="0" w:space="0" w:color="auto"/>
        <w:right w:val="none" w:sz="0" w:space="0" w:color="auto"/>
      </w:divBdr>
    </w:div>
    <w:div w:id="794718489">
      <w:bodyDiv w:val="1"/>
      <w:marLeft w:val="0"/>
      <w:marRight w:val="0"/>
      <w:marTop w:val="0"/>
      <w:marBottom w:val="0"/>
      <w:divBdr>
        <w:top w:val="none" w:sz="0" w:space="0" w:color="auto"/>
        <w:left w:val="none" w:sz="0" w:space="0" w:color="auto"/>
        <w:bottom w:val="none" w:sz="0" w:space="0" w:color="auto"/>
        <w:right w:val="none" w:sz="0" w:space="0" w:color="auto"/>
      </w:divBdr>
    </w:div>
    <w:div w:id="805900658">
      <w:bodyDiv w:val="1"/>
      <w:marLeft w:val="0"/>
      <w:marRight w:val="0"/>
      <w:marTop w:val="0"/>
      <w:marBottom w:val="0"/>
      <w:divBdr>
        <w:top w:val="none" w:sz="0" w:space="0" w:color="auto"/>
        <w:left w:val="none" w:sz="0" w:space="0" w:color="auto"/>
        <w:bottom w:val="none" w:sz="0" w:space="0" w:color="auto"/>
        <w:right w:val="none" w:sz="0" w:space="0" w:color="auto"/>
      </w:divBdr>
      <w:divsChild>
        <w:div w:id="259412195">
          <w:marLeft w:val="0"/>
          <w:marRight w:val="0"/>
          <w:marTop w:val="0"/>
          <w:marBottom w:val="0"/>
          <w:divBdr>
            <w:top w:val="none" w:sz="0" w:space="0" w:color="auto"/>
            <w:left w:val="none" w:sz="0" w:space="0" w:color="auto"/>
            <w:bottom w:val="none" w:sz="0" w:space="0" w:color="auto"/>
            <w:right w:val="none" w:sz="0" w:space="0" w:color="auto"/>
          </w:divBdr>
          <w:divsChild>
            <w:div w:id="1477064518">
              <w:marLeft w:val="0"/>
              <w:marRight w:val="0"/>
              <w:marTop w:val="0"/>
              <w:marBottom w:val="0"/>
              <w:divBdr>
                <w:top w:val="none" w:sz="0" w:space="0" w:color="auto"/>
                <w:left w:val="none" w:sz="0" w:space="0" w:color="auto"/>
                <w:bottom w:val="none" w:sz="0" w:space="0" w:color="auto"/>
                <w:right w:val="none" w:sz="0" w:space="0" w:color="auto"/>
              </w:divBdr>
              <w:divsChild>
                <w:div w:id="1849246503">
                  <w:marLeft w:val="0"/>
                  <w:marRight w:val="0"/>
                  <w:marTop w:val="0"/>
                  <w:marBottom w:val="0"/>
                  <w:divBdr>
                    <w:top w:val="none" w:sz="0" w:space="0" w:color="auto"/>
                    <w:left w:val="none" w:sz="0" w:space="0" w:color="auto"/>
                    <w:bottom w:val="none" w:sz="0" w:space="0" w:color="auto"/>
                    <w:right w:val="none" w:sz="0" w:space="0" w:color="auto"/>
                  </w:divBdr>
                  <w:divsChild>
                    <w:div w:id="955522647">
                      <w:marLeft w:val="0"/>
                      <w:marRight w:val="0"/>
                      <w:marTop w:val="0"/>
                      <w:marBottom w:val="0"/>
                      <w:divBdr>
                        <w:top w:val="none" w:sz="0" w:space="0" w:color="auto"/>
                        <w:left w:val="none" w:sz="0" w:space="0" w:color="auto"/>
                        <w:bottom w:val="none" w:sz="0" w:space="0" w:color="auto"/>
                        <w:right w:val="none" w:sz="0" w:space="0" w:color="auto"/>
                      </w:divBdr>
                      <w:divsChild>
                        <w:div w:id="1914585551">
                          <w:marLeft w:val="0"/>
                          <w:marRight w:val="0"/>
                          <w:marTop w:val="0"/>
                          <w:marBottom w:val="0"/>
                          <w:divBdr>
                            <w:top w:val="none" w:sz="0" w:space="0" w:color="auto"/>
                            <w:left w:val="none" w:sz="0" w:space="0" w:color="auto"/>
                            <w:bottom w:val="none" w:sz="0" w:space="0" w:color="auto"/>
                            <w:right w:val="none" w:sz="0" w:space="0" w:color="auto"/>
                          </w:divBdr>
                          <w:divsChild>
                            <w:div w:id="124279664">
                              <w:marLeft w:val="0"/>
                              <w:marRight w:val="0"/>
                              <w:marTop w:val="0"/>
                              <w:marBottom w:val="0"/>
                              <w:divBdr>
                                <w:top w:val="none" w:sz="0" w:space="0" w:color="auto"/>
                                <w:left w:val="none" w:sz="0" w:space="0" w:color="auto"/>
                                <w:bottom w:val="none" w:sz="0" w:space="0" w:color="auto"/>
                                <w:right w:val="none" w:sz="0" w:space="0" w:color="auto"/>
                              </w:divBdr>
                              <w:divsChild>
                                <w:div w:id="1600405782">
                                  <w:marLeft w:val="0"/>
                                  <w:marRight w:val="0"/>
                                  <w:marTop w:val="0"/>
                                  <w:marBottom w:val="0"/>
                                  <w:divBdr>
                                    <w:top w:val="none" w:sz="0" w:space="0" w:color="auto"/>
                                    <w:left w:val="none" w:sz="0" w:space="0" w:color="auto"/>
                                    <w:bottom w:val="none" w:sz="0" w:space="0" w:color="auto"/>
                                    <w:right w:val="none" w:sz="0" w:space="0" w:color="auto"/>
                                  </w:divBdr>
                                  <w:divsChild>
                                    <w:div w:id="1203984336">
                                      <w:marLeft w:val="0"/>
                                      <w:marRight w:val="0"/>
                                      <w:marTop w:val="0"/>
                                      <w:marBottom w:val="0"/>
                                      <w:divBdr>
                                        <w:top w:val="none" w:sz="0" w:space="0" w:color="auto"/>
                                        <w:left w:val="none" w:sz="0" w:space="0" w:color="auto"/>
                                        <w:bottom w:val="none" w:sz="0" w:space="0" w:color="auto"/>
                                        <w:right w:val="none" w:sz="0" w:space="0" w:color="auto"/>
                                      </w:divBdr>
                                      <w:divsChild>
                                        <w:div w:id="1461419979">
                                          <w:marLeft w:val="0"/>
                                          <w:marRight w:val="0"/>
                                          <w:marTop w:val="0"/>
                                          <w:marBottom w:val="0"/>
                                          <w:divBdr>
                                            <w:top w:val="none" w:sz="0" w:space="0" w:color="auto"/>
                                            <w:left w:val="none" w:sz="0" w:space="0" w:color="auto"/>
                                            <w:bottom w:val="none" w:sz="0" w:space="0" w:color="auto"/>
                                            <w:right w:val="none" w:sz="0" w:space="0" w:color="auto"/>
                                          </w:divBdr>
                                          <w:divsChild>
                                            <w:div w:id="634406599">
                                              <w:marLeft w:val="0"/>
                                              <w:marRight w:val="0"/>
                                              <w:marTop w:val="0"/>
                                              <w:marBottom w:val="0"/>
                                              <w:divBdr>
                                                <w:top w:val="none" w:sz="0" w:space="0" w:color="auto"/>
                                                <w:left w:val="none" w:sz="0" w:space="0" w:color="auto"/>
                                                <w:bottom w:val="none" w:sz="0" w:space="0" w:color="auto"/>
                                                <w:right w:val="none" w:sz="0" w:space="0" w:color="auto"/>
                                              </w:divBdr>
                                              <w:divsChild>
                                                <w:div w:id="449400028">
                                                  <w:marLeft w:val="0"/>
                                                  <w:marRight w:val="0"/>
                                                  <w:marTop w:val="0"/>
                                                  <w:marBottom w:val="0"/>
                                                  <w:divBdr>
                                                    <w:top w:val="none" w:sz="0" w:space="0" w:color="auto"/>
                                                    <w:left w:val="none" w:sz="0" w:space="0" w:color="auto"/>
                                                    <w:bottom w:val="none" w:sz="0" w:space="0" w:color="auto"/>
                                                    <w:right w:val="none" w:sz="0" w:space="0" w:color="auto"/>
                                                  </w:divBdr>
                                                  <w:divsChild>
                                                    <w:div w:id="14384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9834105">
      <w:bodyDiv w:val="1"/>
      <w:marLeft w:val="0"/>
      <w:marRight w:val="0"/>
      <w:marTop w:val="0"/>
      <w:marBottom w:val="0"/>
      <w:divBdr>
        <w:top w:val="none" w:sz="0" w:space="0" w:color="auto"/>
        <w:left w:val="none" w:sz="0" w:space="0" w:color="auto"/>
        <w:bottom w:val="none" w:sz="0" w:space="0" w:color="auto"/>
        <w:right w:val="none" w:sz="0" w:space="0" w:color="auto"/>
      </w:divBdr>
      <w:divsChild>
        <w:div w:id="1677923090">
          <w:marLeft w:val="0"/>
          <w:marRight w:val="0"/>
          <w:marTop w:val="0"/>
          <w:marBottom w:val="0"/>
          <w:divBdr>
            <w:top w:val="none" w:sz="0" w:space="0" w:color="auto"/>
            <w:left w:val="none" w:sz="0" w:space="0" w:color="auto"/>
            <w:bottom w:val="none" w:sz="0" w:space="0" w:color="auto"/>
            <w:right w:val="none" w:sz="0" w:space="0" w:color="auto"/>
          </w:divBdr>
          <w:divsChild>
            <w:div w:id="524175114">
              <w:marLeft w:val="0"/>
              <w:marRight w:val="0"/>
              <w:marTop w:val="0"/>
              <w:marBottom w:val="0"/>
              <w:divBdr>
                <w:top w:val="none" w:sz="0" w:space="0" w:color="auto"/>
                <w:left w:val="none" w:sz="0" w:space="0" w:color="auto"/>
                <w:bottom w:val="none" w:sz="0" w:space="0" w:color="auto"/>
                <w:right w:val="none" w:sz="0" w:space="0" w:color="auto"/>
              </w:divBdr>
              <w:divsChild>
                <w:div w:id="347758946">
                  <w:marLeft w:val="0"/>
                  <w:marRight w:val="0"/>
                  <w:marTop w:val="0"/>
                  <w:marBottom w:val="0"/>
                  <w:divBdr>
                    <w:top w:val="none" w:sz="0" w:space="0" w:color="auto"/>
                    <w:left w:val="none" w:sz="0" w:space="0" w:color="auto"/>
                    <w:bottom w:val="none" w:sz="0" w:space="0" w:color="auto"/>
                    <w:right w:val="none" w:sz="0" w:space="0" w:color="auto"/>
                  </w:divBdr>
                  <w:divsChild>
                    <w:div w:id="625161524">
                      <w:marLeft w:val="0"/>
                      <w:marRight w:val="0"/>
                      <w:marTop w:val="0"/>
                      <w:marBottom w:val="0"/>
                      <w:divBdr>
                        <w:top w:val="none" w:sz="0" w:space="0" w:color="auto"/>
                        <w:left w:val="none" w:sz="0" w:space="0" w:color="auto"/>
                        <w:bottom w:val="none" w:sz="0" w:space="0" w:color="auto"/>
                        <w:right w:val="none" w:sz="0" w:space="0" w:color="auto"/>
                      </w:divBdr>
                      <w:divsChild>
                        <w:div w:id="1424572818">
                          <w:marLeft w:val="0"/>
                          <w:marRight w:val="0"/>
                          <w:marTop w:val="0"/>
                          <w:marBottom w:val="0"/>
                          <w:divBdr>
                            <w:top w:val="none" w:sz="0" w:space="0" w:color="auto"/>
                            <w:left w:val="none" w:sz="0" w:space="0" w:color="auto"/>
                            <w:bottom w:val="none" w:sz="0" w:space="0" w:color="auto"/>
                            <w:right w:val="none" w:sz="0" w:space="0" w:color="auto"/>
                          </w:divBdr>
                          <w:divsChild>
                            <w:div w:id="1306934835">
                              <w:marLeft w:val="0"/>
                              <w:marRight w:val="0"/>
                              <w:marTop w:val="0"/>
                              <w:marBottom w:val="0"/>
                              <w:divBdr>
                                <w:top w:val="none" w:sz="0" w:space="0" w:color="auto"/>
                                <w:left w:val="none" w:sz="0" w:space="0" w:color="auto"/>
                                <w:bottom w:val="none" w:sz="0" w:space="0" w:color="auto"/>
                                <w:right w:val="none" w:sz="0" w:space="0" w:color="auto"/>
                              </w:divBdr>
                              <w:divsChild>
                                <w:div w:id="403913410">
                                  <w:marLeft w:val="0"/>
                                  <w:marRight w:val="0"/>
                                  <w:marTop w:val="0"/>
                                  <w:marBottom w:val="0"/>
                                  <w:divBdr>
                                    <w:top w:val="none" w:sz="0" w:space="0" w:color="auto"/>
                                    <w:left w:val="none" w:sz="0" w:space="0" w:color="auto"/>
                                    <w:bottom w:val="none" w:sz="0" w:space="0" w:color="auto"/>
                                    <w:right w:val="none" w:sz="0" w:space="0" w:color="auto"/>
                                  </w:divBdr>
                                  <w:divsChild>
                                    <w:div w:id="1996950129">
                                      <w:marLeft w:val="0"/>
                                      <w:marRight w:val="0"/>
                                      <w:marTop w:val="0"/>
                                      <w:marBottom w:val="0"/>
                                      <w:divBdr>
                                        <w:top w:val="none" w:sz="0" w:space="0" w:color="auto"/>
                                        <w:left w:val="none" w:sz="0" w:space="0" w:color="auto"/>
                                        <w:bottom w:val="none" w:sz="0" w:space="0" w:color="auto"/>
                                        <w:right w:val="none" w:sz="0" w:space="0" w:color="auto"/>
                                      </w:divBdr>
                                      <w:divsChild>
                                        <w:div w:id="262500476">
                                          <w:marLeft w:val="0"/>
                                          <w:marRight w:val="0"/>
                                          <w:marTop w:val="0"/>
                                          <w:marBottom w:val="0"/>
                                          <w:divBdr>
                                            <w:top w:val="none" w:sz="0" w:space="0" w:color="auto"/>
                                            <w:left w:val="none" w:sz="0" w:space="0" w:color="auto"/>
                                            <w:bottom w:val="none" w:sz="0" w:space="0" w:color="auto"/>
                                            <w:right w:val="none" w:sz="0" w:space="0" w:color="auto"/>
                                          </w:divBdr>
                                          <w:divsChild>
                                            <w:div w:id="1406798212">
                                              <w:marLeft w:val="0"/>
                                              <w:marRight w:val="0"/>
                                              <w:marTop w:val="0"/>
                                              <w:marBottom w:val="0"/>
                                              <w:divBdr>
                                                <w:top w:val="none" w:sz="0" w:space="0" w:color="auto"/>
                                                <w:left w:val="none" w:sz="0" w:space="0" w:color="auto"/>
                                                <w:bottom w:val="none" w:sz="0" w:space="0" w:color="auto"/>
                                                <w:right w:val="none" w:sz="0" w:space="0" w:color="auto"/>
                                              </w:divBdr>
                                              <w:divsChild>
                                                <w:div w:id="1509709272">
                                                  <w:marLeft w:val="0"/>
                                                  <w:marRight w:val="0"/>
                                                  <w:marTop w:val="0"/>
                                                  <w:marBottom w:val="0"/>
                                                  <w:divBdr>
                                                    <w:top w:val="none" w:sz="0" w:space="0" w:color="auto"/>
                                                    <w:left w:val="none" w:sz="0" w:space="0" w:color="auto"/>
                                                    <w:bottom w:val="none" w:sz="0" w:space="0" w:color="auto"/>
                                                    <w:right w:val="none" w:sz="0" w:space="0" w:color="auto"/>
                                                  </w:divBdr>
                                                  <w:divsChild>
                                                    <w:div w:id="21017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6535800">
      <w:bodyDiv w:val="1"/>
      <w:marLeft w:val="0"/>
      <w:marRight w:val="0"/>
      <w:marTop w:val="0"/>
      <w:marBottom w:val="0"/>
      <w:divBdr>
        <w:top w:val="none" w:sz="0" w:space="0" w:color="auto"/>
        <w:left w:val="none" w:sz="0" w:space="0" w:color="auto"/>
        <w:bottom w:val="none" w:sz="0" w:space="0" w:color="auto"/>
        <w:right w:val="none" w:sz="0" w:space="0" w:color="auto"/>
      </w:divBdr>
    </w:div>
    <w:div w:id="818881423">
      <w:bodyDiv w:val="1"/>
      <w:marLeft w:val="0"/>
      <w:marRight w:val="0"/>
      <w:marTop w:val="0"/>
      <w:marBottom w:val="0"/>
      <w:divBdr>
        <w:top w:val="none" w:sz="0" w:space="0" w:color="auto"/>
        <w:left w:val="none" w:sz="0" w:space="0" w:color="auto"/>
        <w:bottom w:val="none" w:sz="0" w:space="0" w:color="auto"/>
        <w:right w:val="none" w:sz="0" w:space="0" w:color="auto"/>
      </w:divBdr>
    </w:div>
    <w:div w:id="819494143">
      <w:bodyDiv w:val="1"/>
      <w:marLeft w:val="0"/>
      <w:marRight w:val="0"/>
      <w:marTop w:val="0"/>
      <w:marBottom w:val="0"/>
      <w:divBdr>
        <w:top w:val="none" w:sz="0" w:space="0" w:color="auto"/>
        <w:left w:val="none" w:sz="0" w:space="0" w:color="auto"/>
        <w:bottom w:val="none" w:sz="0" w:space="0" w:color="auto"/>
        <w:right w:val="none" w:sz="0" w:space="0" w:color="auto"/>
      </w:divBdr>
      <w:divsChild>
        <w:div w:id="2067145548">
          <w:marLeft w:val="0"/>
          <w:marRight w:val="0"/>
          <w:marTop w:val="0"/>
          <w:marBottom w:val="0"/>
          <w:divBdr>
            <w:top w:val="none" w:sz="0" w:space="0" w:color="auto"/>
            <w:left w:val="none" w:sz="0" w:space="0" w:color="auto"/>
            <w:bottom w:val="none" w:sz="0" w:space="0" w:color="auto"/>
            <w:right w:val="none" w:sz="0" w:space="0" w:color="auto"/>
          </w:divBdr>
          <w:divsChild>
            <w:div w:id="1906984468">
              <w:marLeft w:val="0"/>
              <w:marRight w:val="0"/>
              <w:marTop w:val="0"/>
              <w:marBottom w:val="0"/>
              <w:divBdr>
                <w:top w:val="none" w:sz="0" w:space="0" w:color="auto"/>
                <w:left w:val="none" w:sz="0" w:space="0" w:color="auto"/>
                <w:bottom w:val="none" w:sz="0" w:space="0" w:color="auto"/>
                <w:right w:val="none" w:sz="0" w:space="0" w:color="auto"/>
              </w:divBdr>
              <w:divsChild>
                <w:div w:id="307444539">
                  <w:marLeft w:val="0"/>
                  <w:marRight w:val="0"/>
                  <w:marTop w:val="0"/>
                  <w:marBottom w:val="0"/>
                  <w:divBdr>
                    <w:top w:val="none" w:sz="0" w:space="0" w:color="auto"/>
                    <w:left w:val="none" w:sz="0" w:space="0" w:color="auto"/>
                    <w:bottom w:val="none" w:sz="0" w:space="0" w:color="auto"/>
                    <w:right w:val="none" w:sz="0" w:space="0" w:color="auto"/>
                  </w:divBdr>
                  <w:divsChild>
                    <w:div w:id="328140534">
                      <w:marLeft w:val="0"/>
                      <w:marRight w:val="0"/>
                      <w:marTop w:val="0"/>
                      <w:marBottom w:val="0"/>
                      <w:divBdr>
                        <w:top w:val="none" w:sz="0" w:space="0" w:color="auto"/>
                        <w:left w:val="none" w:sz="0" w:space="0" w:color="auto"/>
                        <w:bottom w:val="none" w:sz="0" w:space="0" w:color="auto"/>
                        <w:right w:val="none" w:sz="0" w:space="0" w:color="auto"/>
                      </w:divBdr>
                      <w:divsChild>
                        <w:div w:id="316226645">
                          <w:marLeft w:val="0"/>
                          <w:marRight w:val="0"/>
                          <w:marTop w:val="0"/>
                          <w:marBottom w:val="0"/>
                          <w:divBdr>
                            <w:top w:val="none" w:sz="0" w:space="0" w:color="auto"/>
                            <w:left w:val="none" w:sz="0" w:space="0" w:color="auto"/>
                            <w:bottom w:val="none" w:sz="0" w:space="0" w:color="auto"/>
                            <w:right w:val="none" w:sz="0" w:space="0" w:color="auto"/>
                          </w:divBdr>
                          <w:divsChild>
                            <w:div w:id="1417552021">
                              <w:marLeft w:val="0"/>
                              <w:marRight w:val="0"/>
                              <w:marTop w:val="0"/>
                              <w:marBottom w:val="0"/>
                              <w:divBdr>
                                <w:top w:val="none" w:sz="0" w:space="0" w:color="auto"/>
                                <w:left w:val="none" w:sz="0" w:space="0" w:color="auto"/>
                                <w:bottom w:val="none" w:sz="0" w:space="0" w:color="auto"/>
                                <w:right w:val="none" w:sz="0" w:space="0" w:color="auto"/>
                              </w:divBdr>
                              <w:divsChild>
                                <w:div w:id="1276256494">
                                  <w:marLeft w:val="0"/>
                                  <w:marRight w:val="0"/>
                                  <w:marTop w:val="0"/>
                                  <w:marBottom w:val="0"/>
                                  <w:divBdr>
                                    <w:top w:val="none" w:sz="0" w:space="0" w:color="auto"/>
                                    <w:left w:val="none" w:sz="0" w:space="0" w:color="auto"/>
                                    <w:bottom w:val="none" w:sz="0" w:space="0" w:color="auto"/>
                                    <w:right w:val="none" w:sz="0" w:space="0" w:color="auto"/>
                                  </w:divBdr>
                                  <w:divsChild>
                                    <w:div w:id="41440357">
                                      <w:marLeft w:val="0"/>
                                      <w:marRight w:val="0"/>
                                      <w:marTop w:val="0"/>
                                      <w:marBottom w:val="0"/>
                                      <w:divBdr>
                                        <w:top w:val="none" w:sz="0" w:space="0" w:color="auto"/>
                                        <w:left w:val="none" w:sz="0" w:space="0" w:color="auto"/>
                                        <w:bottom w:val="none" w:sz="0" w:space="0" w:color="auto"/>
                                        <w:right w:val="none" w:sz="0" w:space="0" w:color="auto"/>
                                      </w:divBdr>
                                      <w:divsChild>
                                        <w:div w:id="1033765918">
                                          <w:marLeft w:val="0"/>
                                          <w:marRight w:val="0"/>
                                          <w:marTop w:val="0"/>
                                          <w:marBottom w:val="0"/>
                                          <w:divBdr>
                                            <w:top w:val="none" w:sz="0" w:space="0" w:color="auto"/>
                                            <w:left w:val="none" w:sz="0" w:space="0" w:color="auto"/>
                                            <w:bottom w:val="none" w:sz="0" w:space="0" w:color="auto"/>
                                            <w:right w:val="none" w:sz="0" w:space="0" w:color="auto"/>
                                          </w:divBdr>
                                          <w:divsChild>
                                            <w:div w:id="1004630566">
                                              <w:marLeft w:val="0"/>
                                              <w:marRight w:val="0"/>
                                              <w:marTop w:val="0"/>
                                              <w:marBottom w:val="0"/>
                                              <w:divBdr>
                                                <w:top w:val="none" w:sz="0" w:space="0" w:color="auto"/>
                                                <w:left w:val="none" w:sz="0" w:space="0" w:color="auto"/>
                                                <w:bottom w:val="none" w:sz="0" w:space="0" w:color="auto"/>
                                                <w:right w:val="none" w:sz="0" w:space="0" w:color="auto"/>
                                              </w:divBdr>
                                              <w:divsChild>
                                                <w:div w:id="686062909">
                                                  <w:marLeft w:val="0"/>
                                                  <w:marRight w:val="0"/>
                                                  <w:marTop w:val="0"/>
                                                  <w:marBottom w:val="0"/>
                                                  <w:divBdr>
                                                    <w:top w:val="none" w:sz="0" w:space="0" w:color="auto"/>
                                                    <w:left w:val="none" w:sz="0" w:space="0" w:color="auto"/>
                                                    <w:bottom w:val="none" w:sz="0" w:space="0" w:color="auto"/>
                                                    <w:right w:val="none" w:sz="0" w:space="0" w:color="auto"/>
                                                  </w:divBdr>
                                                  <w:divsChild>
                                                    <w:div w:id="5331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743975">
      <w:bodyDiv w:val="1"/>
      <w:marLeft w:val="0"/>
      <w:marRight w:val="0"/>
      <w:marTop w:val="0"/>
      <w:marBottom w:val="0"/>
      <w:divBdr>
        <w:top w:val="none" w:sz="0" w:space="0" w:color="auto"/>
        <w:left w:val="none" w:sz="0" w:space="0" w:color="auto"/>
        <w:bottom w:val="none" w:sz="0" w:space="0" w:color="auto"/>
        <w:right w:val="none" w:sz="0" w:space="0" w:color="auto"/>
      </w:divBdr>
      <w:divsChild>
        <w:div w:id="850216476">
          <w:marLeft w:val="0"/>
          <w:marRight w:val="0"/>
          <w:marTop w:val="0"/>
          <w:marBottom w:val="0"/>
          <w:divBdr>
            <w:top w:val="none" w:sz="0" w:space="0" w:color="auto"/>
            <w:left w:val="none" w:sz="0" w:space="0" w:color="auto"/>
            <w:bottom w:val="none" w:sz="0" w:space="0" w:color="auto"/>
            <w:right w:val="none" w:sz="0" w:space="0" w:color="auto"/>
          </w:divBdr>
          <w:divsChild>
            <w:div w:id="636227142">
              <w:marLeft w:val="0"/>
              <w:marRight w:val="0"/>
              <w:marTop w:val="0"/>
              <w:marBottom w:val="0"/>
              <w:divBdr>
                <w:top w:val="none" w:sz="0" w:space="0" w:color="auto"/>
                <w:left w:val="none" w:sz="0" w:space="0" w:color="auto"/>
                <w:bottom w:val="none" w:sz="0" w:space="0" w:color="auto"/>
                <w:right w:val="none" w:sz="0" w:space="0" w:color="auto"/>
              </w:divBdr>
              <w:divsChild>
                <w:div w:id="675813579">
                  <w:marLeft w:val="0"/>
                  <w:marRight w:val="0"/>
                  <w:marTop w:val="0"/>
                  <w:marBottom w:val="0"/>
                  <w:divBdr>
                    <w:top w:val="none" w:sz="0" w:space="0" w:color="auto"/>
                    <w:left w:val="none" w:sz="0" w:space="0" w:color="auto"/>
                    <w:bottom w:val="none" w:sz="0" w:space="0" w:color="auto"/>
                    <w:right w:val="none" w:sz="0" w:space="0" w:color="auto"/>
                  </w:divBdr>
                  <w:divsChild>
                    <w:div w:id="784663403">
                      <w:marLeft w:val="0"/>
                      <w:marRight w:val="0"/>
                      <w:marTop w:val="0"/>
                      <w:marBottom w:val="0"/>
                      <w:divBdr>
                        <w:top w:val="none" w:sz="0" w:space="0" w:color="auto"/>
                        <w:left w:val="none" w:sz="0" w:space="0" w:color="auto"/>
                        <w:bottom w:val="none" w:sz="0" w:space="0" w:color="auto"/>
                        <w:right w:val="none" w:sz="0" w:space="0" w:color="auto"/>
                      </w:divBdr>
                      <w:divsChild>
                        <w:div w:id="1945577839">
                          <w:marLeft w:val="0"/>
                          <w:marRight w:val="0"/>
                          <w:marTop w:val="0"/>
                          <w:marBottom w:val="0"/>
                          <w:divBdr>
                            <w:top w:val="none" w:sz="0" w:space="0" w:color="auto"/>
                            <w:left w:val="none" w:sz="0" w:space="0" w:color="auto"/>
                            <w:bottom w:val="none" w:sz="0" w:space="0" w:color="auto"/>
                            <w:right w:val="none" w:sz="0" w:space="0" w:color="auto"/>
                          </w:divBdr>
                          <w:divsChild>
                            <w:div w:id="262953399">
                              <w:marLeft w:val="0"/>
                              <w:marRight w:val="0"/>
                              <w:marTop w:val="0"/>
                              <w:marBottom w:val="0"/>
                              <w:divBdr>
                                <w:top w:val="none" w:sz="0" w:space="0" w:color="auto"/>
                                <w:left w:val="none" w:sz="0" w:space="0" w:color="auto"/>
                                <w:bottom w:val="none" w:sz="0" w:space="0" w:color="auto"/>
                                <w:right w:val="none" w:sz="0" w:space="0" w:color="auto"/>
                              </w:divBdr>
                              <w:divsChild>
                                <w:div w:id="1119494096">
                                  <w:marLeft w:val="0"/>
                                  <w:marRight w:val="0"/>
                                  <w:marTop w:val="0"/>
                                  <w:marBottom w:val="0"/>
                                  <w:divBdr>
                                    <w:top w:val="none" w:sz="0" w:space="0" w:color="auto"/>
                                    <w:left w:val="none" w:sz="0" w:space="0" w:color="auto"/>
                                    <w:bottom w:val="none" w:sz="0" w:space="0" w:color="auto"/>
                                    <w:right w:val="none" w:sz="0" w:space="0" w:color="auto"/>
                                  </w:divBdr>
                                  <w:divsChild>
                                    <w:div w:id="359092995">
                                      <w:marLeft w:val="0"/>
                                      <w:marRight w:val="0"/>
                                      <w:marTop w:val="0"/>
                                      <w:marBottom w:val="0"/>
                                      <w:divBdr>
                                        <w:top w:val="none" w:sz="0" w:space="0" w:color="auto"/>
                                        <w:left w:val="none" w:sz="0" w:space="0" w:color="auto"/>
                                        <w:bottom w:val="none" w:sz="0" w:space="0" w:color="auto"/>
                                        <w:right w:val="none" w:sz="0" w:space="0" w:color="auto"/>
                                      </w:divBdr>
                                      <w:divsChild>
                                        <w:div w:id="98262136">
                                          <w:marLeft w:val="0"/>
                                          <w:marRight w:val="0"/>
                                          <w:marTop w:val="0"/>
                                          <w:marBottom w:val="0"/>
                                          <w:divBdr>
                                            <w:top w:val="none" w:sz="0" w:space="0" w:color="auto"/>
                                            <w:left w:val="none" w:sz="0" w:space="0" w:color="auto"/>
                                            <w:bottom w:val="none" w:sz="0" w:space="0" w:color="auto"/>
                                            <w:right w:val="none" w:sz="0" w:space="0" w:color="auto"/>
                                          </w:divBdr>
                                          <w:divsChild>
                                            <w:div w:id="2123648899">
                                              <w:marLeft w:val="0"/>
                                              <w:marRight w:val="0"/>
                                              <w:marTop w:val="0"/>
                                              <w:marBottom w:val="0"/>
                                              <w:divBdr>
                                                <w:top w:val="none" w:sz="0" w:space="0" w:color="auto"/>
                                                <w:left w:val="none" w:sz="0" w:space="0" w:color="auto"/>
                                                <w:bottom w:val="none" w:sz="0" w:space="0" w:color="auto"/>
                                                <w:right w:val="none" w:sz="0" w:space="0" w:color="auto"/>
                                              </w:divBdr>
                                              <w:divsChild>
                                                <w:div w:id="1891838742">
                                                  <w:marLeft w:val="0"/>
                                                  <w:marRight w:val="0"/>
                                                  <w:marTop w:val="0"/>
                                                  <w:marBottom w:val="0"/>
                                                  <w:divBdr>
                                                    <w:top w:val="none" w:sz="0" w:space="0" w:color="auto"/>
                                                    <w:left w:val="none" w:sz="0" w:space="0" w:color="auto"/>
                                                    <w:bottom w:val="none" w:sz="0" w:space="0" w:color="auto"/>
                                                    <w:right w:val="none" w:sz="0" w:space="0" w:color="auto"/>
                                                  </w:divBdr>
                                                  <w:divsChild>
                                                    <w:div w:id="11166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648219">
      <w:bodyDiv w:val="1"/>
      <w:marLeft w:val="0"/>
      <w:marRight w:val="0"/>
      <w:marTop w:val="0"/>
      <w:marBottom w:val="0"/>
      <w:divBdr>
        <w:top w:val="none" w:sz="0" w:space="0" w:color="auto"/>
        <w:left w:val="none" w:sz="0" w:space="0" w:color="auto"/>
        <w:bottom w:val="none" w:sz="0" w:space="0" w:color="auto"/>
        <w:right w:val="none" w:sz="0" w:space="0" w:color="auto"/>
      </w:divBdr>
      <w:divsChild>
        <w:div w:id="1189417142">
          <w:marLeft w:val="0"/>
          <w:marRight w:val="0"/>
          <w:marTop w:val="0"/>
          <w:marBottom w:val="0"/>
          <w:divBdr>
            <w:top w:val="none" w:sz="0" w:space="0" w:color="auto"/>
            <w:left w:val="none" w:sz="0" w:space="0" w:color="auto"/>
            <w:bottom w:val="none" w:sz="0" w:space="0" w:color="auto"/>
            <w:right w:val="none" w:sz="0" w:space="0" w:color="auto"/>
          </w:divBdr>
          <w:divsChild>
            <w:div w:id="2060980420">
              <w:marLeft w:val="0"/>
              <w:marRight w:val="0"/>
              <w:marTop w:val="0"/>
              <w:marBottom w:val="0"/>
              <w:divBdr>
                <w:top w:val="none" w:sz="0" w:space="0" w:color="auto"/>
                <w:left w:val="none" w:sz="0" w:space="0" w:color="auto"/>
                <w:bottom w:val="none" w:sz="0" w:space="0" w:color="auto"/>
                <w:right w:val="none" w:sz="0" w:space="0" w:color="auto"/>
              </w:divBdr>
              <w:divsChild>
                <w:div w:id="249319019">
                  <w:marLeft w:val="0"/>
                  <w:marRight w:val="0"/>
                  <w:marTop w:val="0"/>
                  <w:marBottom w:val="0"/>
                  <w:divBdr>
                    <w:top w:val="none" w:sz="0" w:space="0" w:color="auto"/>
                    <w:left w:val="none" w:sz="0" w:space="0" w:color="auto"/>
                    <w:bottom w:val="none" w:sz="0" w:space="0" w:color="auto"/>
                    <w:right w:val="none" w:sz="0" w:space="0" w:color="auto"/>
                  </w:divBdr>
                  <w:divsChild>
                    <w:div w:id="1558589867">
                      <w:marLeft w:val="0"/>
                      <w:marRight w:val="0"/>
                      <w:marTop w:val="0"/>
                      <w:marBottom w:val="0"/>
                      <w:divBdr>
                        <w:top w:val="none" w:sz="0" w:space="0" w:color="auto"/>
                        <w:left w:val="none" w:sz="0" w:space="0" w:color="auto"/>
                        <w:bottom w:val="none" w:sz="0" w:space="0" w:color="auto"/>
                        <w:right w:val="none" w:sz="0" w:space="0" w:color="auto"/>
                      </w:divBdr>
                      <w:divsChild>
                        <w:div w:id="1614171050">
                          <w:marLeft w:val="0"/>
                          <w:marRight w:val="0"/>
                          <w:marTop w:val="0"/>
                          <w:marBottom w:val="0"/>
                          <w:divBdr>
                            <w:top w:val="none" w:sz="0" w:space="0" w:color="auto"/>
                            <w:left w:val="none" w:sz="0" w:space="0" w:color="auto"/>
                            <w:bottom w:val="none" w:sz="0" w:space="0" w:color="auto"/>
                            <w:right w:val="none" w:sz="0" w:space="0" w:color="auto"/>
                          </w:divBdr>
                          <w:divsChild>
                            <w:div w:id="1842309467">
                              <w:marLeft w:val="0"/>
                              <w:marRight w:val="0"/>
                              <w:marTop w:val="0"/>
                              <w:marBottom w:val="0"/>
                              <w:divBdr>
                                <w:top w:val="none" w:sz="0" w:space="0" w:color="auto"/>
                                <w:left w:val="none" w:sz="0" w:space="0" w:color="auto"/>
                                <w:bottom w:val="none" w:sz="0" w:space="0" w:color="auto"/>
                                <w:right w:val="none" w:sz="0" w:space="0" w:color="auto"/>
                              </w:divBdr>
                              <w:divsChild>
                                <w:div w:id="725640362">
                                  <w:marLeft w:val="0"/>
                                  <w:marRight w:val="0"/>
                                  <w:marTop w:val="0"/>
                                  <w:marBottom w:val="0"/>
                                  <w:divBdr>
                                    <w:top w:val="none" w:sz="0" w:space="0" w:color="auto"/>
                                    <w:left w:val="none" w:sz="0" w:space="0" w:color="auto"/>
                                    <w:bottom w:val="none" w:sz="0" w:space="0" w:color="auto"/>
                                    <w:right w:val="none" w:sz="0" w:space="0" w:color="auto"/>
                                  </w:divBdr>
                                  <w:divsChild>
                                    <w:div w:id="1779759">
                                      <w:marLeft w:val="0"/>
                                      <w:marRight w:val="0"/>
                                      <w:marTop w:val="0"/>
                                      <w:marBottom w:val="0"/>
                                      <w:divBdr>
                                        <w:top w:val="none" w:sz="0" w:space="0" w:color="auto"/>
                                        <w:left w:val="none" w:sz="0" w:space="0" w:color="auto"/>
                                        <w:bottom w:val="none" w:sz="0" w:space="0" w:color="auto"/>
                                        <w:right w:val="none" w:sz="0" w:space="0" w:color="auto"/>
                                      </w:divBdr>
                                      <w:divsChild>
                                        <w:div w:id="635843414">
                                          <w:marLeft w:val="0"/>
                                          <w:marRight w:val="0"/>
                                          <w:marTop w:val="0"/>
                                          <w:marBottom w:val="0"/>
                                          <w:divBdr>
                                            <w:top w:val="none" w:sz="0" w:space="0" w:color="auto"/>
                                            <w:left w:val="none" w:sz="0" w:space="0" w:color="auto"/>
                                            <w:bottom w:val="none" w:sz="0" w:space="0" w:color="auto"/>
                                            <w:right w:val="none" w:sz="0" w:space="0" w:color="auto"/>
                                          </w:divBdr>
                                          <w:divsChild>
                                            <w:div w:id="1163858469">
                                              <w:marLeft w:val="0"/>
                                              <w:marRight w:val="0"/>
                                              <w:marTop w:val="0"/>
                                              <w:marBottom w:val="0"/>
                                              <w:divBdr>
                                                <w:top w:val="none" w:sz="0" w:space="0" w:color="auto"/>
                                                <w:left w:val="none" w:sz="0" w:space="0" w:color="auto"/>
                                                <w:bottom w:val="none" w:sz="0" w:space="0" w:color="auto"/>
                                                <w:right w:val="none" w:sz="0" w:space="0" w:color="auto"/>
                                              </w:divBdr>
                                              <w:divsChild>
                                                <w:div w:id="970594764">
                                                  <w:marLeft w:val="0"/>
                                                  <w:marRight w:val="0"/>
                                                  <w:marTop w:val="0"/>
                                                  <w:marBottom w:val="0"/>
                                                  <w:divBdr>
                                                    <w:top w:val="none" w:sz="0" w:space="0" w:color="auto"/>
                                                    <w:left w:val="none" w:sz="0" w:space="0" w:color="auto"/>
                                                    <w:bottom w:val="none" w:sz="0" w:space="0" w:color="auto"/>
                                                    <w:right w:val="none" w:sz="0" w:space="0" w:color="auto"/>
                                                  </w:divBdr>
                                                  <w:divsChild>
                                                    <w:div w:id="13351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9462687">
      <w:bodyDiv w:val="1"/>
      <w:marLeft w:val="0"/>
      <w:marRight w:val="0"/>
      <w:marTop w:val="0"/>
      <w:marBottom w:val="0"/>
      <w:divBdr>
        <w:top w:val="none" w:sz="0" w:space="0" w:color="auto"/>
        <w:left w:val="none" w:sz="0" w:space="0" w:color="auto"/>
        <w:bottom w:val="none" w:sz="0" w:space="0" w:color="auto"/>
        <w:right w:val="none" w:sz="0" w:space="0" w:color="auto"/>
      </w:divBdr>
    </w:div>
    <w:div w:id="840854467">
      <w:bodyDiv w:val="1"/>
      <w:marLeft w:val="0"/>
      <w:marRight w:val="0"/>
      <w:marTop w:val="0"/>
      <w:marBottom w:val="0"/>
      <w:divBdr>
        <w:top w:val="none" w:sz="0" w:space="0" w:color="auto"/>
        <w:left w:val="none" w:sz="0" w:space="0" w:color="auto"/>
        <w:bottom w:val="none" w:sz="0" w:space="0" w:color="auto"/>
        <w:right w:val="none" w:sz="0" w:space="0" w:color="auto"/>
      </w:divBdr>
      <w:divsChild>
        <w:div w:id="1354498720">
          <w:marLeft w:val="0"/>
          <w:marRight w:val="0"/>
          <w:marTop w:val="0"/>
          <w:marBottom w:val="0"/>
          <w:divBdr>
            <w:top w:val="none" w:sz="0" w:space="0" w:color="auto"/>
            <w:left w:val="none" w:sz="0" w:space="0" w:color="auto"/>
            <w:bottom w:val="none" w:sz="0" w:space="0" w:color="auto"/>
            <w:right w:val="none" w:sz="0" w:space="0" w:color="auto"/>
          </w:divBdr>
          <w:divsChild>
            <w:div w:id="172687642">
              <w:marLeft w:val="0"/>
              <w:marRight w:val="0"/>
              <w:marTop w:val="0"/>
              <w:marBottom w:val="0"/>
              <w:divBdr>
                <w:top w:val="none" w:sz="0" w:space="0" w:color="auto"/>
                <w:left w:val="none" w:sz="0" w:space="0" w:color="auto"/>
                <w:bottom w:val="none" w:sz="0" w:space="0" w:color="auto"/>
                <w:right w:val="none" w:sz="0" w:space="0" w:color="auto"/>
              </w:divBdr>
              <w:divsChild>
                <w:div w:id="532884236">
                  <w:marLeft w:val="0"/>
                  <w:marRight w:val="0"/>
                  <w:marTop w:val="0"/>
                  <w:marBottom w:val="0"/>
                  <w:divBdr>
                    <w:top w:val="none" w:sz="0" w:space="0" w:color="auto"/>
                    <w:left w:val="none" w:sz="0" w:space="0" w:color="auto"/>
                    <w:bottom w:val="none" w:sz="0" w:space="0" w:color="auto"/>
                    <w:right w:val="none" w:sz="0" w:space="0" w:color="auto"/>
                  </w:divBdr>
                  <w:divsChild>
                    <w:div w:id="1533691649">
                      <w:marLeft w:val="0"/>
                      <w:marRight w:val="0"/>
                      <w:marTop w:val="0"/>
                      <w:marBottom w:val="0"/>
                      <w:divBdr>
                        <w:top w:val="none" w:sz="0" w:space="0" w:color="auto"/>
                        <w:left w:val="none" w:sz="0" w:space="0" w:color="auto"/>
                        <w:bottom w:val="none" w:sz="0" w:space="0" w:color="auto"/>
                        <w:right w:val="none" w:sz="0" w:space="0" w:color="auto"/>
                      </w:divBdr>
                      <w:divsChild>
                        <w:div w:id="1929537329">
                          <w:marLeft w:val="0"/>
                          <w:marRight w:val="0"/>
                          <w:marTop w:val="0"/>
                          <w:marBottom w:val="0"/>
                          <w:divBdr>
                            <w:top w:val="none" w:sz="0" w:space="0" w:color="auto"/>
                            <w:left w:val="none" w:sz="0" w:space="0" w:color="auto"/>
                            <w:bottom w:val="none" w:sz="0" w:space="0" w:color="auto"/>
                            <w:right w:val="none" w:sz="0" w:space="0" w:color="auto"/>
                          </w:divBdr>
                          <w:divsChild>
                            <w:div w:id="2126730132">
                              <w:marLeft w:val="0"/>
                              <w:marRight w:val="0"/>
                              <w:marTop w:val="0"/>
                              <w:marBottom w:val="0"/>
                              <w:divBdr>
                                <w:top w:val="none" w:sz="0" w:space="0" w:color="auto"/>
                                <w:left w:val="none" w:sz="0" w:space="0" w:color="auto"/>
                                <w:bottom w:val="none" w:sz="0" w:space="0" w:color="auto"/>
                                <w:right w:val="none" w:sz="0" w:space="0" w:color="auto"/>
                              </w:divBdr>
                              <w:divsChild>
                                <w:div w:id="657148950">
                                  <w:marLeft w:val="0"/>
                                  <w:marRight w:val="0"/>
                                  <w:marTop w:val="0"/>
                                  <w:marBottom w:val="0"/>
                                  <w:divBdr>
                                    <w:top w:val="none" w:sz="0" w:space="0" w:color="auto"/>
                                    <w:left w:val="none" w:sz="0" w:space="0" w:color="auto"/>
                                    <w:bottom w:val="none" w:sz="0" w:space="0" w:color="auto"/>
                                    <w:right w:val="none" w:sz="0" w:space="0" w:color="auto"/>
                                  </w:divBdr>
                                  <w:divsChild>
                                    <w:div w:id="1126310151">
                                      <w:marLeft w:val="0"/>
                                      <w:marRight w:val="0"/>
                                      <w:marTop w:val="0"/>
                                      <w:marBottom w:val="0"/>
                                      <w:divBdr>
                                        <w:top w:val="none" w:sz="0" w:space="0" w:color="auto"/>
                                        <w:left w:val="none" w:sz="0" w:space="0" w:color="auto"/>
                                        <w:bottom w:val="none" w:sz="0" w:space="0" w:color="auto"/>
                                        <w:right w:val="none" w:sz="0" w:space="0" w:color="auto"/>
                                      </w:divBdr>
                                      <w:divsChild>
                                        <w:div w:id="896477232">
                                          <w:marLeft w:val="0"/>
                                          <w:marRight w:val="0"/>
                                          <w:marTop w:val="0"/>
                                          <w:marBottom w:val="0"/>
                                          <w:divBdr>
                                            <w:top w:val="none" w:sz="0" w:space="0" w:color="auto"/>
                                            <w:left w:val="none" w:sz="0" w:space="0" w:color="auto"/>
                                            <w:bottom w:val="none" w:sz="0" w:space="0" w:color="auto"/>
                                            <w:right w:val="none" w:sz="0" w:space="0" w:color="auto"/>
                                          </w:divBdr>
                                          <w:divsChild>
                                            <w:div w:id="1013610376">
                                              <w:marLeft w:val="0"/>
                                              <w:marRight w:val="0"/>
                                              <w:marTop w:val="0"/>
                                              <w:marBottom w:val="0"/>
                                              <w:divBdr>
                                                <w:top w:val="none" w:sz="0" w:space="0" w:color="auto"/>
                                                <w:left w:val="none" w:sz="0" w:space="0" w:color="auto"/>
                                                <w:bottom w:val="none" w:sz="0" w:space="0" w:color="auto"/>
                                                <w:right w:val="none" w:sz="0" w:space="0" w:color="auto"/>
                                              </w:divBdr>
                                              <w:divsChild>
                                                <w:div w:id="675570933">
                                                  <w:marLeft w:val="0"/>
                                                  <w:marRight w:val="0"/>
                                                  <w:marTop w:val="0"/>
                                                  <w:marBottom w:val="0"/>
                                                  <w:divBdr>
                                                    <w:top w:val="none" w:sz="0" w:space="0" w:color="auto"/>
                                                    <w:left w:val="none" w:sz="0" w:space="0" w:color="auto"/>
                                                    <w:bottom w:val="none" w:sz="0" w:space="0" w:color="auto"/>
                                                    <w:right w:val="none" w:sz="0" w:space="0" w:color="auto"/>
                                                  </w:divBdr>
                                                  <w:divsChild>
                                                    <w:div w:id="17765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777450">
      <w:bodyDiv w:val="1"/>
      <w:marLeft w:val="0"/>
      <w:marRight w:val="0"/>
      <w:marTop w:val="0"/>
      <w:marBottom w:val="0"/>
      <w:divBdr>
        <w:top w:val="none" w:sz="0" w:space="0" w:color="auto"/>
        <w:left w:val="none" w:sz="0" w:space="0" w:color="auto"/>
        <w:bottom w:val="none" w:sz="0" w:space="0" w:color="auto"/>
        <w:right w:val="none" w:sz="0" w:space="0" w:color="auto"/>
      </w:divBdr>
    </w:div>
    <w:div w:id="861476472">
      <w:bodyDiv w:val="1"/>
      <w:marLeft w:val="0"/>
      <w:marRight w:val="0"/>
      <w:marTop w:val="0"/>
      <w:marBottom w:val="0"/>
      <w:divBdr>
        <w:top w:val="none" w:sz="0" w:space="0" w:color="auto"/>
        <w:left w:val="none" w:sz="0" w:space="0" w:color="auto"/>
        <w:bottom w:val="none" w:sz="0" w:space="0" w:color="auto"/>
        <w:right w:val="none" w:sz="0" w:space="0" w:color="auto"/>
      </w:divBdr>
    </w:div>
    <w:div w:id="880478769">
      <w:bodyDiv w:val="1"/>
      <w:marLeft w:val="0"/>
      <w:marRight w:val="0"/>
      <w:marTop w:val="0"/>
      <w:marBottom w:val="0"/>
      <w:divBdr>
        <w:top w:val="none" w:sz="0" w:space="0" w:color="auto"/>
        <w:left w:val="none" w:sz="0" w:space="0" w:color="auto"/>
        <w:bottom w:val="none" w:sz="0" w:space="0" w:color="auto"/>
        <w:right w:val="none" w:sz="0" w:space="0" w:color="auto"/>
      </w:divBdr>
      <w:divsChild>
        <w:div w:id="2076581845">
          <w:marLeft w:val="0"/>
          <w:marRight w:val="0"/>
          <w:marTop w:val="0"/>
          <w:marBottom w:val="0"/>
          <w:divBdr>
            <w:top w:val="none" w:sz="0" w:space="0" w:color="auto"/>
            <w:left w:val="none" w:sz="0" w:space="0" w:color="auto"/>
            <w:bottom w:val="none" w:sz="0" w:space="0" w:color="auto"/>
            <w:right w:val="none" w:sz="0" w:space="0" w:color="auto"/>
          </w:divBdr>
          <w:divsChild>
            <w:div w:id="41641661">
              <w:marLeft w:val="0"/>
              <w:marRight w:val="0"/>
              <w:marTop w:val="0"/>
              <w:marBottom w:val="0"/>
              <w:divBdr>
                <w:top w:val="none" w:sz="0" w:space="0" w:color="auto"/>
                <w:left w:val="none" w:sz="0" w:space="0" w:color="auto"/>
                <w:bottom w:val="none" w:sz="0" w:space="0" w:color="auto"/>
                <w:right w:val="none" w:sz="0" w:space="0" w:color="auto"/>
              </w:divBdr>
              <w:divsChild>
                <w:div w:id="1998268205">
                  <w:marLeft w:val="0"/>
                  <w:marRight w:val="0"/>
                  <w:marTop w:val="0"/>
                  <w:marBottom w:val="0"/>
                  <w:divBdr>
                    <w:top w:val="none" w:sz="0" w:space="0" w:color="auto"/>
                    <w:left w:val="none" w:sz="0" w:space="0" w:color="auto"/>
                    <w:bottom w:val="none" w:sz="0" w:space="0" w:color="auto"/>
                    <w:right w:val="none" w:sz="0" w:space="0" w:color="auto"/>
                  </w:divBdr>
                  <w:divsChild>
                    <w:div w:id="2018537443">
                      <w:marLeft w:val="0"/>
                      <w:marRight w:val="0"/>
                      <w:marTop w:val="0"/>
                      <w:marBottom w:val="0"/>
                      <w:divBdr>
                        <w:top w:val="none" w:sz="0" w:space="0" w:color="auto"/>
                        <w:left w:val="none" w:sz="0" w:space="0" w:color="auto"/>
                        <w:bottom w:val="none" w:sz="0" w:space="0" w:color="auto"/>
                        <w:right w:val="none" w:sz="0" w:space="0" w:color="auto"/>
                      </w:divBdr>
                      <w:divsChild>
                        <w:div w:id="699933895">
                          <w:marLeft w:val="0"/>
                          <w:marRight w:val="0"/>
                          <w:marTop w:val="0"/>
                          <w:marBottom w:val="0"/>
                          <w:divBdr>
                            <w:top w:val="none" w:sz="0" w:space="0" w:color="auto"/>
                            <w:left w:val="none" w:sz="0" w:space="0" w:color="auto"/>
                            <w:bottom w:val="none" w:sz="0" w:space="0" w:color="auto"/>
                            <w:right w:val="none" w:sz="0" w:space="0" w:color="auto"/>
                          </w:divBdr>
                          <w:divsChild>
                            <w:div w:id="296837972">
                              <w:marLeft w:val="0"/>
                              <w:marRight w:val="0"/>
                              <w:marTop w:val="0"/>
                              <w:marBottom w:val="0"/>
                              <w:divBdr>
                                <w:top w:val="none" w:sz="0" w:space="0" w:color="auto"/>
                                <w:left w:val="none" w:sz="0" w:space="0" w:color="auto"/>
                                <w:bottom w:val="none" w:sz="0" w:space="0" w:color="auto"/>
                                <w:right w:val="none" w:sz="0" w:space="0" w:color="auto"/>
                              </w:divBdr>
                              <w:divsChild>
                                <w:div w:id="745298577">
                                  <w:marLeft w:val="0"/>
                                  <w:marRight w:val="0"/>
                                  <w:marTop w:val="0"/>
                                  <w:marBottom w:val="0"/>
                                  <w:divBdr>
                                    <w:top w:val="none" w:sz="0" w:space="0" w:color="auto"/>
                                    <w:left w:val="none" w:sz="0" w:space="0" w:color="auto"/>
                                    <w:bottom w:val="none" w:sz="0" w:space="0" w:color="auto"/>
                                    <w:right w:val="none" w:sz="0" w:space="0" w:color="auto"/>
                                  </w:divBdr>
                                  <w:divsChild>
                                    <w:div w:id="577326470">
                                      <w:marLeft w:val="0"/>
                                      <w:marRight w:val="0"/>
                                      <w:marTop w:val="0"/>
                                      <w:marBottom w:val="0"/>
                                      <w:divBdr>
                                        <w:top w:val="none" w:sz="0" w:space="0" w:color="auto"/>
                                        <w:left w:val="none" w:sz="0" w:space="0" w:color="auto"/>
                                        <w:bottom w:val="none" w:sz="0" w:space="0" w:color="auto"/>
                                        <w:right w:val="none" w:sz="0" w:space="0" w:color="auto"/>
                                      </w:divBdr>
                                      <w:divsChild>
                                        <w:div w:id="1016075830">
                                          <w:marLeft w:val="0"/>
                                          <w:marRight w:val="0"/>
                                          <w:marTop w:val="0"/>
                                          <w:marBottom w:val="0"/>
                                          <w:divBdr>
                                            <w:top w:val="none" w:sz="0" w:space="0" w:color="auto"/>
                                            <w:left w:val="none" w:sz="0" w:space="0" w:color="auto"/>
                                            <w:bottom w:val="none" w:sz="0" w:space="0" w:color="auto"/>
                                            <w:right w:val="none" w:sz="0" w:space="0" w:color="auto"/>
                                          </w:divBdr>
                                          <w:divsChild>
                                            <w:div w:id="763040564">
                                              <w:marLeft w:val="0"/>
                                              <w:marRight w:val="0"/>
                                              <w:marTop w:val="0"/>
                                              <w:marBottom w:val="0"/>
                                              <w:divBdr>
                                                <w:top w:val="none" w:sz="0" w:space="0" w:color="auto"/>
                                                <w:left w:val="none" w:sz="0" w:space="0" w:color="auto"/>
                                                <w:bottom w:val="none" w:sz="0" w:space="0" w:color="auto"/>
                                                <w:right w:val="none" w:sz="0" w:space="0" w:color="auto"/>
                                              </w:divBdr>
                                              <w:divsChild>
                                                <w:div w:id="1663466242">
                                                  <w:marLeft w:val="0"/>
                                                  <w:marRight w:val="0"/>
                                                  <w:marTop w:val="0"/>
                                                  <w:marBottom w:val="0"/>
                                                  <w:divBdr>
                                                    <w:top w:val="none" w:sz="0" w:space="0" w:color="auto"/>
                                                    <w:left w:val="none" w:sz="0" w:space="0" w:color="auto"/>
                                                    <w:bottom w:val="none" w:sz="0" w:space="0" w:color="auto"/>
                                                    <w:right w:val="none" w:sz="0" w:space="0" w:color="auto"/>
                                                  </w:divBdr>
                                                  <w:divsChild>
                                                    <w:div w:id="13999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2912794">
      <w:bodyDiv w:val="1"/>
      <w:marLeft w:val="0"/>
      <w:marRight w:val="0"/>
      <w:marTop w:val="0"/>
      <w:marBottom w:val="0"/>
      <w:divBdr>
        <w:top w:val="none" w:sz="0" w:space="0" w:color="auto"/>
        <w:left w:val="none" w:sz="0" w:space="0" w:color="auto"/>
        <w:bottom w:val="none" w:sz="0" w:space="0" w:color="auto"/>
        <w:right w:val="none" w:sz="0" w:space="0" w:color="auto"/>
      </w:divBdr>
      <w:divsChild>
        <w:div w:id="77676493">
          <w:marLeft w:val="0"/>
          <w:marRight w:val="0"/>
          <w:marTop w:val="0"/>
          <w:marBottom w:val="0"/>
          <w:divBdr>
            <w:top w:val="none" w:sz="0" w:space="0" w:color="auto"/>
            <w:left w:val="none" w:sz="0" w:space="0" w:color="auto"/>
            <w:bottom w:val="none" w:sz="0" w:space="0" w:color="auto"/>
            <w:right w:val="none" w:sz="0" w:space="0" w:color="auto"/>
          </w:divBdr>
          <w:divsChild>
            <w:div w:id="1676498663">
              <w:marLeft w:val="0"/>
              <w:marRight w:val="0"/>
              <w:marTop w:val="0"/>
              <w:marBottom w:val="0"/>
              <w:divBdr>
                <w:top w:val="none" w:sz="0" w:space="0" w:color="auto"/>
                <w:left w:val="none" w:sz="0" w:space="0" w:color="auto"/>
                <w:bottom w:val="none" w:sz="0" w:space="0" w:color="auto"/>
                <w:right w:val="none" w:sz="0" w:space="0" w:color="auto"/>
              </w:divBdr>
              <w:divsChild>
                <w:div w:id="1024676525">
                  <w:marLeft w:val="0"/>
                  <w:marRight w:val="0"/>
                  <w:marTop w:val="0"/>
                  <w:marBottom w:val="0"/>
                  <w:divBdr>
                    <w:top w:val="none" w:sz="0" w:space="0" w:color="auto"/>
                    <w:left w:val="none" w:sz="0" w:space="0" w:color="auto"/>
                    <w:bottom w:val="none" w:sz="0" w:space="0" w:color="auto"/>
                    <w:right w:val="none" w:sz="0" w:space="0" w:color="auto"/>
                  </w:divBdr>
                  <w:divsChild>
                    <w:div w:id="83502167">
                      <w:marLeft w:val="0"/>
                      <w:marRight w:val="0"/>
                      <w:marTop w:val="0"/>
                      <w:marBottom w:val="0"/>
                      <w:divBdr>
                        <w:top w:val="none" w:sz="0" w:space="0" w:color="auto"/>
                        <w:left w:val="none" w:sz="0" w:space="0" w:color="auto"/>
                        <w:bottom w:val="none" w:sz="0" w:space="0" w:color="auto"/>
                        <w:right w:val="none" w:sz="0" w:space="0" w:color="auto"/>
                      </w:divBdr>
                      <w:divsChild>
                        <w:div w:id="640112619">
                          <w:marLeft w:val="0"/>
                          <w:marRight w:val="0"/>
                          <w:marTop w:val="0"/>
                          <w:marBottom w:val="0"/>
                          <w:divBdr>
                            <w:top w:val="none" w:sz="0" w:space="0" w:color="auto"/>
                            <w:left w:val="none" w:sz="0" w:space="0" w:color="auto"/>
                            <w:bottom w:val="none" w:sz="0" w:space="0" w:color="auto"/>
                            <w:right w:val="none" w:sz="0" w:space="0" w:color="auto"/>
                          </w:divBdr>
                          <w:divsChild>
                            <w:div w:id="294918750">
                              <w:marLeft w:val="0"/>
                              <w:marRight w:val="0"/>
                              <w:marTop w:val="0"/>
                              <w:marBottom w:val="0"/>
                              <w:divBdr>
                                <w:top w:val="none" w:sz="0" w:space="0" w:color="auto"/>
                                <w:left w:val="none" w:sz="0" w:space="0" w:color="auto"/>
                                <w:bottom w:val="none" w:sz="0" w:space="0" w:color="auto"/>
                                <w:right w:val="none" w:sz="0" w:space="0" w:color="auto"/>
                              </w:divBdr>
                              <w:divsChild>
                                <w:div w:id="1373848438">
                                  <w:marLeft w:val="0"/>
                                  <w:marRight w:val="0"/>
                                  <w:marTop w:val="0"/>
                                  <w:marBottom w:val="0"/>
                                  <w:divBdr>
                                    <w:top w:val="none" w:sz="0" w:space="0" w:color="auto"/>
                                    <w:left w:val="none" w:sz="0" w:space="0" w:color="auto"/>
                                    <w:bottom w:val="none" w:sz="0" w:space="0" w:color="auto"/>
                                    <w:right w:val="none" w:sz="0" w:space="0" w:color="auto"/>
                                  </w:divBdr>
                                  <w:divsChild>
                                    <w:div w:id="513113112">
                                      <w:marLeft w:val="0"/>
                                      <w:marRight w:val="0"/>
                                      <w:marTop w:val="0"/>
                                      <w:marBottom w:val="0"/>
                                      <w:divBdr>
                                        <w:top w:val="none" w:sz="0" w:space="0" w:color="auto"/>
                                        <w:left w:val="none" w:sz="0" w:space="0" w:color="auto"/>
                                        <w:bottom w:val="none" w:sz="0" w:space="0" w:color="auto"/>
                                        <w:right w:val="none" w:sz="0" w:space="0" w:color="auto"/>
                                      </w:divBdr>
                                      <w:divsChild>
                                        <w:div w:id="1389299403">
                                          <w:marLeft w:val="0"/>
                                          <w:marRight w:val="0"/>
                                          <w:marTop w:val="0"/>
                                          <w:marBottom w:val="0"/>
                                          <w:divBdr>
                                            <w:top w:val="none" w:sz="0" w:space="0" w:color="auto"/>
                                            <w:left w:val="none" w:sz="0" w:space="0" w:color="auto"/>
                                            <w:bottom w:val="none" w:sz="0" w:space="0" w:color="auto"/>
                                            <w:right w:val="none" w:sz="0" w:space="0" w:color="auto"/>
                                          </w:divBdr>
                                          <w:divsChild>
                                            <w:div w:id="1798139130">
                                              <w:marLeft w:val="0"/>
                                              <w:marRight w:val="0"/>
                                              <w:marTop w:val="0"/>
                                              <w:marBottom w:val="0"/>
                                              <w:divBdr>
                                                <w:top w:val="none" w:sz="0" w:space="0" w:color="auto"/>
                                                <w:left w:val="none" w:sz="0" w:space="0" w:color="auto"/>
                                                <w:bottom w:val="none" w:sz="0" w:space="0" w:color="auto"/>
                                                <w:right w:val="none" w:sz="0" w:space="0" w:color="auto"/>
                                              </w:divBdr>
                                              <w:divsChild>
                                                <w:div w:id="1187523910">
                                                  <w:marLeft w:val="0"/>
                                                  <w:marRight w:val="0"/>
                                                  <w:marTop w:val="0"/>
                                                  <w:marBottom w:val="0"/>
                                                  <w:divBdr>
                                                    <w:top w:val="none" w:sz="0" w:space="0" w:color="auto"/>
                                                    <w:left w:val="none" w:sz="0" w:space="0" w:color="auto"/>
                                                    <w:bottom w:val="none" w:sz="0" w:space="0" w:color="auto"/>
                                                    <w:right w:val="none" w:sz="0" w:space="0" w:color="auto"/>
                                                  </w:divBdr>
                                                  <w:divsChild>
                                                    <w:div w:id="8268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76522">
      <w:bodyDiv w:val="1"/>
      <w:marLeft w:val="0"/>
      <w:marRight w:val="0"/>
      <w:marTop w:val="0"/>
      <w:marBottom w:val="0"/>
      <w:divBdr>
        <w:top w:val="none" w:sz="0" w:space="0" w:color="auto"/>
        <w:left w:val="none" w:sz="0" w:space="0" w:color="auto"/>
        <w:bottom w:val="none" w:sz="0" w:space="0" w:color="auto"/>
        <w:right w:val="none" w:sz="0" w:space="0" w:color="auto"/>
      </w:divBdr>
    </w:div>
    <w:div w:id="901216267">
      <w:bodyDiv w:val="1"/>
      <w:marLeft w:val="0"/>
      <w:marRight w:val="0"/>
      <w:marTop w:val="0"/>
      <w:marBottom w:val="0"/>
      <w:divBdr>
        <w:top w:val="none" w:sz="0" w:space="0" w:color="auto"/>
        <w:left w:val="none" w:sz="0" w:space="0" w:color="auto"/>
        <w:bottom w:val="none" w:sz="0" w:space="0" w:color="auto"/>
        <w:right w:val="none" w:sz="0" w:space="0" w:color="auto"/>
      </w:divBdr>
    </w:div>
    <w:div w:id="906189475">
      <w:bodyDiv w:val="1"/>
      <w:marLeft w:val="0"/>
      <w:marRight w:val="0"/>
      <w:marTop w:val="0"/>
      <w:marBottom w:val="0"/>
      <w:divBdr>
        <w:top w:val="none" w:sz="0" w:space="0" w:color="auto"/>
        <w:left w:val="none" w:sz="0" w:space="0" w:color="auto"/>
        <w:bottom w:val="none" w:sz="0" w:space="0" w:color="auto"/>
        <w:right w:val="none" w:sz="0" w:space="0" w:color="auto"/>
      </w:divBdr>
    </w:div>
    <w:div w:id="916942797">
      <w:bodyDiv w:val="1"/>
      <w:marLeft w:val="0"/>
      <w:marRight w:val="0"/>
      <w:marTop w:val="0"/>
      <w:marBottom w:val="0"/>
      <w:divBdr>
        <w:top w:val="none" w:sz="0" w:space="0" w:color="auto"/>
        <w:left w:val="none" w:sz="0" w:space="0" w:color="auto"/>
        <w:bottom w:val="none" w:sz="0" w:space="0" w:color="auto"/>
        <w:right w:val="none" w:sz="0" w:space="0" w:color="auto"/>
      </w:divBdr>
      <w:divsChild>
        <w:div w:id="1716347285">
          <w:marLeft w:val="0"/>
          <w:marRight w:val="0"/>
          <w:marTop w:val="0"/>
          <w:marBottom w:val="0"/>
          <w:divBdr>
            <w:top w:val="none" w:sz="0" w:space="0" w:color="auto"/>
            <w:left w:val="none" w:sz="0" w:space="0" w:color="auto"/>
            <w:bottom w:val="none" w:sz="0" w:space="0" w:color="auto"/>
            <w:right w:val="none" w:sz="0" w:space="0" w:color="auto"/>
          </w:divBdr>
          <w:divsChild>
            <w:div w:id="823741471">
              <w:marLeft w:val="0"/>
              <w:marRight w:val="0"/>
              <w:marTop w:val="0"/>
              <w:marBottom w:val="0"/>
              <w:divBdr>
                <w:top w:val="none" w:sz="0" w:space="0" w:color="auto"/>
                <w:left w:val="none" w:sz="0" w:space="0" w:color="auto"/>
                <w:bottom w:val="none" w:sz="0" w:space="0" w:color="auto"/>
                <w:right w:val="none" w:sz="0" w:space="0" w:color="auto"/>
              </w:divBdr>
              <w:divsChild>
                <w:div w:id="519662461">
                  <w:marLeft w:val="0"/>
                  <w:marRight w:val="0"/>
                  <w:marTop w:val="0"/>
                  <w:marBottom w:val="0"/>
                  <w:divBdr>
                    <w:top w:val="none" w:sz="0" w:space="0" w:color="auto"/>
                    <w:left w:val="none" w:sz="0" w:space="0" w:color="auto"/>
                    <w:bottom w:val="none" w:sz="0" w:space="0" w:color="auto"/>
                    <w:right w:val="none" w:sz="0" w:space="0" w:color="auto"/>
                  </w:divBdr>
                  <w:divsChild>
                    <w:div w:id="1176461940">
                      <w:marLeft w:val="0"/>
                      <w:marRight w:val="0"/>
                      <w:marTop w:val="0"/>
                      <w:marBottom w:val="0"/>
                      <w:divBdr>
                        <w:top w:val="none" w:sz="0" w:space="0" w:color="auto"/>
                        <w:left w:val="none" w:sz="0" w:space="0" w:color="auto"/>
                        <w:bottom w:val="none" w:sz="0" w:space="0" w:color="auto"/>
                        <w:right w:val="none" w:sz="0" w:space="0" w:color="auto"/>
                      </w:divBdr>
                      <w:divsChild>
                        <w:div w:id="1713919054">
                          <w:marLeft w:val="0"/>
                          <w:marRight w:val="0"/>
                          <w:marTop w:val="0"/>
                          <w:marBottom w:val="0"/>
                          <w:divBdr>
                            <w:top w:val="none" w:sz="0" w:space="0" w:color="auto"/>
                            <w:left w:val="none" w:sz="0" w:space="0" w:color="auto"/>
                            <w:bottom w:val="none" w:sz="0" w:space="0" w:color="auto"/>
                            <w:right w:val="none" w:sz="0" w:space="0" w:color="auto"/>
                          </w:divBdr>
                          <w:divsChild>
                            <w:div w:id="1275745529">
                              <w:marLeft w:val="0"/>
                              <w:marRight w:val="0"/>
                              <w:marTop w:val="0"/>
                              <w:marBottom w:val="0"/>
                              <w:divBdr>
                                <w:top w:val="none" w:sz="0" w:space="0" w:color="auto"/>
                                <w:left w:val="none" w:sz="0" w:space="0" w:color="auto"/>
                                <w:bottom w:val="none" w:sz="0" w:space="0" w:color="auto"/>
                                <w:right w:val="none" w:sz="0" w:space="0" w:color="auto"/>
                              </w:divBdr>
                              <w:divsChild>
                                <w:div w:id="1383099081">
                                  <w:marLeft w:val="0"/>
                                  <w:marRight w:val="0"/>
                                  <w:marTop w:val="0"/>
                                  <w:marBottom w:val="0"/>
                                  <w:divBdr>
                                    <w:top w:val="none" w:sz="0" w:space="0" w:color="auto"/>
                                    <w:left w:val="none" w:sz="0" w:space="0" w:color="auto"/>
                                    <w:bottom w:val="none" w:sz="0" w:space="0" w:color="auto"/>
                                    <w:right w:val="none" w:sz="0" w:space="0" w:color="auto"/>
                                  </w:divBdr>
                                  <w:divsChild>
                                    <w:div w:id="1598513024">
                                      <w:marLeft w:val="0"/>
                                      <w:marRight w:val="0"/>
                                      <w:marTop w:val="0"/>
                                      <w:marBottom w:val="0"/>
                                      <w:divBdr>
                                        <w:top w:val="none" w:sz="0" w:space="0" w:color="auto"/>
                                        <w:left w:val="none" w:sz="0" w:space="0" w:color="auto"/>
                                        <w:bottom w:val="none" w:sz="0" w:space="0" w:color="auto"/>
                                        <w:right w:val="none" w:sz="0" w:space="0" w:color="auto"/>
                                      </w:divBdr>
                                      <w:divsChild>
                                        <w:div w:id="246306801">
                                          <w:marLeft w:val="0"/>
                                          <w:marRight w:val="0"/>
                                          <w:marTop w:val="0"/>
                                          <w:marBottom w:val="0"/>
                                          <w:divBdr>
                                            <w:top w:val="none" w:sz="0" w:space="0" w:color="auto"/>
                                            <w:left w:val="none" w:sz="0" w:space="0" w:color="auto"/>
                                            <w:bottom w:val="none" w:sz="0" w:space="0" w:color="auto"/>
                                            <w:right w:val="none" w:sz="0" w:space="0" w:color="auto"/>
                                          </w:divBdr>
                                          <w:divsChild>
                                            <w:div w:id="77141014">
                                              <w:marLeft w:val="0"/>
                                              <w:marRight w:val="0"/>
                                              <w:marTop w:val="0"/>
                                              <w:marBottom w:val="0"/>
                                              <w:divBdr>
                                                <w:top w:val="none" w:sz="0" w:space="0" w:color="auto"/>
                                                <w:left w:val="none" w:sz="0" w:space="0" w:color="auto"/>
                                                <w:bottom w:val="none" w:sz="0" w:space="0" w:color="auto"/>
                                                <w:right w:val="none" w:sz="0" w:space="0" w:color="auto"/>
                                              </w:divBdr>
                                              <w:divsChild>
                                                <w:div w:id="310912456">
                                                  <w:marLeft w:val="0"/>
                                                  <w:marRight w:val="0"/>
                                                  <w:marTop w:val="0"/>
                                                  <w:marBottom w:val="0"/>
                                                  <w:divBdr>
                                                    <w:top w:val="none" w:sz="0" w:space="0" w:color="auto"/>
                                                    <w:left w:val="none" w:sz="0" w:space="0" w:color="auto"/>
                                                    <w:bottom w:val="none" w:sz="0" w:space="0" w:color="auto"/>
                                                    <w:right w:val="none" w:sz="0" w:space="0" w:color="auto"/>
                                                  </w:divBdr>
                                                  <w:divsChild>
                                                    <w:div w:id="8916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7931">
      <w:bodyDiv w:val="1"/>
      <w:marLeft w:val="0"/>
      <w:marRight w:val="0"/>
      <w:marTop w:val="0"/>
      <w:marBottom w:val="0"/>
      <w:divBdr>
        <w:top w:val="none" w:sz="0" w:space="0" w:color="auto"/>
        <w:left w:val="none" w:sz="0" w:space="0" w:color="auto"/>
        <w:bottom w:val="none" w:sz="0" w:space="0" w:color="auto"/>
        <w:right w:val="none" w:sz="0" w:space="0" w:color="auto"/>
      </w:divBdr>
    </w:div>
    <w:div w:id="985815838">
      <w:bodyDiv w:val="1"/>
      <w:marLeft w:val="0"/>
      <w:marRight w:val="0"/>
      <w:marTop w:val="0"/>
      <w:marBottom w:val="0"/>
      <w:divBdr>
        <w:top w:val="none" w:sz="0" w:space="0" w:color="auto"/>
        <w:left w:val="none" w:sz="0" w:space="0" w:color="auto"/>
        <w:bottom w:val="none" w:sz="0" w:space="0" w:color="auto"/>
        <w:right w:val="none" w:sz="0" w:space="0" w:color="auto"/>
      </w:divBdr>
      <w:divsChild>
        <w:div w:id="1715304635">
          <w:marLeft w:val="0"/>
          <w:marRight w:val="0"/>
          <w:marTop w:val="0"/>
          <w:marBottom w:val="0"/>
          <w:divBdr>
            <w:top w:val="none" w:sz="0" w:space="0" w:color="auto"/>
            <w:left w:val="none" w:sz="0" w:space="0" w:color="auto"/>
            <w:bottom w:val="none" w:sz="0" w:space="0" w:color="auto"/>
            <w:right w:val="none" w:sz="0" w:space="0" w:color="auto"/>
          </w:divBdr>
          <w:divsChild>
            <w:div w:id="1255435164">
              <w:marLeft w:val="0"/>
              <w:marRight w:val="0"/>
              <w:marTop w:val="0"/>
              <w:marBottom w:val="0"/>
              <w:divBdr>
                <w:top w:val="none" w:sz="0" w:space="0" w:color="auto"/>
                <w:left w:val="none" w:sz="0" w:space="0" w:color="auto"/>
                <w:bottom w:val="none" w:sz="0" w:space="0" w:color="auto"/>
                <w:right w:val="none" w:sz="0" w:space="0" w:color="auto"/>
              </w:divBdr>
              <w:divsChild>
                <w:div w:id="1232619994">
                  <w:marLeft w:val="0"/>
                  <w:marRight w:val="0"/>
                  <w:marTop w:val="0"/>
                  <w:marBottom w:val="0"/>
                  <w:divBdr>
                    <w:top w:val="none" w:sz="0" w:space="0" w:color="auto"/>
                    <w:left w:val="none" w:sz="0" w:space="0" w:color="auto"/>
                    <w:bottom w:val="none" w:sz="0" w:space="0" w:color="auto"/>
                    <w:right w:val="none" w:sz="0" w:space="0" w:color="auto"/>
                  </w:divBdr>
                  <w:divsChild>
                    <w:div w:id="1578661798">
                      <w:marLeft w:val="0"/>
                      <w:marRight w:val="0"/>
                      <w:marTop w:val="0"/>
                      <w:marBottom w:val="0"/>
                      <w:divBdr>
                        <w:top w:val="none" w:sz="0" w:space="0" w:color="auto"/>
                        <w:left w:val="none" w:sz="0" w:space="0" w:color="auto"/>
                        <w:bottom w:val="none" w:sz="0" w:space="0" w:color="auto"/>
                        <w:right w:val="none" w:sz="0" w:space="0" w:color="auto"/>
                      </w:divBdr>
                      <w:divsChild>
                        <w:div w:id="702218676">
                          <w:marLeft w:val="0"/>
                          <w:marRight w:val="0"/>
                          <w:marTop w:val="0"/>
                          <w:marBottom w:val="0"/>
                          <w:divBdr>
                            <w:top w:val="none" w:sz="0" w:space="0" w:color="auto"/>
                            <w:left w:val="none" w:sz="0" w:space="0" w:color="auto"/>
                            <w:bottom w:val="none" w:sz="0" w:space="0" w:color="auto"/>
                            <w:right w:val="none" w:sz="0" w:space="0" w:color="auto"/>
                          </w:divBdr>
                          <w:divsChild>
                            <w:div w:id="154734554">
                              <w:marLeft w:val="0"/>
                              <w:marRight w:val="0"/>
                              <w:marTop w:val="0"/>
                              <w:marBottom w:val="0"/>
                              <w:divBdr>
                                <w:top w:val="none" w:sz="0" w:space="0" w:color="auto"/>
                                <w:left w:val="none" w:sz="0" w:space="0" w:color="auto"/>
                                <w:bottom w:val="none" w:sz="0" w:space="0" w:color="auto"/>
                                <w:right w:val="none" w:sz="0" w:space="0" w:color="auto"/>
                              </w:divBdr>
                              <w:divsChild>
                                <w:div w:id="1482884373">
                                  <w:marLeft w:val="0"/>
                                  <w:marRight w:val="0"/>
                                  <w:marTop w:val="0"/>
                                  <w:marBottom w:val="0"/>
                                  <w:divBdr>
                                    <w:top w:val="none" w:sz="0" w:space="0" w:color="auto"/>
                                    <w:left w:val="none" w:sz="0" w:space="0" w:color="auto"/>
                                    <w:bottom w:val="none" w:sz="0" w:space="0" w:color="auto"/>
                                    <w:right w:val="none" w:sz="0" w:space="0" w:color="auto"/>
                                  </w:divBdr>
                                  <w:divsChild>
                                    <w:div w:id="1749574131">
                                      <w:marLeft w:val="0"/>
                                      <w:marRight w:val="0"/>
                                      <w:marTop w:val="0"/>
                                      <w:marBottom w:val="0"/>
                                      <w:divBdr>
                                        <w:top w:val="none" w:sz="0" w:space="0" w:color="auto"/>
                                        <w:left w:val="none" w:sz="0" w:space="0" w:color="auto"/>
                                        <w:bottom w:val="none" w:sz="0" w:space="0" w:color="auto"/>
                                        <w:right w:val="none" w:sz="0" w:space="0" w:color="auto"/>
                                      </w:divBdr>
                                      <w:divsChild>
                                        <w:div w:id="931625501">
                                          <w:marLeft w:val="0"/>
                                          <w:marRight w:val="0"/>
                                          <w:marTop w:val="0"/>
                                          <w:marBottom w:val="0"/>
                                          <w:divBdr>
                                            <w:top w:val="none" w:sz="0" w:space="0" w:color="auto"/>
                                            <w:left w:val="none" w:sz="0" w:space="0" w:color="auto"/>
                                            <w:bottom w:val="none" w:sz="0" w:space="0" w:color="auto"/>
                                            <w:right w:val="none" w:sz="0" w:space="0" w:color="auto"/>
                                          </w:divBdr>
                                          <w:divsChild>
                                            <w:div w:id="714503548">
                                              <w:marLeft w:val="0"/>
                                              <w:marRight w:val="0"/>
                                              <w:marTop w:val="0"/>
                                              <w:marBottom w:val="0"/>
                                              <w:divBdr>
                                                <w:top w:val="none" w:sz="0" w:space="0" w:color="auto"/>
                                                <w:left w:val="none" w:sz="0" w:space="0" w:color="auto"/>
                                                <w:bottom w:val="none" w:sz="0" w:space="0" w:color="auto"/>
                                                <w:right w:val="none" w:sz="0" w:space="0" w:color="auto"/>
                                              </w:divBdr>
                                              <w:divsChild>
                                                <w:div w:id="1839299600">
                                                  <w:marLeft w:val="0"/>
                                                  <w:marRight w:val="0"/>
                                                  <w:marTop w:val="0"/>
                                                  <w:marBottom w:val="0"/>
                                                  <w:divBdr>
                                                    <w:top w:val="none" w:sz="0" w:space="0" w:color="auto"/>
                                                    <w:left w:val="none" w:sz="0" w:space="0" w:color="auto"/>
                                                    <w:bottom w:val="none" w:sz="0" w:space="0" w:color="auto"/>
                                                    <w:right w:val="none" w:sz="0" w:space="0" w:color="auto"/>
                                                  </w:divBdr>
                                                  <w:divsChild>
                                                    <w:div w:id="20423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1179917">
      <w:bodyDiv w:val="1"/>
      <w:marLeft w:val="0"/>
      <w:marRight w:val="0"/>
      <w:marTop w:val="0"/>
      <w:marBottom w:val="0"/>
      <w:divBdr>
        <w:top w:val="none" w:sz="0" w:space="0" w:color="auto"/>
        <w:left w:val="none" w:sz="0" w:space="0" w:color="auto"/>
        <w:bottom w:val="none" w:sz="0" w:space="0" w:color="auto"/>
        <w:right w:val="none" w:sz="0" w:space="0" w:color="auto"/>
      </w:divBdr>
    </w:div>
    <w:div w:id="993529726">
      <w:bodyDiv w:val="1"/>
      <w:marLeft w:val="0"/>
      <w:marRight w:val="0"/>
      <w:marTop w:val="0"/>
      <w:marBottom w:val="0"/>
      <w:divBdr>
        <w:top w:val="none" w:sz="0" w:space="0" w:color="auto"/>
        <w:left w:val="none" w:sz="0" w:space="0" w:color="auto"/>
        <w:bottom w:val="none" w:sz="0" w:space="0" w:color="auto"/>
        <w:right w:val="none" w:sz="0" w:space="0" w:color="auto"/>
      </w:divBdr>
      <w:divsChild>
        <w:div w:id="1964000139">
          <w:marLeft w:val="0"/>
          <w:marRight w:val="0"/>
          <w:marTop w:val="0"/>
          <w:marBottom w:val="0"/>
          <w:divBdr>
            <w:top w:val="none" w:sz="0" w:space="0" w:color="auto"/>
            <w:left w:val="none" w:sz="0" w:space="0" w:color="auto"/>
            <w:bottom w:val="none" w:sz="0" w:space="0" w:color="auto"/>
            <w:right w:val="none" w:sz="0" w:space="0" w:color="auto"/>
          </w:divBdr>
          <w:divsChild>
            <w:div w:id="948393850">
              <w:marLeft w:val="0"/>
              <w:marRight w:val="0"/>
              <w:marTop w:val="0"/>
              <w:marBottom w:val="0"/>
              <w:divBdr>
                <w:top w:val="none" w:sz="0" w:space="0" w:color="auto"/>
                <w:left w:val="none" w:sz="0" w:space="0" w:color="auto"/>
                <w:bottom w:val="none" w:sz="0" w:space="0" w:color="auto"/>
                <w:right w:val="none" w:sz="0" w:space="0" w:color="auto"/>
              </w:divBdr>
              <w:divsChild>
                <w:div w:id="600263316">
                  <w:marLeft w:val="0"/>
                  <w:marRight w:val="0"/>
                  <w:marTop w:val="0"/>
                  <w:marBottom w:val="0"/>
                  <w:divBdr>
                    <w:top w:val="none" w:sz="0" w:space="0" w:color="auto"/>
                    <w:left w:val="none" w:sz="0" w:space="0" w:color="auto"/>
                    <w:bottom w:val="none" w:sz="0" w:space="0" w:color="auto"/>
                    <w:right w:val="none" w:sz="0" w:space="0" w:color="auto"/>
                  </w:divBdr>
                  <w:divsChild>
                    <w:div w:id="532353470">
                      <w:marLeft w:val="0"/>
                      <w:marRight w:val="0"/>
                      <w:marTop w:val="0"/>
                      <w:marBottom w:val="0"/>
                      <w:divBdr>
                        <w:top w:val="none" w:sz="0" w:space="0" w:color="auto"/>
                        <w:left w:val="none" w:sz="0" w:space="0" w:color="auto"/>
                        <w:bottom w:val="none" w:sz="0" w:space="0" w:color="auto"/>
                        <w:right w:val="none" w:sz="0" w:space="0" w:color="auto"/>
                      </w:divBdr>
                      <w:divsChild>
                        <w:div w:id="299842625">
                          <w:marLeft w:val="0"/>
                          <w:marRight w:val="0"/>
                          <w:marTop w:val="0"/>
                          <w:marBottom w:val="0"/>
                          <w:divBdr>
                            <w:top w:val="none" w:sz="0" w:space="0" w:color="auto"/>
                            <w:left w:val="none" w:sz="0" w:space="0" w:color="auto"/>
                            <w:bottom w:val="none" w:sz="0" w:space="0" w:color="auto"/>
                            <w:right w:val="none" w:sz="0" w:space="0" w:color="auto"/>
                          </w:divBdr>
                          <w:divsChild>
                            <w:div w:id="1238444412">
                              <w:marLeft w:val="0"/>
                              <w:marRight w:val="0"/>
                              <w:marTop w:val="0"/>
                              <w:marBottom w:val="0"/>
                              <w:divBdr>
                                <w:top w:val="none" w:sz="0" w:space="0" w:color="auto"/>
                                <w:left w:val="none" w:sz="0" w:space="0" w:color="auto"/>
                                <w:bottom w:val="none" w:sz="0" w:space="0" w:color="auto"/>
                                <w:right w:val="none" w:sz="0" w:space="0" w:color="auto"/>
                              </w:divBdr>
                              <w:divsChild>
                                <w:div w:id="2063946489">
                                  <w:marLeft w:val="0"/>
                                  <w:marRight w:val="0"/>
                                  <w:marTop w:val="0"/>
                                  <w:marBottom w:val="0"/>
                                  <w:divBdr>
                                    <w:top w:val="none" w:sz="0" w:space="0" w:color="auto"/>
                                    <w:left w:val="none" w:sz="0" w:space="0" w:color="auto"/>
                                    <w:bottom w:val="none" w:sz="0" w:space="0" w:color="auto"/>
                                    <w:right w:val="none" w:sz="0" w:space="0" w:color="auto"/>
                                  </w:divBdr>
                                  <w:divsChild>
                                    <w:div w:id="705526062">
                                      <w:marLeft w:val="0"/>
                                      <w:marRight w:val="0"/>
                                      <w:marTop w:val="0"/>
                                      <w:marBottom w:val="0"/>
                                      <w:divBdr>
                                        <w:top w:val="none" w:sz="0" w:space="0" w:color="auto"/>
                                        <w:left w:val="none" w:sz="0" w:space="0" w:color="auto"/>
                                        <w:bottom w:val="none" w:sz="0" w:space="0" w:color="auto"/>
                                        <w:right w:val="none" w:sz="0" w:space="0" w:color="auto"/>
                                      </w:divBdr>
                                      <w:divsChild>
                                        <w:div w:id="1662343542">
                                          <w:marLeft w:val="0"/>
                                          <w:marRight w:val="0"/>
                                          <w:marTop w:val="0"/>
                                          <w:marBottom w:val="0"/>
                                          <w:divBdr>
                                            <w:top w:val="none" w:sz="0" w:space="0" w:color="auto"/>
                                            <w:left w:val="none" w:sz="0" w:space="0" w:color="auto"/>
                                            <w:bottom w:val="none" w:sz="0" w:space="0" w:color="auto"/>
                                            <w:right w:val="none" w:sz="0" w:space="0" w:color="auto"/>
                                          </w:divBdr>
                                          <w:divsChild>
                                            <w:div w:id="1387142699">
                                              <w:marLeft w:val="0"/>
                                              <w:marRight w:val="0"/>
                                              <w:marTop w:val="0"/>
                                              <w:marBottom w:val="0"/>
                                              <w:divBdr>
                                                <w:top w:val="none" w:sz="0" w:space="0" w:color="auto"/>
                                                <w:left w:val="none" w:sz="0" w:space="0" w:color="auto"/>
                                                <w:bottom w:val="none" w:sz="0" w:space="0" w:color="auto"/>
                                                <w:right w:val="none" w:sz="0" w:space="0" w:color="auto"/>
                                              </w:divBdr>
                                              <w:divsChild>
                                                <w:div w:id="1920941372">
                                                  <w:marLeft w:val="0"/>
                                                  <w:marRight w:val="0"/>
                                                  <w:marTop w:val="0"/>
                                                  <w:marBottom w:val="0"/>
                                                  <w:divBdr>
                                                    <w:top w:val="none" w:sz="0" w:space="0" w:color="auto"/>
                                                    <w:left w:val="none" w:sz="0" w:space="0" w:color="auto"/>
                                                    <w:bottom w:val="none" w:sz="0" w:space="0" w:color="auto"/>
                                                    <w:right w:val="none" w:sz="0" w:space="0" w:color="auto"/>
                                                  </w:divBdr>
                                                  <w:divsChild>
                                                    <w:div w:id="1895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5259298">
      <w:bodyDiv w:val="1"/>
      <w:marLeft w:val="0"/>
      <w:marRight w:val="0"/>
      <w:marTop w:val="0"/>
      <w:marBottom w:val="0"/>
      <w:divBdr>
        <w:top w:val="none" w:sz="0" w:space="0" w:color="auto"/>
        <w:left w:val="none" w:sz="0" w:space="0" w:color="auto"/>
        <w:bottom w:val="none" w:sz="0" w:space="0" w:color="auto"/>
        <w:right w:val="none" w:sz="0" w:space="0" w:color="auto"/>
      </w:divBdr>
    </w:div>
    <w:div w:id="996609845">
      <w:bodyDiv w:val="1"/>
      <w:marLeft w:val="0"/>
      <w:marRight w:val="0"/>
      <w:marTop w:val="0"/>
      <w:marBottom w:val="0"/>
      <w:divBdr>
        <w:top w:val="none" w:sz="0" w:space="0" w:color="auto"/>
        <w:left w:val="none" w:sz="0" w:space="0" w:color="auto"/>
        <w:bottom w:val="none" w:sz="0" w:space="0" w:color="auto"/>
        <w:right w:val="none" w:sz="0" w:space="0" w:color="auto"/>
      </w:divBdr>
    </w:div>
    <w:div w:id="1008291934">
      <w:bodyDiv w:val="1"/>
      <w:marLeft w:val="0"/>
      <w:marRight w:val="0"/>
      <w:marTop w:val="0"/>
      <w:marBottom w:val="0"/>
      <w:divBdr>
        <w:top w:val="none" w:sz="0" w:space="0" w:color="auto"/>
        <w:left w:val="none" w:sz="0" w:space="0" w:color="auto"/>
        <w:bottom w:val="none" w:sz="0" w:space="0" w:color="auto"/>
        <w:right w:val="none" w:sz="0" w:space="0" w:color="auto"/>
      </w:divBdr>
      <w:divsChild>
        <w:div w:id="268661136">
          <w:marLeft w:val="0"/>
          <w:marRight w:val="0"/>
          <w:marTop w:val="0"/>
          <w:marBottom w:val="0"/>
          <w:divBdr>
            <w:top w:val="none" w:sz="0" w:space="0" w:color="auto"/>
            <w:left w:val="none" w:sz="0" w:space="0" w:color="auto"/>
            <w:bottom w:val="none" w:sz="0" w:space="0" w:color="auto"/>
            <w:right w:val="none" w:sz="0" w:space="0" w:color="auto"/>
          </w:divBdr>
          <w:divsChild>
            <w:div w:id="1914658990">
              <w:marLeft w:val="0"/>
              <w:marRight w:val="0"/>
              <w:marTop w:val="0"/>
              <w:marBottom w:val="0"/>
              <w:divBdr>
                <w:top w:val="none" w:sz="0" w:space="0" w:color="auto"/>
                <w:left w:val="none" w:sz="0" w:space="0" w:color="auto"/>
                <w:bottom w:val="none" w:sz="0" w:space="0" w:color="auto"/>
                <w:right w:val="none" w:sz="0" w:space="0" w:color="auto"/>
              </w:divBdr>
              <w:divsChild>
                <w:div w:id="1695617305">
                  <w:marLeft w:val="0"/>
                  <w:marRight w:val="0"/>
                  <w:marTop w:val="0"/>
                  <w:marBottom w:val="0"/>
                  <w:divBdr>
                    <w:top w:val="none" w:sz="0" w:space="0" w:color="auto"/>
                    <w:left w:val="none" w:sz="0" w:space="0" w:color="auto"/>
                    <w:bottom w:val="none" w:sz="0" w:space="0" w:color="auto"/>
                    <w:right w:val="none" w:sz="0" w:space="0" w:color="auto"/>
                  </w:divBdr>
                  <w:divsChild>
                    <w:div w:id="1449544378">
                      <w:marLeft w:val="0"/>
                      <w:marRight w:val="0"/>
                      <w:marTop w:val="0"/>
                      <w:marBottom w:val="0"/>
                      <w:divBdr>
                        <w:top w:val="none" w:sz="0" w:space="0" w:color="auto"/>
                        <w:left w:val="none" w:sz="0" w:space="0" w:color="auto"/>
                        <w:bottom w:val="none" w:sz="0" w:space="0" w:color="auto"/>
                        <w:right w:val="none" w:sz="0" w:space="0" w:color="auto"/>
                      </w:divBdr>
                      <w:divsChild>
                        <w:div w:id="814684077">
                          <w:marLeft w:val="0"/>
                          <w:marRight w:val="0"/>
                          <w:marTop w:val="0"/>
                          <w:marBottom w:val="0"/>
                          <w:divBdr>
                            <w:top w:val="none" w:sz="0" w:space="0" w:color="auto"/>
                            <w:left w:val="none" w:sz="0" w:space="0" w:color="auto"/>
                            <w:bottom w:val="none" w:sz="0" w:space="0" w:color="auto"/>
                            <w:right w:val="none" w:sz="0" w:space="0" w:color="auto"/>
                          </w:divBdr>
                          <w:divsChild>
                            <w:div w:id="1534073198">
                              <w:marLeft w:val="0"/>
                              <w:marRight w:val="0"/>
                              <w:marTop w:val="0"/>
                              <w:marBottom w:val="0"/>
                              <w:divBdr>
                                <w:top w:val="none" w:sz="0" w:space="0" w:color="auto"/>
                                <w:left w:val="none" w:sz="0" w:space="0" w:color="auto"/>
                                <w:bottom w:val="none" w:sz="0" w:space="0" w:color="auto"/>
                                <w:right w:val="none" w:sz="0" w:space="0" w:color="auto"/>
                              </w:divBdr>
                              <w:divsChild>
                                <w:div w:id="132067984">
                                  <w:marLeft w:val="0"/>
                                  <w:marRight w:val="0"/>
                                  <w:marTop w:val="0"/>
                                  <w:marBottom w:val="0"/>
                                  <w:divBdr>
                                    <w:top w:val="none" w:sz="0" w:space="0" w:color="auto"/>
                                    <w:left w:val="none" w:sz="0" w:space="0" w:color="auto"/>
                                    <w:bottom w:val="none" w:sz="0" w:space="0" w:color="auto"/>
                                    <w:right w:val="none" w:sz="0" w:space="0" w:color="auto"/>
                                  </w:divBdr>
                                  <w:divsChild>
                                    <w:div w:id="1450659142">
                                      <w:marLeft w:val="0"/>
                                      <w:marRight w:val="0"/>
                                      <w:marTop w:val="0"/>
                                      <w:marBottom w:val="0"/>
                                      <w:divBdr>
                                        <w:top w:val="none" w:sz="0" w:space="0" w:color="auto"/>
                                        <w:left w:val="none" w:sz="0" w:space="0" w:color="auto"/>
                                        <w:bottom w:val="none" w:sz="0" w:space="0" w:color="auto"/>
                                        <w:right w:val="none" w:sz="0" w:space="0" w:color="auto"/>
                                      </w:divBdr>
                                      <w:divsChild>
                                        <w:div w:id="1575046251">
                                          <w:marLeft w:val="0"/>
                                          <w:marRight w:val="0"/>
                                          <w:marTop w:val="0"/>
                                          <w:marBottom w:val="0"/>
                                          <w:divBdr>
                                            <w:top w:val="none" w:sz="0" w:space="0" w:color="auto"/>
                                            <w:left w:val="none" w:sz="0" w:space="0" w:color="auto"/>
                                            <w:bottom w:val="none" w:sz="0" w:space="0" w:color="auto"/>
                                            <w:right w:val="none" w:sz="0" w:space="0" w:color="auto"/>
                                          </w:divBdr>
                                          <w:divsChild>
                                            <w:div w:id="307171235">
                                              <w:marLeft w:val="0"/>
                                              <w:marRight w:val="0"/>
                                              <w:marTop w:val="0"/>
                                              <w:marBottom w:val="0"/>
                                              <w:divBdr>
                                                <w:top w:val="none" w:sz="0" w:space="0" w:color="auto"/>
                                                <w:left w:val="none" w:sz="0" w:space="0" w:color="auto"/>
                                                <w:bottom w:val="none" w:sz="0" w:space="0" w:color="auto"/>
                                                <w:right w:val="none" w:sz="0" w:space="0" w:color="auto"/>
                                              </w:divBdr>
                                              <w:divsChild>
                                                <w:div w:id="326640343">
                                                  <w:marLeft w:val="0"/>
                                                  <w:marRight w:val="0"/>
                                                  <w:marTop w:val="0"/>
                                                  <w:marBottom w:val="0"/>
                                                  <w:divBdr>
                                                    <w:top w:val="none" w:sz="0" w:space="0" w:color="auto"/>
                                                    <w:left w:val="none" w:sz="0" w:space="0" w:color="auto"/>
                                                    <w:bottom w:val="none" w:sz="0" w:space="0" w:color="auto"/>
                                                    <w:right w:val="none" w:sz="0" w:space="0" w:color="auto"/>
                                                  </w:divBdr>
                                                  <w:divsChild>
                                                    <w:div w:id="18767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461728">
      <w:bodyDiv w:val="1"/>
      <w:marLeft w:val="0"/>
      <w:marRight w:val="0"/>
      <w:marTop w:val="0"/>
      <w:marBottom w:val="0"/>
      <w:divBdr>
        <w:top w:val="none" w:sz="0" w:space="0" w:color="auto"/>
        <w:left w:val="none" w:sz="0" w:space="0" w:color="auto"/>
        <w:bottom w:val="none" w:sz="0" w:space="0" w:color="auto"/>
        <w:right w:val="none" w:sz="0" w:space="0" w:color="auto"/>
      </w:divBdr>
    </w:div>
    <w:div w:id="1031489385">
      <w:bodyDiv w:val="1"/>
      <w:marLeft w:val="0"/>
      <w:marRight w:val="0"/>
      <w:marTop w:val="0"/>
      <w:marBottom w:val="0"/>
      <w:divBdr>
        <w:top w:val="none" w:sz="0" w:space="0" w:color="auto"/>
        <w:left w:val="none" w:sz="0" w:space="0" w:color="auto"/>
        <w:bottom w:val="none" w:sz="0" w:space="0" w:color="auto"/>
        <w:right w:val="none" w:sz="0" w:space="0" w:color="auto"/>
      </w:divBdr>
      <w:divsChild>
        <w:div w:id="995567622">
          <w:marLeft w:val="0"/>
          <w:marRight w:val="0"/>
          <w:marTop w:val="0"/>
          <w:marBottom w:val="0"/>
          <w:divBdr>
            <w:top w:val="none" w:sz="0" w:space="0" w:color="auto"/>
            <w:left w:val="none" w:sz="0" w:space="0" w:color="auto"/>
            <w:bottom w:val="none" w:sz="0" w:space="0" w:color="auto"/>
            <w:right w:val="none" w:sz="0" w:space="0" w:color="auto"/>
          </w:divBdr>
        </w:div>
        <w:div w:id="191354076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36277176">
      <w:bodyDiv w:val="1"/>
      <w:marLeft w:val="0"/>
      <w:marRight w:val="0"/>
      <w:marTop w:val="0"/>
      <w:marBottom w:val="0"/>
      <w:divBdr>
        <w:top w:val="none" w:sz="0" w:space="0" w:color="auto"/>
        <w:left w:val="none" w:sz="0" w:space="0" w:color="auto"/>
        <w:bottom w:val="none" w:sz="0" w:space="0" w:color="auto"/>
        <w:right w:val="none" w:sz="0" w:space="0" w:color="auto"/>
      </w:divBdr>
      <w:divsChild>
        <w:div w:id="1110931029">
          <w:marLeft w:val="0"/>
          <w:marRight w:val="0"/>
          <w:marTop w:val="0"/>
          <w:marBottom w:val="0"/>
          <w:divBdr>
            <w:top w:val="none" w:sz="0" w:space="0" w:color="auto"/>
            <w:left w:val="none" w:sz="0" w:space="0" w:color="auto"/>
            <w:bottom w:val="none" w:sz="0" w:space="0" w:color="auto"/>
            <w:right w:val="none" w:sz="0" w:space="0" w:color="auto"/>
          </w:divBdr>
          <w:divsChild>
            <w:div w:id="937711250">
              <w:marLeft w:val="0"/>
              <w:marRight w:val="0"/>
              <w:marTop w:val="0"/>
              <w:marBottom w:val="0"/>
              <w:divBdr>
                <w:top w:val="none" w:sz="0" w:space="0" w:color="auto"/>
                <w:left w:val="none" w:sz="0" w:space="0" w:color="auto"/>
                <w:bottom w:val="none" w:sz="0" w:space="0" w:color="auto"/>
                <w:right w:val="none" w:sz="0" w:space="0" w:color="auto"/>
              </w:divBdr>
              <w:divsChild>
                <w:div w:id="1021321597">
                  <w:marLeft w:val="0"/>
                  <w:marRight w:val="0"/>
                  <w:marTop w:val="0"/>
                  <w:marBottom w:val="0"/>
                  <w:divBdr>
                    <w:top w:val="none" w:sz="0" w:space="0" w:color="auto"/>
                    <w:left w:val="none" w:sz="0" w:space="0" w:color="auto"/>
                    <w:bottom w:val="none" w:sz="0" w:space="0" w:color="auto"/>
                    <w:right w:val="none" w:sz="0" w:space="0" w:color="auto"/>
                  </w:divBdr>
                  <w:divsChild>
                    <w:div w:id="1840922290">
                      <w:marLeft w:val="0"/>
                      <w:marRight w:val="0"/>
                      <w:marTop w:val="0"/>
                      <w:marBottom w:val="0"/>
                      <w:divBdr>
                        <w:top w:val="none" w:sz="0" w:space="0" w:color="auto"/>
                        <w:left w:val="none" w:sz="0" w:space="0" w:color="auto"/>
                        <w:bottom w:val="none" w:sz="0" w:space="0" w:color="auto"/>
                        <w:right w:val="none" w:sz="0" w:space="0" w:color="auto"/>
                      </w:divBdr>
                      <w:divsChild>
                        <w:div w:id="1146513521">
                          <w:marLeft w:val="0"/>
                          <w:marRight w:val="0"/>
                          <w:marTop w:val="0"/>
                          <w:marBottom w:val="0"/>
                          <w:divBdr>
                            <w:top w:val="none" w:sz="0" w:space="0" w:color="auto"/>
                            <w:left w:val="none" w:sz="0" w:space="0" w:color="auto"/>
                            <w:bottom w:val="none" w:sz="0" w:space="0" w:color="auto"/>
                            <w:right w:val="none" w:sz="0" w:space="0" w:color="auto"/>
                          </w:divBdr>
                          <w:divsChild>
                            <w:div w:id="965312326">
                              <w:marLeft w:val="0"/>
                              <w:marRight w:val="0"/>
                              <w:marTop w:val="0"/>
                              <w:marBottom w:val="0"/>
                              <w:divBdr>
                                <w:top w:val="none" w:sz="0" w:space="0" w:color="auto"/>
                                <w:left w:val="none" w:sz="0" w:space="0" w:color="auto"/>
                                <w:bottom w:val="none" w:sz="0" w:space="0" w:color="auto"/>
                                <w:right w:val="none" w:sz="0" w:space="0" w:color="auto"/>
                              </w:divBdr>
                              <w:divsChild>
                                <w:div w:id="1735658175">
                                  <w:marLeft w:val="0"/>
                                  <w:marRight w:val="0"/>
                                  <w:marTop w:val="0"/>
                                  <w:marBottom w:val="0"/>
                                  <w:divBdr>
                                    <w:top w:val="none" w:sz="0" w:space="0" w:color="auto"/>
                                    <w:left w:val="none" w:sz="0" w:space="0" w:color="auto"/>
                                    <w:bottom w:val="none" w:sz="0" w:space="0" w:color="auto"/>
                                    <w:right w:val="none" w:sz="0" w:space="0" w:color="auto"/>
                                  </w:divBdr>
                                  <w:divsChild>
                                    <w:div w:id="597493760">
                                      <w:marLeft w:val="0"/>
                                      <w:marRight w:val="0"/>
                                      <w:marTop w:val="0"/>
                                      <w:marBottom w:val="0"/>
                                      <w:divBdr>
                                        <w:top w:val="none" w:sz="0" w:space="0" w:color="auto"/>
                                        <w:left w:val="none" w:sz="0" w:space="0" w:color="auto"/>
                                        <w:bottom w:val="none" w:sz="0" w:space="0" w:color="auto"/>
                                        <w:right w:val="none" w:sz="0" w:space="0" w:color="auto"/>
                                      </w:divBdr>
                                      <w:divsChild>
                                        <w:div w:id="259266429">
                                          <w:marLeft w:val="0"/>
                                          <w:marRight w:val="0"/>
                                          <w:marTop w:val="0"/>
                                          <w:marBottom w:val="0"/>
                                          <w:divBdr>
                                            <w:top w:val="none" w:sz="0" w:space="0" w:color="auto"/>
                                            <w:left w:val="none" w:sz="0" w:space="0" w:color="auto"/>
                                            <w:bottom w:val="none" w:sz="0" w:space="0" w:color="auto"/>
                                            <w:right w:val="none" w:sz="0" w:space="0" w:color="auto"/>
                                          </w:divBdr>
                                          <w:divsChild>
                                            <w:div w:id="733046875">
                                              <w:marLeft w:val="0"/>
                                              <w:marRight w:val="0"/>
                                              <w:marTop w:val="0"/>
                                              <w:marBottom w:val="0"/>
                                              <w:divBdr>
                                                <w:top w:val="none" w:sz="0" w:space="0" w:color="auto"/>
                                                <w:left w:val="none" w:sz="0" w:space="0" w:color="auto"/>
                                                <w:bottom w:val="none" w:sz="0" w:space="0" w:color="auto"/>
                                                <w:right w:val="none" w:sz="0" w:space="0" w:color="auto"/>
                                              </w:divBdr>
                                              <w:divsChild>
                                                <w:div w:id="1463226100">
                                                  <w:marLeft w:val="0"/>
                                                  <w:marRight w:val="0"/>
                                                  <w:marTop w:val="0"/>
                                                  <w:marBottom w:val="0"/>
                                                  <w:divBdr>
                                                    <w:top w:val="none" w:sz="0" w:space="0" w:color="auto"/>
                                                    <w:left w:val="none" w:sz="0" w:space="0" w:color="auto"/>
                                                    <w:bottom w:val="none" w:sz="0" w:space="0" w:color="auto"/>
                                                    <w:right w:val="none" w:sz="0" w:space="0" w:color="auto"/>
                                                  </w:divBdr>
                                                  <w:divsChild>
                                                    <w:div w:id="12359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200762">
      <w:bodyDiv w:val="1"/>
      <w:marLeft w:val="0"/>
      <w:marRight w:val="0"/>
      <w:marTop w:val="0"/>
      <w:marBottom w:val="0"/>
      <w:divBdr>
        <w:top w:val="none" w:sz="0" w:space="0" w:color="auto"/>
        <w:left w:val="none" w:sz="0" w:space="0" w:color="auto"/>
        <w:bottom w:val="none" w:sz="0" w:space="0" w:color="auto"/>
        <w:right w:val="none" w:sz="0" w:space="0" w:color="auto"/>
      </w:divBdr>
      <w:divsChild>
        <w:div w:id="705561799">
          <w:marLeft w:val="0"/>
          <w:marRight w:val="0"/>
          <w:marTop w:val="0"/>
          <w:marBottom w:val="0"/>
          <w:divBdr>
            <w:top w:val="none" w:sz="0" w:space="0" w:color="auto"/>
            <w:left w:val="none" w:sz="0" w:space="0" w:color="auto"/>
            <w:bottom w:val="none" w:sz="0" w:space="0" w:color="auto"/>
            <w:right w:val="none" w:sz="0" w:space="0" w:color="auto"/>
          </w:divBdr>
          <w:divsChild>
            <w:div w:id="1781879204">
              <w:marLeft w:val="0"/>
              <w:marRight w:val="0"/>
              <w:marTop w:val="0"/>
              <w:marBottom w:val="0"/>
              <w:divBdr>
                <w:top w:val="none" w:sz="0" w:space="0" w:color="auto"/>
                <w:left w:val="none" w:sz="0" w:space="0" w:color="auto"/>
                <w:bottom w:val="none" w:sz="0" w:space="0" w:color="auto"/>
                <w:right w:val="none" w:sz="0" w:space="0" w:color="auto"/>
              </w:divBdr>
              <w:divsChild>
                <w:div w:id="2052722395">
                  <w:marLeft w:val="0"/>
                  <w:marRight w:val="0"/>
                  <w:marTop w:val="0"/>
                  <w:marBottom w:val="0"/>
                  <w:divBdr>
                    <w:top w:val="none" w:sz="0" w:space="0" w:color="auto"/>
                    <w:left w:val="none" w:sz="0" w:space="0" w:color="auto"/>
                    <w:bottom w:val="none" w:sz="0" w:space="0" w:color="auto"/>
                    <w:right w:val="none" w:sz="0" w:space="0" w:color="auto"/>
                  </w:divBdr>
                  <w:divsChild>
                    <w:div w:id="1199587893">
                      <w:marLeft w:val="0"/>
                      <w:marRight w:val="0"/>
                      <w:marTop w:val="0"/>
                      <w:marBottom w:val="0"/>
                      <w:divBdr>
                        <w:top w:val="none" w:sz="0" w:space="0" w:color="auto"/>
                        <w:left w:val="none" w:sz="0" w:space="0" w:color="auto"/>
                        <w:bottom w:val="none" w:sz="0" w:space="0" w:color="auto"/>
                        <w:right w:val="none" w:sz="0" w:space="0" w:color="auto"/>
                      </w:divBdr>
                      <w:divsChild>
                        <w:div w:id="973945685">
                          <w:marLeft w:val="0"/>
                          <w:marRight w:val="0"/>
                          <w:marTop w:val="0"/>
                          <w:marBottom w:val="0"/>
                          <w:divBdr>
                            <w:top w:val="none" w:sz="0" w:space="0" w:color="auto"/>
                            <w:left w:val="none" w:sz="0" w:space="0" w:color="auto"/>
                            <w:bottom w:val="none" w:sz="0" w:space="0" w:color="auto"/>
                            <w:right w:val="none" w:sz="0" w:space="0" w:color="auto"/>
                          </w:divBdr>
                          <w:divsChild>
                            <w:div w:id="1190293156">
                              <w:marLeft w:val="0"/>
                              <w:marRight w:val="0"/>
                              <w:marTop w:val="0"/>
                              <w:marBottom w:val="0"/>
                              <w:divBdr>
                                <w:top w:val="none" w:sz="0" w:space="0" w:color="auto"/>
                                <w:left w:val="none" w:sz="0" w:space="0" w:color="auto"/>
                                <w:bottom w:val="none" w:sz="0" w:space="0" w:color="auto"/>
                                <w:right w:val="none" w:sz="0" w:space="0" w:color="auto"/>
                              </w:divBdr>
                              <w:divsChild>
                                <w:div w:id="624048771">
                                  <w:marLeft w:val="0"/>
                                  <w:marRight w:val="0"/>
                                  <w:marTop w:val="0"/>
                                  <w:marBottom w:val="0"/>
                                  <w:divBdr>
                                    <w:top w:val="none" w:sz="0" w:space="0" w:color="auto"/>
                                    <w:left w:val="none" w:sz="0" w:space="0" w:color="auto"/>
                                    <w:bottom w:val="none" w:sz="0" w:space="0" w:color="auto"/>
                                    <w:right w:val="none" w:sz="0" w:space="0" w:color="auto"/>
                                  </w:divBdr>
                                  <w:divsChild>
                                    <w:div w:id="907761961">
                                      <w:marLeft w:val="0"/>
                                      <w:marRight w:val="0"/>
                                      <w:marTop w:val="0"/>
                                      <w:marBottom w:val="0"/>
                                      <w:divBdr>
                                        <w:top w:val="none" w:sz="0" w:space="0" w:color="auto"/>
                                        <w:left w:val="none" w:sz="0" w:space="0" w:color="auto"/>
                                        <w:bottom w:val="none" w:sz="0" w:space="0" w:color="auto"/>
                                        <w:right w:val="none" w:sz="0" w:space="0" w:color="auto"/>
                                      </w:divBdr>
                                      <w:divsChild>
                                        <w:div w:id="1595281537">
                                          <w:marLeft w:val="0"/>
                                          <w:marRight w:val="0"/>
                                          <w:marTop w:val="0"/>
                                          <w:marBottom w:val="0"/>
                                          <w:divBdr>
                                            <w:top w:val="none" w:sz="0" w:space="0" w:color="auto"/>
                                            <w:left w:val="none" w:sz="0" w:space="0" w:color="auto"/>
                                            <w:bottom w:val="none" w:sz="0" w:space="0" w:color="auto"/>
                                            <w:right w:val="none" w:sz="0" w:space="0" w:color="auto"/>
                                          </w:divBdr>
                                          <w:divsChild>
                                            <w:div w:id="1814179245">
                                              <w:marLeft w:val="0"/>
                                              <w:marRight w:val="0"/>
                                              <w:marTop w:val="0"/>
                                              <w:marBottom w:val="0"/>
                                              <w:divBdr>
                                                <w:top w:val="none" w:sz="0" w:space="0" w:color="auto"/>
                                                <w:left w:val="none" w:sz="0" w:space="0" w:color="auto"/>
                                                <w:bottom w:val="none" w:sz="0" w:space="0" w:color="auto"/>
                                                <w:right w:val="none" w:sz="0" w:space="0" w:color="auto"/>
                                              </w:divBdr>
                                              <w:divsChild>
                                                <w:div w:id="352994839">
                                                  <w:marLeft w:val="0"/>
                                                  <w:marRight w:val="0"/>
                                                  <w:marTop w:val="0"/>
                                                  <w:marBottom w:val="0"/>
                                                  <w:divBdr>
                                                    <w:top w:val="none" w:sz="0" w:space="0" w:color="auto"/>
                                                    <w:left w:val="none" w:sz="0" w:space="0" w:color="auto"/>
                                                    <w:bottom w:val="none" w:sz="0" w:space="0" w:color="auto"/>
                                                    <w:right w:val="none" w:sz="0" w:space="0" w:color="auto"/>
                                                  </w:divBdr>
                                                  <w:divsChild>
                                                    <w:div w:id="228268598">
                                                      <w:marLeft w:val="0"/>
                                                      <w:marRight w:val="0"/>
                                                      <w:marTop w:val="0"/>
                                                      <w:marBottom w:val="0"/>
                                                      <w:divBdr>
                                                        <w:top w:val="none" w:sz="0" w:space="0" w:color="auto"/>
                                                        <w:left w:val="none" w:sz="0" w:space="0" w:color="auto"/>
                                                        <w:bottom w:val="none" w:sz="0" w:space="0" w:color="auto"/>
                                                        <w:right w:val="none" w:sz="0" w:space="0" w:color="auto"/>
                                                      </w:divBdr>
                                                      <w:divsChild>
                                                        <w:div w:id="11711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9615987">
      <w:bodyDiv w:val="1"/>
      <w:marLeft w:val="0"/>
      <w:marRight w:val="0"/>
      <w:marTop w:val="0"/>
      <w:marBottom w:val="0"/>
      <w:divBdr>
        <w:top w:val="none" w:sz="0" w:space="0" w:color="auto"/>
        <w:left w:val="none" w:sz="0" w:space="0" w:color="auto"/>
        <w:bottom w:val="none" w:sz="0" w:space="0" w:color="auto"/>
        <w:right w:val="none" w:sz="0" w:space="0" w:color="auto"/>
      </w:divBdr>
      <w:divsChild>
        <w:div w:id="1369138071">
          <w:marLeft w:val="0"/>
          <w:marRight w:val="0"/>
          <w:marTop w:val="0"/>
          <w:marBottom w:val="0"/>
          <w:divBdr>
            <w:top w:val="none" w:sz="0" w:space="0" w:color="auto"/>
            <w:left w:val="none" w:sz="0" w:space="0" w:color="auto"/>
            <w:bottom w:val="none" w:sz="0" w:space="0" w:color="auto"/>
            <w:right w:val="none" w:sz="0" w:space="0" w:color="auto"/>
          </w:divBdr>
          <w:divsChild>
            <w:div w:id="694305432">
              <w:marLeft w:val="0"/>
              <w:marRight w:val="0"/>
              <w:marTop w:val="0"/>
              <w:marBottom w:val="0"/>
              <w:divBdr>
                <w:top w:val="none" w:sz="0" w:space="0" w:color="auto"/>
                <w:left w:val="none" w:sz="0" w:space="0" w:color="auto"/>
                <w:bottom w:val="none" w:sz="0" w:space="0" w:color="auto"/>
                <w:right w:val="none" w:sz="0" w:space="0" w:color="auto"/>
              </w:divBdr>
              <w:divsChild>
                <w:div w:id="1029378701">
                  <w:marLeft w:val="0"/>
                  <w:marRight w:val="0"/>
                  <w:marTop w:val="0"/>
                  <w:marBottom w:val="0"/>
                  <w:divBdr>
                    <w:top w:val="none" w:sz="0" w:space="0" w:color="auto"/>
                    <w:left w:val="none" w:sz="0" w:space="0" w:color="auto"/>
                    <w:bottom w:val="none" w:sz="0" w:space="0" w:color="auto"/>
                    <w:right w:val="none" w:sz="0" w:space="0" w:color="auto"/>
                  </w:divBdr>
                  <w:divsChild>
                    <w:div w:id="905992246">
                      <w:marLeft w:val="0"/>
                      <w:marRight w:val="0"/>
                      <w:marTop w:val="0"/>
                      <w:marBottom w:val="0"/>
                      <w:divBdr>
                        <w:top w:val="none" w:sz="0" w:space="0" w:color="auto"/>
                        <w:left w:val="none" w:sz="0" w:space="0" w:color="auto"/>
                        <w:bottom w:val="none" w:sz="0" w:space="0" w:color="auto"/>
                        <w:right w:val="none" w:sz="0" w:space="0" w:color="auto"/>
                      </w:divBdr>
                      <w:divsChild>
                        <w:div w:id="1092554674">
                          <w:marLeft w:val="0"/>
                          <w:marRight w:val="0"/>
                          <w:marTop w:val="0"/>
                          <w:marBottom w:val="0"/>
                          <w:divBdr>
                            <w:top w:val="none" w:sz="0" w:space="0" w:color="auto"/>
                            <w:left w:val="none" w:sz="0" w:space="0" w:color="auto"/>
                            <w:bottom w:val="none" w:sz="0" w:space="0" w:color="auto"/>
                            <w:right w:val="none" w:sz="0" w:space="0" w:color="auto"/>
                          </w:divBdr>
                          <w:divsChild>
                            <w:div w:id="825049151">
                              <w:marLeft w:val="0"/>
                              <w:marRight w:val="0"/>
                              <w:marTop w:val="0"/>
                              <w:marBottom w:val="0"/>
                              <w:divBdr>
                                <w:top w:val="none" w:sz="0" w:space="0" w:color="auto"/>
                                <w:left w:val="none" w:sz="0" w:space="0" w:color="auto"/>
                                <w:bottom w:val="none" w:sz="0" w:space="0" w:color="auto"/>
                                <w:right w:val="none" w:sz="0" w:space="0" w:color="auto"/>
                              </w:divBdr>
                              <w:divsChild>
                                <w:div w:id="864949137">
                                  <w:marLeft w:val="0"/>
                                  <w:marRight w:val="0"/>
                                  <w:marTop w:val="0"/>
                                  <w:marBottom w:val="0"/>
                                  <w:divBdr>
                                    <w:top w:val="none" w:sz="0" w:space="0" w:color="auto"/>
                                    <w:left w:val="none" w:sz="0" w:space="0" w:color="auto"/>
                                    <w:bottom w:val="none" w:sz="0" w:space="0" w:color="auto"/>
                                    <w:right w:val="none" w:sz="0" w:space="0" w:color="auto"/>
                                  </w:divBdr>
                                  <w:divsChild>
                                    <w:div w:id="698815380">
                                      <w:marLeft w:val="0"/>
                                      <w:marRight w:val="0"/>
                                      <w:marTop w:val="0"/>
                                      <w:marBottom w:val="0"/>
                                      <w:divBdr>
                                        <w:top w:val="none" w:sz="0" w:space="0" w:color="auto"/>
                                        <w:left w:val="none" w:sz="0" w:space="0" w:color="auto"/>
                                        <w:bottom w:val="none" w:sz="0" w:space="0" w:color="auto"/>
                                        <w:right w:val="none" w:sz="0" w:space="0" w:color="auto"/>
                                      </w:divBdr>
                                      <w:divsChild>
                                        <w:div w:id="2063677482">
                                          <w:marLeft w:val="0"/>
                                          <w:marRight w:val="0"/>
                                          <w:marTop w:val="0"/>
                                          <w:marBottom w:val="0"/>
                                          <w:divBdr>
                                            <w:top w:val="none" w:sz="0" w:space="0" w:color="auto"/>
                                            <w:left w:val="none" w:sz="0" w:space="0" w:color="auto"/>
                                            <w:bottom w:val="none" w:sz="0" w:space="0" w:color="auto"/>
                                            <w:right w:val="none" w:sz="0" w:space="0" w:color="auto"/>
                                          </w:divBdr>
                                          <w:divsChild>
                                            <w:div w:id="1076783695">
                                              <w:marLeft w:val="0"/>
                                              <w:marRight w:val="0"/>
                                              <w:marTop w:val="0"/>
                                              <w:marBottom w:val="0"/>
                                              <w:divBdr>
                                                <w:top w:val="none" w:sz="0" w:space="0" w:color="auto"/>
                                                <w:left w:val="none" w:sz="0" w:space="0" w:color="auto"/>
                                                <w:bottom w:val="none" w:sz="0" w:space="0" w:color="auto"/>
                                                <w:right w:val="none" w:sz="0" w:space="0" w:color="auto"/>
                                              </w:divBdr>
                                              <w:divsChild>
                                                <w:div w:id="562839995">
                                                  <w:marLeft w:val="0"/>
                                                  <w:marRight w:val="0"/>
                                                  <w:marTop w:val="0"/>
                                                  <w:marBottom w:val="0"/>
                                                  <w:divBdr>
                                                    <w:top w:val="none" w:sz="0" w:space="0" w:color="auto"/>
                                                    <w:left w:val="none" w:sz="0" w:space="0" w:color="auto"/>
                                                    <w:bottom w:val="none" w:sz="0" w:space="0" w:color="auto"/>
                                                    <w:right w:val="none" w:sz="0" w:space="0" w:color="auto"/>
                                                  </w:divBdr>
                                                  <w:divsChild>
                                                    <w:div w:id="514274795">
                                                      <w:marLeft w:val="0"/>
                                                      <w:marRight w:val="0"/>
                                                      <w:marTop w:val="0"/>
                                                      <w:marBottom w:val="0"/>
                                                      <w:divBdr>
                                                        <w:top w:val="none" w:sz="0" w:space="0" w:color="auto"/>
                                                        <w:left w:val="none" w:sz="0" w:space="0" w:color="auto"/>
                                                        <w:bottom w:val="none" w:sz="0" w:space="0" w:color="auto"/>
                                                        <w:right w:val="none" w:sz="0" w:space="0" w:color="auto"/>
                                                      </w:divBdr>
                                                      <w:divsChild>
                                                        <w:div w:id="5266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0366158">
      <w:bodyDiv w:val="1"/>
      <w:marLeft w:val="0"/>
      <w:marRight w:val="0"/>
      <w:marTop w:val="0"/>
      <w:marBottom w:val="0"/>
      <w:divBdr>
        <w:top w:val="none" w:sz="0" w:space="0" w:color="auto"/>
        <w:left w:val="none" w:sz="0" w:space="0" w:color="auto"/>
        <w:bottom w:val="none" w:sz="0" w:space="0" w:color="auto"/>
        <w:right w:val="none" w:sz="0" w:space="0" w:color="auto"/>
      </w:divBdr>
      <w:divsChild>
        <w:div w:id="361591854">
          <w:marLeft w:val="0"/>
          <w:marRight w:val="0"/>
          <w:marTop w:val="0"/>
          <w:marBottom w:val="0"/>
          <w:divBdr>
            <w:top w:val="none" w:sz="0" w:space="0" w:color="auto"/>
            <w:left w:val="none" w:sz="0" w:space="0" w:color="auto"/>
            <w:bottom w:val="none" w:sz="0" w:space="0" w:color="auto"/>
            <w:right w:val="none" w:sz="0" w:space="0" w:color="auto"/>
          </w:divBdr>
          <w:divsChild>
            <w:div w:id="578176472">
              <w:marLeft w:val="0"/>
              <w:marRight w:val="0"/>
              <w:marTop w:val="0"/>
              <w:marBottom w:val="0"/>
              <w:divBdr>
                <w:top w:val="none" w:sz="0" w:space="0" w:color="auto"/>
                <w:left w:val="none" w:sz="0" w:space="0" w:color="auto"/>
                <w:bottom w:val="none" w:sz="0" w:space="0" w:color="auto"/>
                <w:right w:val="none" w:sz="0" w:space="0" w:color="auto"/>
              </w:divBdr>
              <w:divsChild>
                <w:div w:id="797988674">
                  <w:marLeft w:val="0"/>
                  <w:marRight w:val="0"/>
                  <w:marTop w:val="0"/>
                  <w:marBottom w:val="0"/>
                  <w:divBdr>
                    <w:top w:val="none" w:sz="0" w:space="0" w:color="auto"/>
                    <w:left w:val="none" w:sz="0" w:space="0" w:color="auto"/>
                    <w:bottom w:val="none" w:sz="0" w:space="0" w:color="auto"/>
                    <w:right w:val="none" w:sz="0" w:space="0" w:color="auto"/>
                  </w:divBdr>
                  <w:divsChild>
                    <w:div w:id="215972136">
                      <w:marLeft w:val="0"/>
                      <w:marRight w:val="0"/>
                      <w:marTop w:val="0"/>
                      <w:marBottom w:val="0"/>
                      <w:divBdr>
                        <w:top w:val="none" w:sz="0" w:space="0" w:color="auto"/>
                        <w:left w:val="none" w:sz="0" w:space="0" w:color="auto"/>
                        <w:bottom w:val="none" w:sz="0" w:space="0" w:color="auto"/>
                        <w:right w:val="none" w:sz="0" w:space="0" w:color="auto"/>
                      </w:divBdr>
                      <w:divsChild>
                        <w:div w:id="1433162952">
                          <w:marLeft w:val="0"/>
                          <w:marRight w:val="0"/>
                          <w:marTop w:val="0"/>
                          <w:marBottom w:val="0"/>
                          <w:divBdr>
                            <w:top w:val="none" w:sz="0" w:space="0" w:color="auto"/>
                            <w:left w:val="none" w:sz="0" w:space="0" w:color="auto"/>
                            <w:bottom w:val="none" w:sz="0" w:space="0" w:color="auto"/>
                            <w:right w:val="none" w:sz="0" w:space="0" w:color="auto"/>
                          </w:divBdr>
                          <w:divsChild>
                            <w:div w:id="890729726">
                              <w:marLeft w:val="0"/>
                              <w:marRight w:val="0"/>
                              <w:marTop w:val="0"/>
                              <w:marBottom w:val="0"/>
                              <w:divBdr>
                                <w:top w:val="none" w:sz="0" w:space="0" w:color="auto"/>
                                <w:left w:val="none" w:sz="0" w:space="0" w:color="auto"/>
                                <w:bottom w:val="none" w:sz="0" w:space="0" w:color="auto"/>
                                <w:right w:val="none" w:sz="0" w:space="0" w:color="auto"/>
                              </w:divBdr>
                              <w:divsChild>
                                <w:div w:id="2099711428">
                                  <w:marLeft w:val="0"/>
                                  <w:marRight w:val="0"/>
                                  <w:marTop w:val="0"/>
                                  <w:marBottom w:val="0"/>
                                  <w:divBdr>
                                    <w:top w:val="none" w:sz="0" w:space="0" w:color="auto"/>
                                    <w:left w:val="none" w:sz="0" w:space="0" w:color="auto"/>
                                    <w:bottom w:val="none" w:sz="0" w:space="0" w:color="auto"/>
                                    <w:right w:val="none" w:sz="0" w:space="0" w:color="auto"/>
                                  </w:divBdr>
                                  <w:divsChild>
                                    <w:div w:id="1396970978">
                                      <w:marLeft w:val="0"/>
                                      <w:marRight w:val="0"/>
                                      <w:marTop w:val="0"/>
                                      <w:marBottom w:val="0"/>
                                      <w:divBdr>
                                        <w:top w:val="none" w:sz="0" w:space="0" w:color="auto"/>
                                        <w:left w:val="none" w:sz="0" w:space="0" w:color="auto"/>
                                        <w:bottom w:val="none" w:sz="0" w:space="0" w:color="auto"/>
                                        <w:right w:val="none" w:sz="0" w:space="0" w:color="auto"/>
                                      </w:divBdr>
                                      <w:divsChild>
                                        <w:div w:id="1664356742">
                                          <w:marLeft w:val="0"/>
                                          <w:marRight w:val="0"/>
                                          <w:marTop w:val="0"/>
                                          <w:marBottom w:val="0"/>
                                          <w:divBdr>
                                            <w:top w:val="none" w:sz="0" w:space="0" w:color="auto"/>
                                            <w:left w:val="none" w:sz="0" w:space="0" w:color="auto"/>
                                            <w:bottom w:val="none" w:sz="0" w:space="0" w:color="auto"/>
                                            <w:right w:val="none" w:sz="0" w:space="0" w:color="auto"/>
                                          </w:divBdr>
                                          <w:divsChild>
                                            <w:div w:id="1140078231">
                                              <w:marLeft w:val="0"/>
                                              <w:marRight w:val="0"/>
                                              <w:marTop w:val="0"/>
                                              <w:marBottom w:val="0"/>
                                              <w:divBdr>
                                                <w:top w:val="none" w:sz="0" w:space="0" w:color="auto"/>
                                                <w:left w:val="none" w:sz="0" w:space="0" w:color="auto"/>
                                                <w:bottom w:val="none" w:sz="0" w:space="0" w:color="auto"/>
                                                <w:right w:val="none" w:sz="0" w:space="0" w:color="auto"/>
                                              </w:divBdr>
                                              <w:divsChild>
                                                <w:div w:id="1490558406">
                                                  <w:marLeft w:val="0"/>
                                                  <w:marRight w:val="0"/>
                                                  <w:marTop w:val="0"/>
                                                  <w:marBottom w:val="0"/>
                                                  <w:divBdr>
                                                    <w:top w:val="none" w:sz="0" w:space="0" w:color="auto"/>
                                                    <w:left w:val="none" w:sz="0" w:space="0" w:color="auto"/>
                                                    <w:bottom w:val="none" w:sz="0" w:space="0" w:color="auto"/>
                                                    <w:right w:val="none" w:sz="0" w:space="0" w:color="auto"/>
                                                  </w:divBdr>
                                                  <w:divsChild>
                                                    <w:div w:id="3390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110914">
      <w:bodyDiv w:val="1"/>
      <w:marLeft w:val="0"/>
      <w:marRight w:val="0"/>
      <w:marTop w:val="0"/>
      <w:marBottom w:val="0"/>
      <w:divBdr>
        <w:top w:val="none" w:sz="0" w:space="0" w:color="auto"/>
        <w:left w:val="none" w:sz="0" w:space="0" w:color="auto"/>
        <w:bottom w:val="none" w:sz="0" w:space="0" w:color="auto"/>
        <w:right w:val="none" w:sz="0" w:space="0" w:color="auto"/>
      </w:divBdr>
    </w:div>
    <w:div w:id="1096363488">
      <w:bodyDiv w:val="1"/>
      <w:marLeft w:val="0"/>
      <w:marRight w:val="0"/>
      <w:marTop w:val="0"/>
      <w:marBottom w:val="0"/>
      <w:divBdr>
        <w:top w:val="none" w:sz="0" w:space="0" w:color="auto"/>
        <w:left w:val="none" w:sz="0" w:space="0" w:color="auto"/>
        <w:bottom w:val="none" w:sz="0" w:space="0" w:color="auto"/>
        <w:right w:val="none" w:sz="0" w:space="0" w:color="auto"/>
      </w:divBdr>
      <w:divsChild>
        <w:div w:id="961039811">
          <w:marLeft w:val="0"/>
          <w:marRight w:val="0"/>
          <w:marTop w:val="0"/>
          <w:marBottom w:val="0"/>
          <w:divBdr>
            <w:top w:val="none" w:sz="0" w:space="0" w:color="auto"/>
            <w:left w:val="none" w:sz="0" w:space="0" w:color="auto"/>
            <w:bottom w:val="none" w:sz="0" w:space="0" w:color="auto"/>
            <w:right w:val="none" w:sz="0" w:space="0" w:color="auto"/>
          </w:divBdr>
          <w:divsChild>
            <w:div w:id="999232004">
              <w:marLeft w:val="0"/>
              <w:marRight w:val="0"/>
              <w:marTop w:val="0"/>
              <w:marBottom w:val="0"/>
              <w:divBdr>
                <w:top w:val="none" w:sz="0" w:space="0" w:color="auto"/>
                <w:left w:val="none" w:sz="0" w:space="0" w:color="auto"/>
                <w:bottom w:val="none" w:sz="0" w:space="0" w:color="auto"/>
                <w:right w:val="none" w:sz="0" w:space="0" w:color="auto"/>
              </w:divBdr>
              <w:divsChild>
                <w:div w:id="28067059">
                  <w:marLeft w:val="0"/>
                  <w:marRight w:val="0"/>
                  <w:marTop w:val="0"/>
                  <w:marBottom w:val="0"/>
                  <w:divBdr>
                    <w:top w:val="none" w:sz="0" w:space="0" w:color="auto"/>
                    <w:left w:val="none" w:sz="0" w:space="0" w:color="auto"/>
                    <w:bottom w:val="none" w:sz="0" w:space="0" w:color="auto"/>
                    <w:right w:val="none" w:sz="0" w:space="0" w:color="auto"/>
                  </w:divBdr>
                  <w:divsChild>
                    <w:div w:id="133303437">
                      <w:marLeft w:val="0"/>
                      <w:marRight w:val="0"/>
                      <w:marTop w:val="0"/>
                      <w:marBottom w:val="0"/>
                      <w:divBdr>
                        <w:top w:val="none" w:sz="0" w:space="0" w:color="auto"/>
                        <w:left w:val="none" w:sz="0" w:space="0" w:color="auto"/>
                        <w:bottom w:val="none" w:sz="0" w:space="0" w:color="auto"/>
                        <w:right w:val="none" w:sz="0" w:space="0" w:color="auto"/>
                      </w:divBdr>
                      <w:divsChild>
                        <w:div w:id="1164277168">
                          <w:marLeft w:val="0"/>
                          <w:marRight w:val="0"/>
                          <w:marTop w:val="0"/>
                          <w:marBottom w:val="0"/>
                          <w:divBdr>
                            <w:top w:val="none" w:sz="0" w:space="0" w:color="auto"/>
                            <w:left w:val="none" w:sz="0" w:space="0" w:color="auto"/>
                            <w:bottom w:val="none" w:sz="0" w:space="0" w:color="auto"/>
                            <w:right w:val="none" w:sz="0" w:space="0" w:color="auto"/>
                          </w:divBdr>
                          <w:divsChild>
                            <w:div w:id="1778940318">
                              <w:marLeft w:val="0"/>
                              <w:marRight w:val="0"/>
                              <w:marTop w:val="0"/>
                              <w:marBottom w:val="0"/>
                              <w:divBdr>
                                <w:top w:val="none" w:sz="0" w:space="0" w:color="auto"/>
                                <w:left w:val="none" w:sz="0" w:space="0" w:color="auto"/>
                                <w:bottom w:val="none" w:sz="0" w:space="0" w:color="auto"/>
                                <w:right w:val="none" w:sz="0" w:space="0" w:color="auto"/>
                              </w:divBdr>
                              <w:divsChild>
                                <w:div w:id="1698388744">
                                  <w:marLeft w:val="0"/>
                                  <w:marRight w:val="0"/>
                                  <w:marTop w:val="0"/>
                                  <w:marBottom w:val="0"/>
                                  <w:divBdr>
                                    <w:top w:val="none" w:sz="0" w:space="0" w:color="auto"/>
                                    <w:left w:val="none" w:sz="0" w:space="0" w:color="auto"/>
                                    <w:bottom w:val="none" w:sz="0" w:space="0" w:color="auto"/>
                                    <w:right w:val="none" w:sz="0" w:space="0" w:color="auto"/>
                                  </w:divBdr>
                                  <w:divsChild>
                                    <w:div w:id="1931936464">
                                      <w:marLeft w:val="0"/>
                                      <w:marRight w:val="0"/>
                                      <w:marTop w:val="0"/>
                                      <w:marBottom w:val="0"/>
                                      <w:divBdr>
                                        <w:top w:val="none" w:sz="0" w:space="0" w:color="auto"/>
                                        <w:left w:val="none" w:sz="0" w:space="0" w:color="auto"/>
                                        <w:bottom w:val="none" w:sz="0" w:space="0" w:color="auto"/>
                                        <w:right w:val="none" w:sz="0" w:space="0" w:color="auto"/>
                                      </w:divBdr>
                                      <w:divsChild>
                                        <w:div w:id="174880609">
                                          <w:marLeft w:val="0"/>
                                          <w:marRight w:val="0"/>
                                          <w:marTop w:val="0"/>
                                          <w:marBottom w:val="0"/>
                                          <w:divBdr>
                                            <w:top w:val="none" w:sz="0" w:space="0" w:color="auto"/>
                                            <w:left w:val="none" w:sz="0" w:space="0" w:color="auto"/>
                                            <w:bottom w:val="none" w:sz="0" w:space="0" w:color="auto"/>
                                            <w:right w:val="none" w:sz="0" w:space="0" w:color="auto"/>
                                          </w:divBdr>
                                          <w:divsChild>
                                            <w:div w:id="1513105608">
                                              <w:marLeft w:val="0"/>
                                              <w:marRight w:val="0"/>
                                              <w:marTop w:val="0"/>
                                              <w:marBottom w:val="0"/>
                                              <w:divBdr>
                                                <w:top w:val="none" w:sz="0" w:space="0" w:color="auto"/>
                                                <w:left w:val="none" w:sz="0" w:space="0" w:color="auto"/>
                                                <w:bottom w:val="none" w:sz="0" w:space="0" w:color="auto"/>
                                                <w:right w:val="none" w:sz="0" w:space="0" w:color="auto"/>
                                              </w:divBdr>
                                              <w:divsChild>
                                                <w:div w:id="1089347258">
                                                  <w:marLeft w:val="0"/>
                                                  <w:marRight w:val="0"/>
                                                  <w:marTop w:val="0"/>
                                                  <w:marBottom w:val="0"/>
                                                  <w:divBdr>
                                                    <w:top w:val="none" w:sz="0" w:space="0" w:color="auto"/>
                                                    <w:left w:val="none" w:sz="0" w:space="0" w:color="auto"/>
                                                    <w:bottom w:val="none" w:sz="0" w:space="0" w:color="auto"/>
                                                    <w:right w:val="none" w:sz="0" w:space="0" w:color="auto"/>
                                                  </w:divBdr>
                                                  <w:divsChild>
                                                    <w:div w:id="397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53673">
      <w:bodyDiv w:val="1"/>
      <w:marLeft w:val="0"/>
      <w:marRight w:val="0"/>
      <w:marTop w:val="0"/>
      <w:marBottom w:val="0"/>
      <w:divBdr>
        <w:top w:val="none" w:sz="0" w:space="0" w:color="auto"/>
        <w:left w:val="none" w:sz="0" w:space="0" w:color="auto"/>
        <w:bottom w:val="none" w:sz="0" w:space="0" w:color="auto"/>
        <w:right w:val="none" w:sz="0" w:space="0" w:color="auto"/>
      </w:divBdr>
      <w:divsChild>
        <w:div w:id="2040278511">
          <w:marLeft w:val="0"/>
          <w:marRight w:val="0"/>
          <w:marTop w:val="0"/>
          <w:marBottom w:val="0"/>
          <w:divBdr>
            <w:top w:val="none" w:sz="0" w:space="0" w:color="auto"/>
            <w:left w:val="none" w:sz="0" w:space="0" w:color="auto"/>
            <w:bottom w:val="none" w:sz="0" w:space="0" w:color="auto"/>
            <w:right w:val="none" w:sz="0" w:space="0" w:color="auto"/>
          </w:divBdr>
          <w:divsChild>
            <w:div w:id="145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8390">
      <w:bodyDiv w:val="1"/>
      <w:marLeft w:val="0"/>
      <w:marRight w:val="0"/>
      <w:marTop w:val="0"/>
      <w:marBottom w:val="0"/>
      <w:divBdr>
        <w:top w:val="none" w:sz="0" w:space="0" w:color="auto"/>
        <w:left w:val="none" w:sz="0" w:space="0" w:color="auto"/>
        <w:bottom w:val="none" w:sz="0" w:space="0" w:color="auto"/>
        <w:right w:val="none" w:sz="0" w:space="0" w:color="auto"/>
      </w:divBdr>
    </w:div>
    <w:div w:id="1109621367">
      <w:bodyDiv w:val="1"/>
      <w:marLeft w:val="0"/>
      <w:marRight w:val="0"/>
      <w:marTop w:val="0"/>
      <w:marBottom w:val="0"/>
      <w:divBdr>
        <w:top w:val="none" w:sz="0" w:space="0" w:color="auto"/>
        <w:left w:val="none" w:sz="0" w:space="0" w:color="auto"/>
        <w:bottom w:val="none" w:sz="0" w:space="0" w:color="auto"/>
        <w:right w:val="none" w:sz="0" w:space="0" w:color="auto"/>
      </w:divBdr>
      <w:divsChild>
        <w:div w:id="1134373385">
          <w:marLeft w:val="0"/>
          <w:marRight w:val="0"/>
          <w:marTop w:val="0"/>
          <w:marBottom w:val="0"/>
          <w:divBdr>
            <w:top w:val="none" w:sz="0" w:space="0" w:color="auto"/>
            <w:left w:val="none" w:sz="0" w:space="0" w:color="auto"/>
            <w:bottom w:val="none" w:sz="0" w:space="0" w:color="auto"/>
            <w:right w:val="none" w:sz="0" w:space="0" w:color="auto"/>
          </w:divBdr>
          <w:divsChild>
            <w:div w:id="6885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932">
      <w:bodyDiv w:val="1"/>
      <w:marLeft w:val="0"/>
      <w:marRight w:val="0"/>
      <w:marTop w:val="0"/>
      <w:marBottom w:val="0"/>
      <w:divBdr>
        <w:top w:val="none" w:sz="0" w:space="0" w:color="auto"/>
        <w:left w:val="none" w:sz="0" w:space="0" w:color="auto"/>
        <w:bottom w:val="none" w:sz="0" w:space="0" w:color="auto"/>
        <w:right w:val="none" w:sz="0" w:space="0" w:color="auto"/>
      </w:divBdr>
      <w:divsChild>
        <w:div w:id="1981180480">
          <w:marLeft w:val="0"/>
          <w:marRight w:val="0"/>
          <w:marTop w:val="0"/>
          <w:marBottom w:val="0"/>
          <w:divBdr>
            <w:top w:val="none" w:sz="0" w:space="0" w:color="auto"/>
            <w:left w:val="none" w:sz="0" w:space="0" w:color="auto"/>
            <w:bottom w:val="none" w:sz="0" w:space="0" w:color="auto"/>
            <w:right w:val="none" w:sz="0" w:space="0" w:color="auto"/>
          </w:divBdr>
          <w:divsChild>
            <w:div w:id="1104422297">
              <w:marLeft w:val="0"/>
              <w:marRight w:val="0"/>
              <w:marTop w:val="0"/>
              <w:marBottom w:val="0"/>
              <w:divBdr>
                <w:top w:val="none" w:sz="0" w:space="0" w:color="auto"/>
                <w:left w:val="none" w:sz="0" w:space="0" w:color="auto"/>
                <w:bottom w:val="none" w:sz="0" w:space="0" w:color="auto"/>
                <w:right w:val="none" w:sz="0" w:space="0" w:color="auto"/>
              </w:divBdr>
              <w:divsChild>
                <w:div w:id="1797602990">
                  <w:marLeft w:val="0"/>
                  <w:marRight w:val="0"/>
                  <w:marTop w:val="0"/>
                  <w:marBottom w:val="0"/>
                  <w:divBdr>
                    <w:top w:val="none" w:sz="0" w:space="0" w:color="auto"/>
                    <w:left w:val="none" w:sz="0" w:space="0" w:color="auto"/>
                    <w:bottom w:val="none" w:sz="0" w:space="0" w:color="auto"/>
                    <w:right w:val="none" w:sz="0" w:space="0" w:color="auto"/>
                  </w:divBdr>
                  <w:divsChild>
                    <w:div w:id="1891116074">
                      <w:marLeft w:val="0"/>
                      <w:marRight w:val="0"/>
                      <w:marTop w:val="0"/>
                      <w:marBottom w:val="0"/>
                      <w:divBdr>
                        <w:top w:val="none" w:sz="0" w:space="0" w:color="auto"/>
                        <w:left w:val="none" w:sz="0" w:space="0" w:color="auto"/>
                        <w:bottom w:val="none" w:sz="0" w:space="0" w:color="auto"/>
                        <w:right w:val="none" w:sz="0" w:space="0" w:color="auto"/>
                      </w:divBdr>
                      <w:divsChild>
                        <w:div w:id="606348850">
                          <w:marLeft w:val="0"/>
                          <w:marRight w:val="0"/>
                          <w:marTop w:val="0"/>
                          <w:marBottom w:val="0"/>
                          <w:divBdr>
                            <w:top w:val="none" w:sz="0" w:space="0" w:color="auto"/>
                            <w:left w:val="none" w:sz="0" w:space="0" w:color="auto"/>
                            <w:bottom w:val="none" w:sz="0" w:space="0" w:color="auto"/>
                            <w:right w:val="none" w:sz="0" w:space="0" w:color="auto"/>
                          </w:divBdr>
                          <w:divsChild>
                            <w:div w:id="1938169962">
                              <w:marLeft w:val="0"/>
                              <w:marRight w:val="0"/>
                              <w:marTop w:val="0"/>
                              <w:marBottom w:val="0"/>
                              <w:divBdr>
                                <w:top w:val="none" w:sz="0" w:space="0" w:color="auto"/>
                                <w:left w:val="none" w:sz="0" w:space="0" w:color="auto"/>
                                <w:bottom w:val="none" w:sz="0" w:space="0" w:color="auto"/>
                                <w:right w:val="none" w:sz="0" w:space="0" w:color="auto"/>
                              </w:divBdr>
                              <w:divsChild>
                                <w:div w:id="429936435">
                                  <w:marLeft w:val="0"/>
                                  <w:marRight w:val="0"/>
                                  <w:marTop w:val="0"/>
                                  <w:marBottom w:val="0"/>
                                  <w:divBdr>
                                    <w:top w:val="none" w:sz="0" w:space="0" w:color="auto"/>
                                    <w:left w:val="none" w:sz="0" w:space="0" w:color="auto"/>
                                    <w:bottom w:val="none" w:sz="0" w:space="0" w:color="auto"/>
                                    <w:right w:val="none" w:sz="0" w:space="0" w:color="auto"/>
                                  </w:divBdr>
                                  <w:divsChild>
                                    <w:div w:id="2076470867">
                                      <w:marLeft w:val="0"/>
                                      <w:marRight w:val="0"/>
                                      <w:marTop w:val="0"/>
                                      <w:marBottom w:val="0"/>
                                      <w:divBdr>
                                        <w:top w:val="none" w:sz="0" w:space="0" w:color="auto"/>
                                        <w:left w:val="none" w:sz="0" w:space="0" w:color="auto"/>
                                        <w:bottom w:val="none" w:sz="0" w:space="0" w:color="auto"/>
                                        <w:right w:val="none" w:sz="0" w:space="0" w:color="auto"/>
                                      </w:divBdr>
                                      <w:divsChild>
                                        <w:div w:id="989821824">
                                          <w:marLeft w:val="0"/>
                                          <w:marRight w:val="0"/>
                                          <w:marTop w:val="0"/>
                                          <w:marBottom w:val="0"/>
                                          <w:divBdr>
                                            <w:top w:val="none" w:sz="0" w:space="0" w:color="auto"/>
                                            <w:left w:val="none" w:sz="0" w:space="0" w:color="auto"/>
                                            <w:bottom w:val="none" w:sz="0" w:space="0" w:color="auto"/>
                                            <w:right w:val="none" w:sz="0" w:space="0" w:color="auto"/>
                                          </w:divBdr>
                                          <w:divsChild>
                                            <w:div w:id="1082289905">
                                              <w:marLeft w:val="0"/>
                                              <w:marRight w:val="0"/>
                                              <w:marTop w:val="0"/>
                                              <w:marBottom w:val="0"/>
                                              <w:divBdr>
                                                <w:top w:val="none" w:sz="0" w:space="0" w:color="auto"/>
                                                <w:left w:val="none" w:sz="0" w:space="0" w:color="auto"/>
                                                <w:bottom w:val="none" w:sz="0" w:space="0" w:color="auto"/>
                                                <w:right w:val="none" w:sz="0" w:space="0" w:color="auto"/>
                                              </w:divBdr>
                                              <w:divsChild>
                                                <w:div w:id="768618017">
                                                  <w:marLeft w:val="0"/>
                                                  <w:marRight w:val="0"/>
                                                  <w:marTop w:val="0"/>
                                                  <w:marBottom w:val="0"/>
                                                  <w:divBdr>
                                                    <w:top w:val="none" w:sz="0" w:space="0" w:color="auto"/>
                                                    <w:left w:val="none" w:sz="0" w:space="0" w:color="auto"/>
                                                    <w:bottom w:val="none" w:sz="0" w:space="0" w:color="auto"/>
                                                    <w:right w:val="none" w:sz="0" w:space="0" w:color="auto"/>
                                                  </w:divBdr>
                                                  <w:divsChild>
                                                    <w:div w:id="19428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4566168">
      <w:bodyDiv w:val="1"/>
      <w:marLeft w:val="0"/>
      <w:marRight w:val="0"/>
      <w:marTop w:val="0"/>
      <w:marBottom w:val="0"/>
      <w:divBdr>
        <w:top w:val="none" w:sz="0" w:space="0" w:color="auto"/>
        <w:left w:val="none" w:sz="0" w:space="0" w:color="auto"/>
        <w:bottom w:val="none" w:sz="0" w:space="0" w:color="auto"/>
        <w:right w:val="none" w:sz="0" w:space="0" w:color="auto"/>
      </w:divBdr>
      <w:divsChild>
        <w:div w:id="279073719">
          <w:marLeft w:val="0"/>
          <w:marRight w:val="0"/>
          <w:marTop w:val="0"/>
          <w:marBottom w:val="0"/>
          <w:divBdr>
            <w:top w:val="none" w:sz="0" w:space="0" w:color="auto"/>
            <w:left w:val="none" w:sz="0" w:space="0" w:color="auto"/>
            <w:bottom w:val="none" w:sz="0" w:space="0" w:color="auto"/>
            <w:right w:val="none" w:sz="0" w:space="0" w:color="auto"/>
          </w:divBdr>
          <w:divsChild>
            <w:div w:id="1839808980">
              <w:marLeft w:val="0"/>
              <w:marRight w:val="0"/>
              <w:marTop w:val="0"/>
              <w:marBottom w:val="0"/>
              <w:divBdr>
                <w:top w:val="none" w:sz="0" w:space="0" w:color="auto"/>
                <w:left w:val="none" w:sz="0" w:space="0" w:color="auto"/>
                <w:bottom w:val="none" w:sz="0" w:space="0" w:color="auto"/>
                <w:right w:val="none" w:sz="0" w:space="0" w:color="auto"/>
              </w:divBdr>
              <w:divsChild>
                <w:div w:id="1518806448">
                  <w:marLeft w:val="0"/>
                  <w:marRight w:val="0"/>
                  <w:marTop w:val="0"/>
                  <w:marBottom w:val="0"/>
                  <w:divBdr>
                    <w:top w:val="none" w:sz="0" w:space="0" w:color="auto"/>
                    <w:left w:val="none" w:sz="0" w:space="0" w:color="auto"/>
                    <w:bottom w:val="none" w:sz="0" w:space="0" w:color="auto"/>
                    <w:right w:val="none" w:sz="0" w:space="0" w:color="auto"/>
                  </w:divBdr>
                  <w:divsChild>
                    <w:div w:id="1011298223">
                      <w:marLeft w:val="0"/>
                      <w:marRight w:val="0"/>
                      <w:marTop w:val="0"/>
                      <w:marBottom w:val="0"/>
                      <w:divBdr>
                        <w:top w:val="none" w:sz="0" w:space="0" w:color="auto"/>
                        <w:left w:val="none" w:sz="0" w:space="0" w:color="auto"/>
                        <w:bottom w:val="none" w:sz="0" w:space="0" w:color="auto"/>
                        <w:right w:val="none" w:sz="0" w:space="0" w:color="auto"/>
                      </w:divBdr>
                      <w:divsChild>
                        <w:div w:id="266010655">
                          <w:marLeft w:val="0"/>
                          <w:marRight w:val="0"/>
                          <w:marTop w:val="0"/>
                          <w:marBottom w:val="0"/>
                          <w:divBdr>
                            <w:top w:val="none" w:sz="0" w:space="0" w:color="auto"/>
                            <w:left w:val="none" w:sz="0" w:space="0" w:color="auto"/>
                            <w:bottom w:val="none" w:sz="0" w:space="0" w:color="auto"/>
                            <w:right w:val="none" w:sz="0" w:space="0" w:color="auto"/>
                          </w:divBdr>
                          <w:divsChild>
                            <w:div w:id="631787990">
                              <w:marLeft w:val="0"/>
                              <w:marRight w:val="0"/>
                              <w:marTop w:val="0"/>
                              <w:marBottom w:val="0"/>
                              <w:divBdr>
                                <w:top w:val="none" w:sz="0" w:space="0" w:color="auto"/>
                                <w:left w:val="none" w:sz="0" w:space="0" w:color="auto"/>
                                <w:bottom w:val="none" w:sz="0" w:space="0" w:color="auto"/>
                                <w:right w:val="none" w:sz="0" w:space="0" w:color="auto"/>
                              </w:divBdr>
                              <w:divsChild>
                                <w:div w:id="559481070">
                                  <w:marLeft w:val="0"/>
                                  <w:marRight w:val="0"/>
                                  <w:marTop w:val="0"/>
                                  <w:marBottom w:val="0"/>
                                  <w:divBdr>
                                    <w:top w:val="none" w:sz="0" w:space="0" w:color="auto"/>
                                    <w:left w:val="none" w:sz="0" w:space="0" w:color="auto"/>
                                    <w:bottom w:val="none" w:sz="0" w:space="0" w:color="auto"/>
                                    <w:right w:val="none" w:sz="0" w:space="0" w:color="auto"/>
                                  </w:divBdr>
                                  <w:divsChild>
                                    <w:div w:id="917443820">
                                      <w:marLeft w:val="0"/>
                                      <w:marRight w:val="0"/>
                                      <w:marTop w:val="0"/>
                                      <w:marBottom w:val="0"/>
                                      <w:divBdr>
                                        <w:top w:val="none" w:sz="0" w:space="0" w:color="auto"/>
                                        <w:left w:val="none" w:sz="0" w:space="0" w:color="auto"/>
                                        <w:bottom w:val="none" w:sz="0" w:space="0" w:color="auto"/>
                                        <w:right w:val="none" w:sz="0" w:space="0" w:color="auto"/>
                                      </w:divBdr>
                                      <w:divsChild>
                                        <w:div w:id="181750480">
                                          <w:marLeft w:val="0"/>
                                          <w:marRight w:val="0"/>
                                          <w:marTop w:val="0"/>
                                          <w:marBottom w:val="0"/>
                                          <w:divBdr>
                                            <w:top w:val="none" w:sz="0" w:space="0" w:color="auto"/>
                                            <w:left w:val="none" w:sz="0" w:space="0" w:color="auto"/>
                                            <w:bottom w:val="none" w:sz="0" w:space="0" w:color="auto"/>
                                            <w:right w:val="none" w:sz="0" w:space="0" w:color="auto"/>
                                          </w:divBdr>
                                          <w:divsChild>
                                            <w:div w:id="1953366874">
                                              <w:marLeft w:val="0"/>
                                              <w:marRight w:val="0"/>
                                              <w:marTop w:val="0"/>
                                              <w:marBottom w:val="0"/>
                                              <w:divBdr>
                                                <w:top w:val="none" w:sz="0" w:space="0" w:color="auto"/>
                                                <w:left w:val="none" w:sz="0" w:space="0" w:color="auto"/>
                                                <w:bottom w:val="none" w:sz="0" w:space="0" w:color="auto"/>
                                                <w:right w:val="none" w:sz="0" w:space="0" w:color="auto"/>
                                              </w:divBdr>
                                              <w:divsChild>
                                                <w:div w:id="2106613853">
                                                  <w:marLeft w:val="0"/>
                                                  <w:marRight w:val="0"/>
                                                  <w:marTop w:val="0"/>
                                                  <w:marBottom w:val="0"/>
                                                  <w:divBdr>
                                                    <w:top w:val="none" w:sz="0" w:space="0" w:color="auto"/>
                                                    <w:left w:val="none" w:sz="0" w:space="0" w:color="auto"/>
                                                    <w:bottom w:val="none" w:sz="0" w:space="0" w:color="auto"/>
                                                    <w:right w:val="none" w:sz="0" w:space="0" w:color="auto"/>
                                                  </w:divBdr>
                                                  <w:divsChild>
                                                    <w:div w:id="11153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4668587">
      <w:bodyDiv w:val="1"/>
      <w:marLeft w:val="0"/>
      <w:marRight w:val="0"/>
      <w:marTop w:val="0"/>
      <w:marBottom w:val="0"/>
      <w:divBdr>
        <w:top w:val="none" w:sz="0" w:space="0" w:color="auto"/>
        <w:left w:val="none" w:sz="0" w:space="0" w:color="auto"/>
        <w:bottom w:val="none" w:sz="0" w:space="0" w:color="auto"/>
        <w:right w:val="none" w:sz="0" w:space="0" w:color="auto"/>
      </w:divBdr>
    </w:div>
    <w:div w:id="1173103123">
      <w:bodyDiv w:val="1"/>
      <w:marLeft w:val="0"/>
      <w:marRight w:val="0"/>
      <w:marTop w:val="0"/>
      <w:marBottom w:val="0"/>
      <w:divBdr>
        <w:top w:val="none" w:sz="0" w:space="0" w:color="auto"/>
        <w:left w:val="none" w:sz="0" w:space="0" w:color="auto"/>
        <w:bottom w:val="none" w:sz="0" w:space="0" w:color="auto"/>
        <w:right w:val="none" w:sz="0" w:space="0" w:color="auto"/>
      </w:divBdr>
      <w:divsChild>
        <w:div w:id="927739295">
          <w:marLeft w:val="0"/>
          <w:marRight w:val="0"/>
          <w:marTop w:val="0"/>
          <w:marBottom w:val="0"/>
          <w:divBdr>
            <w:top w:val="none" w:sz="0" w:space="0" w:color="auto"/>
            <w:left w:val="none" w:sz="0" w:space="0" w:color="auto"/>
            <w:bottom w:val="none" w:sz="0" w:space="0" w:color="auto"/>
            <w:right w:val="none" w:sz="0" w:space="0" w:color="auto"/>
          </w:divBdr>
          <w:divsChild>
            <w:div w:id="20819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87226">
      <w:bodyDiv w:val="1"/>
      <w:marLeft w:val="0"/>
      <w:marRight w:val="0"/>
      <w:marTop w:val="0"/>
      <w:marBottom w:val="0"/>
      <w:divBdr>
        <w:top w:val="none" w:sz="0" w:space="0" w:color="auto"/>
        <w:left w:val="none" w:sz="0" w:space="0" w:color="auto"/>
        <w:bottom w:val="none" w:sz="0" w:space="0" w:color="auto"/>
        <w:right w:val="none" w:sz="0" w:space="0" w:color="auto"/>
      </w:divBdr>
    </w:div>
    <w:div w:id="1176772164">
      <w:bodyDiv w:val="1"/>
      <w:marLeft w:val="0"/>
      <w:marRight w:val="0"/>
      <w:marTop w:val="0"/>
      <w:marBottom w:val="0"/>
      <w:divBdr>
        <w:top w:val="none" w:sz="0" w:space="0" w:color="auto"/>
        <w:left w:val="none" w:sz="0" w:space="0" w:color="auto"/>
        <w:bottom w:val="none" w:sz="0" w:space="0" w:color="auto"/>
        <w:right w:val="none" w:sz="0" w:space="0" w:color="auto"/>
      </w:divBdr>
      <w:divsChild>
        <w:div w:id="665403051">
          <w:marLeft w:val="0"/>
          <w:marRight w:val="0"/>
          <w:marTop w:val="0"/>
          <w:marBottom w:val="0"/>
          <w:divBdr>
            <w:top w:val="none" w:sz="0" w:space="0" w:color="auto"/>
            <w:left w:val="none" w:sz="0" w:space="0" w:color="auto"/>
            <w:bottom w:val="none" w:sz="0" w:space="0" w:color="auto"/>
            <w:right w:val="none" w:sz="0" w:space="0" w:color="auto"/>
          </w:divBdr>
          <w:divsChild>
            <w:div w:id="427772440">
              <w:marLeft w:val="0"/>
              <w:marRight w:val="0"/>
              <w:marTop w:val="0"/>
              <w:marBottom w:val="0"/>
              <w:divBdr>
                <w:top w:val="none" w:sz="0" w:space="0" w:color="auto"/>
                <w:left w:val="none" w:sz="0" w:space="0" w:color="auto"/>
                <w:bottom w:val="none" w:sz="0" w:space="0" w:color="auto"/>
                <w:right w:val="none" w:sz="0" w:space="0" w:color="auto"/>
              </w:divBdr>
              <w:divsChild>
                <w:div w:id="987709965">
                  <w:marLeft w:val="0"/>
                  <w:marRight w:val="0"/>
                  <w:marTop w:val="0"/>
                  <w:marBottom w:val="0"/>
                  <w:divBdr>
                    <w:top w:val="none" w:sz="0" w:space="0" w:color="auto"/>
                    <w:left w:val="none" w:sz="0" w:space="0" w:color="auto"/>
                    <w:bottom w:val="none" w:sz="0" w:space="0" w:color="auto"/>
                    <w:right w:val="none" w:sz="0" w:space="0" w:color="auto"/>
                  </w:divBdr>
                  <w:divsChild>
                    <w:div w:id="1998919800">
                      <w:marLeft w:val="0"/>
                      <w:marRight w:val="0"/>
                      <w:marTop w:val="0"/>
                      <w:marBottom w:val="0"/>
                      <w:divBdr>
                        <w:top w:val="none" w:sz="0" w:space="0" w:color="auto"/>
                        <w:left w:val="none" w:sz="0" w:space="0" w:color="auto"/>
                        <w:bottom w:val="none" w:sz="0" w:space="0" w:color="auto"/>
                        <w:right w:val="none" w:sz="0" w:space="0" w:color="auto"/>
                      </w:divBdr>
                      <w:divsChild>
                        <w:div w:id="522325993">
                          <w:marLeft w:val="0"/>
                          <w:marRight w:val="0"/>
                          <w:marTop w:val="0"/>
                          <w:marBottom w:val="0"/>
                          <w:divBdr>
                            <w:top w:val="none" w:sz="0" w:space="0" w:color="auto"/>
                            <w:left w:val="none" w:sz="0" w:space="0" w:color="auto"/>
                            <w:bottom w:val="none" w:sz="0" w:space="0" w:color="auto"/>
                            <w:right w:val="none" w:sz="0" w:space="0" w:color="auto"/>
                          </w:divBdr>
                          <w:divsChild>
                            <w:div w:id="1633251527">
                              <w:marLeft w:val="0"/>
                              <w:marRight w:val="0"/>
                              <w:marTop w:val="0"/>
                              <w:marBottom w:val="0"/>
                              <w:divBdr>
                                <w:top w:val="none" w:sz="0" w:space="0" w:color="auto"/>
                                <w:left w:val="none" w:sz="0" w:space="0" w:color="auto"/>
                                <w:bottom w:val="none" w:sz="0" w:space="0" w:color="auto"/>
                                <w:right w:val="none" w:sz="0" w:space="0" w:color="auto"/>
                              </w:divBdr>
                              <w:divsChild>
                                <w:div w:id="1310282256">
                                  <w:marLeft w:val="0"/>
                                  <w:marRight w:val="0"/>
                                  <w:marTop w:val="0"/>
                                  <w:marBottom w:val="0"/>
                                  <w:divBdr>
                                    <w:top w:val="none" w:sz="0" w:space="0" w:color="auto"/>
                                    <w:left w:val="none" w:sz="0" w:space="0" w:color="auto"/>
                                    <w:bottom w:val="none" w:sz="0" w:space="0" w:color="auto"/>
                                    <w:right w:val="none" w:sz="0" w:space="0" w:color="auto"/>
                                  </w:divBdr>
                                  <w:divsChild>
                                    <w:div w:id="1225606958">
                                      <w:marLeft w:val="0"/>
                                      <w:marRight w:val="0"/>
                                      <w:marTop w:val="0"/>
                                      <w:marBottom w:val="0"/>
                                      <w:divBdr>
                                        <w:top w:val="none" w:sz="0" w:space="0" w:color="auto"/>
                                        <w:left w:val="none" w:sz="0" w:space="0" w:color="auto"/>
                                        <w:bottom w:val="none" w:sz="0" w:space="0" w:color="auto"/>
                                        <w:right w:val="none" w:sz="0" w:space="0" w:color="auto"/>
                                      </w:divBdr>
                                      <w:divsChild>
                                        <w:div w:id="975183172">
                                          <w:marLeft w:val="0"/>
                                          <w:marRight w:val="0"/>
                                          <w:marTop w:val="0"/>
                                          <w:marBottom w:val="0"/>
                                          <w:divBdr>
                                            <w:top w:val="none" w:sz="0" w:space="0" w:color="auto"/>
                                            <w:left w:val="none" w:sz="0" w:space="0" w:color="auto"/>
                                            <w:bottom w:val="none" w:sz="0" w:space="0" w:color="auto"/>
                                            <w:right w:val="none" w:sz="0" w:space="0" w:color="auto"/>
                                          </w:divBdr>
                                          <w:divsChild>
                                            <w:div w:id="787819558">
                                              <w:marLeft w:val="0"/>
                                              <w:marRight w:val="0"/>
                                              <w:marTop w:val="0"/>
                                              <w:marBottom w:val="0"/>
                                              <w:divBdr>
                                                <w:top w:val="none" w:sz="0" w:space="0" w:color="auto"/>
                                                <w:left w:val="none" w:sz="0" w:space="0" w:color="auto"/>
                                                <w:bottom w:val="none" w:sz="0" w:space="0" w:color="auto"/>
                                                <w:right w:val="none" w:sz="0" w:space="0" w:color="auto"/>
                                              </w:divBdr>
                                              <w:divsChild>
                                                <w:div w:id="162282108">
                                                  <w:marLeft w:val="0"/>
                                                  <w:marRight w:val="0"/>
                                                  <w:marTop w:val="0"/>
                                                  <w:marBottom w:val="0"/>
                                                  <w:divBdr>
                                                    <w:top w:val="none" w:sz="0" w:space="0" w:color="auto"/>
                                                    <w:left w:val="none" w:sz="0" w:space="0" w:color="auto"/>
                                                    <w:bottom w:val="none" w:sz="0" w:space="0" w:color="auto"/>
                                                    <w:right w:val="none" w:sz="0" w:space="0" w:color="auto"/>
                                                  </w:divBdr>
                                                  <w:divsChild>
                                                    <w:div w:id="19508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5437785">
      <w:bodyDiv w:val="1"/>
      <w:marLeft w:val="0"/>
      <w:marRight w:val="0"/>
      <w:marTop w:val="0"/>
      <w:marBottom w:val="0"/>
      <w:divBdr>
        <w:top w:val="none" w:sz="0" w:space="0" w:color="auto"/>
        <w:left w:val="none" w:sz="0" w:space="0" w:color="auto"/>
        <w:bottom w:val="none" w:sz="0" w:space="0" w:color="auto"/>
        <w:right w:val="none" w:sz="0" w:space="0" w:color="auto"/>
      </w:divBdr>
      <w:divsChild>
        <w:div w:id="1768237141">
          <w:marLeft w:val="0"/>
          <w:marRight w:val="0"/>
          <w:marTop w:val="0"/>
          <w:marBottom w:val="0"/>
          <w:divBdr>
            <w:top w:val="none" w:sz="0" w:space="0" w:color="auto"/>
            <w:left w:val="none" w:sz="0" w:space="0" w:color="auto"/>
            <w:bottom w:val="none" w:sz="0" w:space="0" w:color="auto"/>
            <w:right w:val="none" w:sz="0" w:space="0" w:color="auto"/>
          </w:divBdr>
          <w:divsChild>
            <w:div w:id="78060962">
              <w:marLeft w:val="0"/>
              <w:marRight w:val="0"/>
              <w:marTop w:val="0"/>
              <w:marBottom w:val="0"/>
              <w:divBdr>
                <w:top w:val="none" w:sz="0" w:space="0" w:color="auto"/>
                <w:left w:val="none" w:sz="0" w:space="0" w:color="auto"/>
                <w:bottom w:val="none" w:sz="0" w:space="0" w:color="auto"/>
                <w:right w:val="none" w:sz="0" w:space="0" w:color="auto"/>
              </w:divBdr>
              <w:divsChild>
                <w:div w:id="945622397">
                  <w:marLeft w:val="0"/>
                  <w:marRight w:val="0"/>
                  <w:marTop w:val="0"/>
                  <w:marBottom w:val="0"/>
                  <w:divBdr>
                    <w:top w:val="none" w:sz="0" w:space="0" w:color="auto"/>
                    <w:left w:val="none" w:sz="0" w:space="0" w:color="auto"/>
                    <w:bottom w:val="none" w:sz="0" w:space="0" w:color="auto"/>
                    <w:right w:val="none" w:sz="0" w:space="0" w:color="auto"/>
                  </w:divBdr>
                  <w:divsChild>
                    <w:div w:id="1530292309">
                      <w:marLeft w:val="0"/>
                      <w:marRight w:val="0"/>
                      <w:marTop w:val="0"/>
                      <w:marBottom w:val="0"/>
                      <w:divBdr>
                        <w:top w:val="none" w:sz="0" w:space="0" w:color="auto"/>
                        <w:left w:val="none" w:sz="0" w:space="0" w:color="auto"/>
                        <w:bottom w:val="none" w:sz="0" w:space="0" w:color="auto"/>
                        <w:right w:val="none" w:sz="0" w:space="0" w:color="auto"/>
                      </w:divBdr>
                      <w:divsChild>
                        <w:div w:id="952441340">
                          <w:marLeft w:val="0"/>
                          <w:marRight w:val="0"/>
                          <w:marTop w:val="0"/>
                          <w:marBottom w:val="0"/>
                          <w:divBdr>
                            <w:top w:val="none" w:sz="0" w:space="0" w:color="auto"/>
                            <w:left w:val="none" w:sz="0" w:space="0" w:color="auto"/>
                            <w:bottom w:val="none" w:sz="0" w:space="0" w:color="auto"/>
                            <w:right w:val="none" w:sz="0" w:space="0" w:color="auto"/>
                          </w:divBdr>
                          <w:divsChild>
                            <w:div w:id="420299465">
                              <w:marLeft w:val="0"/>
                              <w:marRight w:val="0"/>
                              <w:marTop w:val="0"/>
                              <w:marBottom w:val="0"/>
                              <w:divBdr>
                                <w:top w:val="none" w:sz="0" w:space="0" w:color="auto"/>
                                <w:left w:val="none" w:sz="0" w:space="0" w:color="auto"/>
                                <w:bottom w:val="none" w:sz="0" w:space="0" w:color="auto"/>
                                <w:right w:val="none" w:sz="0" w:space="0" w:color="auto"/>
                              </w:divBdr>
                              <w:divsChild>
                                <w:div w:id="216748195">
                                  <w:marLeft w:val="0"/>
                                  <w:marRight w:val="0"/>
                                  <w:marTop w:val="0"/>
                                  <w:marBottom w:val="0"/>
                                  <w:divBdr>
                                    <w:top w:val="none" w:sz="0" w:space="0" w:color="auto"/>
                                    <w:left w:val="none" w:sz="0" w:space="0" w:color="auto"/>
                                    <w:bottom w:val="none" w:sz="0" w:space="0" w:color="auto"/>
                                    <w:right w:val="none" w:sz="0" w:space="0" w:color="auto"/>
                                  </w:divBdr>
                                  <w:divsChild>
                                    <w:div w:id="692459081">
                                      <w:marLeft w:val="0"/>
                                      <w:marRight w:val="0"/>
                                      <w:marTop w:val="0"/>
                                      <w:marBottom w:val="0"/>
                                      <w:divBdr>
                                        <w:top w:val="none" w:sz="0" w:space="0" w:color="auto"/>
                                        <w:left w:val="none" w:sz="0" w:space="0" w:color="auto"/>
                                        <w:bottom w:val="none" w:sz="0" w:space="0" w:color="auto"/>
                                        <w:right w:val="none" w:sz="0" w:space="0" w:color="auto"/>
                                      </w:divBdr>
                                      <w:divsChild>
                                        <w:div w:id="728844477">
                                          <w:marLeft w:val="0"/>
                                          <w:marRight w:val="0"/>
                                          <w:marTop w:val="0"/>
                                          <w:marBottom w:val="0"/>
                                          <w:divBdr>
                                            <w:top w:val="none" w:sz="0" w:space="0" w:color="auto"/>
                                            <w:left w:val="none" w:sz="0" w:space="0" w:color="auto"/>
                                            <w:bottom w:val="none" w:sz="0" w:space="0" w:color="auto"/>
                                            <w:right w:val="none" w:sz="0" w:space="0" w:color="auto"/>
                                          </w:divBdr>
                                          <w:divsChild>
                                            <w:div w:id="1671709989">
                                              <w:marLeft w:val="0"/>
                                              <w:marRight w:val="0"/>
                                              <w:marTop w:val="0"/>
                                              <w:marBottom w:val="0"/>
                                              <w:divBdr>
                                                <w:top w:val="none" w:sz="0" w:space="0" w:color="auto"/>
                                                <w:left w:val="none" w:sz="0" w:space="0" w:color="auto"/>
                                                <w:bottom w:val="none" w:sz="0" w:space="0" w:color="auto"/>
                                                <w:right w:val="none" w:sz="0" w:space="0" w:color="auto"/>
                                              </w:divBdr>
                                              <w:divsChild>
                                                <w:div w:id="60301116">
                                                  <w:marLeft w:val="0"/>
                                                  <w:marRight w:val="0"/>
                                                  <w:marTop w:val="0"/>
                                                  <w:marBottom w:val="0"/>
                                                  <w:divBdr>
                                                    <w:top w:val="none" w:sz="0" w:space="0" w:color="auto"/>
                                                    <w:left w:val="none" w:sz="0" w:space="0" w:color="auto"/>
                                                    <w:bottom w:val="none" w:sz="0" w:space="0" w:color="auto"/>
                                                    <w:right w:val="none" w:sz="0" w:space="0" w:color="auto"/>
                                                  </w:divBdr>
                                                  <w:divsChild>
                                                    <w:div w:id="136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976597">
      <w:bodyDiv w:val="1"/>
      <w:marLeft w:val="0"/>
      <w:marRight w:val="0"/>
      <w:marTop w:val="0"/>
      <w:marBottom w:val="0"/>
      <w:divBdr>
        <w:top w:val="none" w:sz="0" w:space="0" w:color="auto"/>
        <w:left w:val="none" w:sz="0" w:space="0" w:color="auto"/>
        <w:bottom w:val="none" w:sz="0" w:space="0" w:color="auto"/>
        <w:right w:val="none" w:sz="0" w:space="0" w:color="auto"/>
      </w:divBdr>
      <w:divsChild>
        <w:div w:id="1098478942">
          <w:marLeft w:val="0"/>
          <w:marRight w:val="0"/>
          <w:marTop w:val="0"/>
          <w:marBottom w:val="0"/>
          <w:divBdr>
            <w:top w:val="none" w:sz="0" w:space="0" w:color="auto"/>
            <w:left w:val="none" w:sz="0" w:space="0" w:color="auto"/>
            <w:bottom w:val="none" w:sz="0" w:space="0" w:color="auto"/>
            <w:right w:val="none" w:sz="0" w:space="0" w:color="auto"/>
          </w:divBdr>
          <w:divsChild>
            <w:div w:id="2118482137">
              <w:marLeft w:val="0"/>
              <w:marRight w:val="0"/>
              <w:marTop w:val="0"/>
              <w:marBottom w:val="0"/>
              <w:divBdr>
                <w:top w:val="none" w:sz="0" w:space="0" w:color="auto"/>
                <w:left w:val="none" w:sz="0" w:space="0" w:color="auto"/>
                <w:bottom w:val="none" w:sz="0" w:space="0" w:color="auto"/>
                <w:right w:val="none" w:sz="0" w:space="0" w:color="auto"/>
              </w:divBdr>
              <w:divsChild>
                <w:div w:id="1340697861">
                  <w:marLeft w:val="0"/>
                  <w:marRight w:val="0"/>
                  <w:marTop w:val="0"/>
                  <w:marBottom w:val="0"/>
                  <w:divBdr>
                    <w:top w:val="none" w:sz="0" w:space="0" w:color="auto"/>
                    <w:left w:val="none" w:sz="0" w:space="0" w:color="auto"/>
                    <w:bottom w:val="none" w:sz="0" w:space="0" w:color="auto"/>
                    <w:right w:val="none" w:sz="0" w:space="0" w:color="auto"/>
                  </w:divBdr>
                  <w:divsChild>
                    <w:div w:id="1468746035">
                      <w:marLeft w:val="0"/>
                      <w:marRight w:val="0"/>
                      <w:marTop w:val="0"/>
                      <w:marBottom w:val="0"/>
                      <w:divBdr>
                        <w:top w:val="none" w:sz="0" w:space="0" w:color="auto"/>
                        <w:left w:val="none" w:sz="0" w:space="0" w:color="auto"/>
                        <w:bottom w:val="none" w:sz="0" w:space="0" w:color="auto"/>
                        <w:right w:val="none" w:sz="0" w:space="0" w:color="auto"/>
                      </w:divBdr>
                      <w:divsChild>
                        <w:div w:id="1390222640">
                          <w:marLeft w:val="0"/>
                          <w:marRight w:val="0"/>
                          <w:marTop w:val="0"/>
                          <w:marBottom w:val="0"/>
                          <w:divBdr>
                            <w:top w:val="none" w:sz="0" w:space="0" w:color="auto"/>
                            <w:left w:val="none" w:sz="0" w:space="0" w:color="auto"/>
                            <w:bottom w:val="none" w:sz="0" w:space="0" w:color="auto"/>
                            <w:right w:val="none" w:sz="0" w:space="0" w:color="auto"/>
                          </w:divBdr>
                          <w:divsChild>
                            <w:div w:id="372311443">
                              <w:marLeft w:val="0"/>
                              <w:marRight w:val="0"/>
                              <w:marTop w:val="0"/>
                              <w:marBottom w:val="0"/>
                              <w:divBdr>
                                <w:top w:val="none" w:sz="0" w:space="0" w:color="auto"/>
                                <w:left w:val="none" w:sz="0" w:space="0" w:color="auto"/>
                                <w:bottom w:val="none" w:sz="0" w:space="0" w:color="auto"/>
                                <w:right w:val="none" w:sz="0" w:space="0" w:color="auto"/>
                              </w:divBdr>
                              <w:divsChild>
                                <w:div w:id="395471096">
                                  <w:marLeft w:val="0"/>
                                  <w:marRight w:val="0"/>
                                  <w:marTop w:val="0"/>
                                  <w:marBottom w:val="0"/>
                                  <w:divBdr>
                                    <w:top w:val="none" w:sz="0" w:space="0" w:color="auto"/>
                                    <w:left w:val="none" w:sz="0" w:space="0" w:color="auto"/>
                                    <w:bottom w:val="none" w:sz="0" w:space="0" w:color="auto"/>
                                    <w:right w:val="none" w:sz="0" w:space="0" w:color="auto"/>
                                  </w:divBdr>
                                  <w:divsChild>
                                    <w:div w:id="1325859307">
                                      <w:marLeft w:val="0"/>
                                      <w:marRight w:val="0"/>
                                      <w:marTop w:val="0"/>
                                      <w:marBottom w:val="0"/>
                                      <w:divBdr>
                                        <w:top w:val="none" w:sz="0" w:space="0" w:color="auto"/>
                                        <w:left w:val="none" w:sz="0" w:space="0" w:color="auto"/>
                                        <w:bottom w:val="none" w:sz="0" w:space="0" w:color="auto"/>
                                        <w:right w:val="none" w:sz="0" w:space="0" w:color="auto"/>
                                      </w:divBdr>
                                      <w:divsChild>
                                        <w:div w:id="1309824585">
                                          <w:marLeft w:val="0"/>
                                          <w:marRight w:val="0"/>
                                          <w:marTop w:val="0"/>
                                          <w:marBottom w:val="0"/>
                                          <w:divBdr>
                                            <w:top w:val="none" w:sz="0" w:space="0" w:color="auto"/>
                                            <w:left w:val="none" w:sz="0" w:space="0" w:color="auto"/>
                                            <w:bottom w:val="none" w:sz="0" w:space="0" w:color="auto"/>
                                            <w:right w:val="none" w:sz="0" w:space="0" w:color="auto"/>
                                          </w:divBdr>
                                          <w:divsChild>
                                            <w:div w:id="740055622">
                                              <w:marLeft w:val="0"/>
                                              <w:marRight w:val="0"/>
                                              <w:marTop w:val="0"/>
                                              <w:marBottom w:val="0"/>
                                              <w:divBdr>
                                                <w:top w:val="none" w:sz="0" w:space="0" w:color="auto"/>
                                                <w:left w:val="none" w:sz="0" w:space="0" w:color="auto"/>
                                                <w:bottom w:val="none" w:sz="0" w:space="0" w:color="auto"/>
                                                <w:right w:val="none" w:sz="0" w:space="0" w:color="auto"/>
                                              </w:divBdr>
                                              <w:divsChild>
                                                <w:div w:id="1074594380">
                                                  <w:marLeft w:val="0"/>
                                                  <w:marRight w:val="0"/>
                                                  <w:marTop w:val="0"/>
                                                  <w:marBottom w:val="0"/>
                                                  <w:divBdr>
                                                    <w:top w:val="none" w:sz="0" w:space="0" w:color="auto"/>
                                                    <w:left w:val="none" w:sz="0" w:space="0" w:color="auto"/>
                                                    <w:bottom w:val="none" w:sz="0" w:space="0" w:color="auto"/>
                                                    <w:right w:val="none" w:sz="0" w:space="0" w:color="auto"/>
                                                  </w:divBdr>
                                                  <w:divsChild>
                                                    <w:div w:id="19733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521476">
      <w:bodyDiv w:val="1"/>
      <w:marLeft w:val="0"/>
      <w:marRight w:val="0"/>
      <w:marTop w:val="0"/>
      <w:marBottom w:val="0"/>
      <w:divBdr>
        <w:top w:val="none" w:sz="0" w:space="0" w:color="auto"/>
        <w:left w:val="none" w:sz="0" w:space="0" w:color="auto"/>
        <w:bottom w:val="none" w:sz="0" w:space="0" w:color="auto"/>
        <w:right w:val="none" w:sz="0" w:space="0" w:color="auto"/>
      </w:divBdr>
      <w:divsChild>
        <w:div w:id="1183856329">
          <w:marLeft w:val="0"/>
          <w:marRight w:val="0"/>
          <w:marTop w:val="0"/>
          <w:marBottom w:val="0"/>
          <w:divBdr>
            <w:top w:val="none" w:sz="0" w:space="0" w:color="auto"/>
            <w:left w:val="none" w:sz="0" w:space="0" w:color="auto"/>
            <w:bottom w:val="none" w:sz="0" w:space="0" w:color="auto"/>
            <w:right w:val="none" w:sz="0" w:space="0" w:color="auto"/>
          </w:divBdr>
          <w:divsChild>
            <w:div w:id="650719337">
              <w:marLeft w:val="0"/>
              <w:marRight w:val="0"/>
              <w:marTop w:val="0"/>
              <w:marBottom w:val="0"/>
              <w:divBdr>
                <w:top w:val="none" w:sz="0" w:space="0" w:color="auto"/>
                <w:left w:val="none" w:sz="0" w:space="0" w:color="auto"/>
                <w:bottom w:val="none" w:sz="0" w:space="0" w:color="auto"/>
                <w:right w:val="none" w:sz="0" w:space="0" w:color="auto"/>
              </w:divBdr>
              <w:divsChild>
                <w:div w:id="1477529313">
                  <w:marLeft w:val="0"/>
                  <w:marRight w:val="0"/>
                  <w:marTop w:val="0"/>
                  <w:marBottom w:val="0"/>
                  <w:divBdr>
                    <w:top w:val="none" w:sz="0" w:space="0" w:color="auto"/>
                    <w:left w:val="none" w:sz="0" w:space="0" w:color="auto"/>
                    <w:bottom w:val="none" w:sz="0" w:space="0" w:color="auto"/>
                    <w:right w:val="none" w:sz="0" w:space="0" w:color="auto"/>
                  </w:divBdr>
                  <w:divsChild>
                    <w:div w:id="33426565">
                      <w:marLeft w:val="0"/>
                      <w:marRight w:val="0"/>
                      <w:marTop w:val="0"/>
                      <w:marBottom w:val="0"/>
                      <w:divBdr>
                        <w:top w:val="none" w:sz="0" w:space="0" w:color="auto"/>
                        <w:left w:val="none" w:sz="0" w:space="0" w:color="auto"/>
                        <w:bottom w:val="none" w:sz="0" w:space="0" w:color="auto"/>
                        <w:right w:val="none" w:sz="0" w:space="0" w:color="auto"/>
                      </w:divBdr>
                      <w:divsChild>
                        <w:div w:id="576281636">
                          <w:marLeft w:val="0"/>
                          <w:marRight w:val="0"/>
                          <w:marTop w:val="0"/>
                          <w:marBottom w:val="0"/>
                          <w:divBdr>
                            <w:top w:val="none" w:sz="0" w:space="0" w:color="auto"/>
                            <w:left w:val="none" w:sz="0" w:space="0" w:color="auto"/>
                            <w:bottom w:val="none" w:sz="0" w:space="0" w:color="auto"/>
                            <w:right w:val="none" w:sz="0" w:space="0" w:color="auto"/>
                          </w:divBdr>
                          <w:divsChild>
                            <w:div w:id="666522354">
                              <w:marLeft w:val="0"/>
                              <w:marRight w:val="0"/>
                              <w:marTop w:val="0"/>
                              <w:marBottom w:val="0"/>
                              <w:divBdr>
                                <w:top w:val="none" w:sz="0" w:space="0" w:color="auto"/>
                                <w:left w:val="none" w:sz="0" w:space="0" w:color="auto"/>
                                <w:bottom w:val="none" w:sz="0" w:space="0" w:color="auto"/>
                                <w:right w:val="none" w:sz="0" w:space="0" w:color="auto"/>
                              </w:divBdr>
                              <w:divsChild>
                                <w:div w:id="1072703455">
                                  <w:marLeft w:val="0"/>
                                  <w:marRight w:val="0"/>
                                  <w:marTop w:val="0"/>
                                  <w:marBottom w:val="0"/>
                                  <w:divBdr>
                                    <w:top w:val="none" w:sz="0" w:space="0" w:color="auto"/>
                                    <w:left w:val="none" w:sz="0" w:space="0" w:color="auto"/>
                                    <w:bottom w:val="none" w:sz="0" w:space="0" w:color="auto"/>
                                    <w:right w:val="none" w:sz="0" w:space="0" w:color="auto"/>
                                  </w:divBdr>
                                  <w:divsChild>
                                    <w:div w:id="772436625">
                                      <w:marLeft w:val="0"/>
                                      <w:marRight w:val="0"/>
                                      <w:marTop w:val="0"/>
                                      <w:marBottom w:val="0"/>
                                      <w:divBdr>
                                        <w:top w:val="none" w:sz="0" w:space="0" w:color="auto"/>
                                        <w:left w:val="none" w:sz="0" w:space="0" w:color="auto"/>
                                        <w:bottom w:val="none" w:sz="0" w:space="0" w:color="auto"/>
                                        <w:right w:val="none" w:sz="0" w:space="0" w:color="auto"/>
                                      </w:divBdr>
                                      <w:divsChild>
                                        <w:div w:id="2082630565">
                                          <w:marLeft w:val="0"/>
                                          <w:marRight w:val="0"/>
                                          <w:marTop w:val="0"/>
                                          <w:marBottom w:val="0"/>
                                          <w:divBdr>
                                            <w:top w:val="none" w:sz="0" w:space="0" w:color="auto"/>
                                            <w:left w:val="none" w:sz="0" w:space="0" w:color="auto"/>
                                            <w:bottom w:val="none" w:sz="0" w:space="0" w:color="auto"/>
                                            <w:right w:val="none" w:sz="0" w:space="0" w:color="auto"/>
                                          </w:divBdr>
                                          <w:divsChild>
                                            <w:div w:id="861556024">
                                              <w:marLeft w:val="0"/>
                                              <w:marRight w:val="0"/>
                                              <w:marTop w:val="0"/>
                                              <w:marBottom w:val="0"/>
                                              <w:divBdr>
                                                <w:top w:val="none" w:sz="0" w:space="0" w:color="auto"/>
                                                <w:left w:val="none" w:sz="0" w:space="0" w:color="auto"/>
                                                <w:bottom w:val="none" w:sz="0" w:space="0" w:color="auto"/>
                                                <w:right w:val="none" w:sz="0" w:space="0" w:color="auto"/>
                                              </w:divBdr>
                                              <w:divsChild>
                                                <w:div w:id="150292169">
                                                  <w:marLeft w:val="0"/>
                                                  <w:marRight w:val="0"/>
                                                  <w:marTop w:val="0"/>
                                                  <w:marBottom w:val="0"/>
                                                  <w:divBdr>
                                                    <w:top w:val="none" w:sz="0" w:space="0" w:color="auto"/>
                                                    <w:left w:val="none" w:sz="0" w:space="0" w:color="auto"/>
                                                    <w:bottom w:val="none" w:sz="0" w:space="0" w:color="auto"/>
                                                    <w:right w:val="none" w:sz="0" w:space="0" w:color="auto"/>
                                                  </w:divBdr>
                                                  <w:divsChild>
                                                    <w:div w:id="252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029920">
      <w:bodyDiv w:val="1"/>
      <w:marLeft w:val="0"/>
      <w:marRight w:val="0"/>
      <w:marTop w:val="0"/>
      <w:marBottom w:val="0"/>
      <w:divBdr>
        <w:top w:val="none" w:sz="0" w:space="0" w:color="auto"/>
        <w:left w:val="none" w:sz="0" w:space="0" w:color="auto"/>
        <w:bottom w:val="none" w:sz="0" w:space="0" w:color="auto"/>
        <w:right w:val="none" w:sz="0" w:space="0" w:color="auto"/>
      </w:divBdr>
      <w:divsChild>
        <w:div w:id="336691084">
          <w:marLeft w:val="0"/>
          <w:marRight w:val="0"/>
          <w:marTop w:val="0"/>
          <w:marBottom w:val="0"/>
          <w:divBdr>
            <w:top w:val="none" w:sz="0" w:space="0" w:color="auto"/>
            <w:left w:val="none" w:sz="0" w:space="0" w:color="auto"/>
            <w:bottom w:val="none" w:sz="0" w:space="0" w:color="auto"/>
            <w:right w:val="none" w:sz="0" w:space="0" w:color="auto"/>
          </w:divBdr>
          <w:divsChild>
            <w:div w:id="14212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2540">
      <w:bodyDiv w:val="1"/>
      <w:marLeft w:val="0"/>
      <w:marRight w:val="0"/>
      <w:marTop w:val="0"/>
      <w:marBottom w:val="0"/>
      <w:divBdr>
        <w:top w:val="none" w:sz="0" w:space="0" w:color="auto"/>
        <w:left w:val="none" w:sz="0" w:space="0" w:color="auto"/>
        <w:bottom w:val="none" w:sz="0" w:space="0" w:color="auto"/>
        <w:right w:val="none" w:sz="0" w:space="0" w:color="auto"/>
      </w:divBdr>
      <w:divsChild>
        <w:div w:id="1823427291">
          <w:marLeft w:val="0"/>
          <w:marRight w:val="0"/>
          <w:marTop w:val="0"/>
          <w:marBottom w:val="0"/>
          <w:divBdr>
            <w:top w:val="none" w:sz="0" w:space="0" w:color="auto"/>
            <w:left w:val="none" w:sz="0" w:space="0" w:color="auto"/>
            <w:bottom w:val="none" w:sz="0" w:space="0" w:color="auto"/>
            <w:right w:val="none" w:sz="0" w:space="0" w:color="auto"/>
          </w:divBdr>
          <w:divsChild>
            <w:div w:id="660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5588">
      <w:bodyDiv w:val="1"/>
      <w:marLeft w:val="0"/>
      <w:marRight w:val="0"/>
      <w:marTop w:val="0"/>
      <w:marBottom w:val="0"/>
      <w:divBdr>
        <w:top w:val="none" w:sz="0" w:space="0" w:color="auto"/>
        <w:left w:val="none" w:sz="0" w:space="0" w:color="auto"/>
        <w:bottom w:val="none" w:sz="0" w:space="0" w:color="auto"/>
        <w:right w:val="none" w:sz="0" w:space="0" w:color="auto"/>
      </w:divBdr>
      <w:divsChild>
        <w:div w:id="398291187">
          <w:marLeft w:val="0"/>
          <w:marRight w:val="0"/>
          <w:marTop w:val="0"/>
          <w:marBottom w:val="0"/>
          <w:divBdr>
            <w:top w:val="none" w:sz="0" w:space="0" w:color="auto"/>
            <w:left w:val="none" w:sz="0" w:space="0" w:color="auto"/>
            <w:bottom w:val="none" w:sz="0" w:space="0" w:color="auto"/>
            <w:right w:val="none" w:sz="0" w:space="0" w:color="auto"/>
          </w:divBdr>
          <w:divsChild>
            <w:div w:id="1699115794">
              <w:marLeft w:val="0"/>
              <w:marRight w:val="0"/>
              <w:marTop w:val="0"/>
              <w:marBottom w:val="0"/>
              <w:divBdr>
                <w:top w:val="none" w:sz="0" w:space="0" w:color="auto"/>
                <w:left w:val="none" w:sz="0" w:space="0" w:color="auto"/>
                <w:bottom w:val="none" w:sz="0" w:space="0" w:color="auto"/>
                <w:right w:val="none" w:sz="0" w:space="0" w:color="auto"/>
              </w:divBdr>
              <w:divsChild>
                <w:div w:id="1463304159">
                  <w:marLeft w:val="0"/>
                  <w:marRight w:val="0"/>
                  <w:marTop w:val="0"/>
                  <w:marBottom w:val="0"/>
                  <w:divBdr>
                    <w:top w:val="none" w:sz="0" w:space="0" w:color="auto"/>
                    <w:left w:val="none" w:sz="0" w:space="0" w:color="auto"/>
                    <w:bottom w:val="none" w:sz="0" w:space="0" w:color="auto"/>
                    <w:right w:val="none" w:sz="0" w:space="0" w:color="auto"/>
                  </w:divBdr>
                  <w:divsChild>
                    <w:div w:id="1104770759">
                      <w:marLeft w:val="0"/>
                      <w:marRight w:val="0"/>
                      <w:marTop w:val="0"/>
                      <w:marBottom w:val="0"/>
                      <w:divBdr>
                        <w:top w:val="none" w:sz="0" w:space="0" w:color="auto"/>
                        <w:left w:val="none" w:sz="0" w:space="0" w:color="auto"/>
                        <w:bottom w:val="none" w:sz="0" w:space="0" w:color="auto"/>
                        <w:right w:val="none" w:sz="0" w:space="0" w:color="auto"/>
                      </w:divBdr>
                      <w:divsChild>
                        <w:div w:id="2011567768">
                          <w:marLeft w:val="0"/>
                          <w:marRight w:val="0"/>
                          <w:marTop w:val="0"/>
                          <w:marBottom w:val="0"/>
                          <w:divBdr>
                            <w:top w:val="none" w:sz="0" w:space="0" w:color="auto"/>
                            <w:left w:val="none" w:sz="0" w:space="0" w:color="auto"/>
                            <w:bottom w:val="none" w:sz="0" w:space="0" w:color="auto"/>
                            <w:right w:val="none" w:sz="0" w:space="0" w:color="auto"/>
                          </w:divBdr>
                          <w:divsChild>
                            <w:div w:id="1689405431">
                              <w:marLeft w:val="0"/>
                              <w:marRight w:val="0"/>
                              <w:marTop w:val="0"/>
                              <w:marBottom w:val="0"/>
                              <w:divBdr>
                                <w:top w:val="none" w:sz="0" w:space="0" w:color="auto"/>
                                <w:left w:val="none" w:sz="0" w:space="0" w:color="auto"/>
                                <w:bottom w:val="none" w:sz="0" w:space="0" w:color="auto"/>
                                <w:right w:val="none" w:sz="0" w:space="0" w:color="auto"/>
                              </w:divBdr>
                              <w:divsChild>
                                <w:div w:id="804084335">
                                  <w:marLeft w:val="0"/>
                                  <w:marRight w:val="0"/>
                                  <w:marTop w:val="0"/>
                                  <w:marBottom w:val="0"/>
                                  <w:divBdr>
                                    <w:top w:val="none" w:sz="0" w:space="0" w:color="auto"/>
                                    <w:left w:val="none" w:sz="0" w:space="0" w:color="auto"/>
                                    <w:bottom w:val="none" w:sz="0" w:space="0" w:color="auto"/>
                                    <w:right w:val="none" w:sz="0" w:space="0" w:color="auto"/>
                                  </w:divBdr>
                                  <w:divsChild>
                                    <w:div w:id="1739549464">
                                      <w:marLeft w:val="0"/>
                                      <w:marRight w:val="0"/>
                                      <w:marTop w:val="0"/>
                                      <w:marBottom w:val="0"/>
                                      <w:divBdr>
                                        <w:top w:val="none" w:sz="0" w:space="0" w:color="auto"/>
                                        <w:left w:val="none" w:sz="0" w:space="0" w:color="auto"/>
                                        <w:bottom w:val="none" w:sz="0" w:space="0" w:color="auto"/>
                                        <w:right w:val="none" w:sz="0" w:space="0" w:color="auto"/>
                                      </w:divBdr>
                                      <w:divsChild>
                                        <w:div w:id="647435735">
                                          <w:marLeft w:val="0"/>
                                          <w:marRight w:val="0"/>
                                          <w:marTop w:val="0"/>
                                          <w:marBottom w:val="0"/>
                                          <w:divBdr>
                                            <w:top w:val="none" w:sz="0" w:space="0" w:color="auto"/>
                                            <w:left w:val="none" w:sz="0" w:space="0" w:color="auto"/>
                                            <w:bottom w:val="none" w:sz="0" w:space="0" w:color="auto"/>
                                            <w:right w:val="none" w:sz="0" w:space="0" w:color="auto"/>
                                          </w:divBdr>
                                          <w:divsChild>
                                            <w:div w:id="532617842">
                                              <w:marLeft w:val="0"/>
                                              <w:marRight w:val="0"/>
                                              <w:marTop w:val="0"/>
                                              <w:marBottom w:val="0"/>
                                              <w:divBdr>
                                                <w:top w:val="none" w:sz="0" w:space="0" w:color="auto"/>
                                                <w:left w:val="none" w:sz="0" w:space="0" w:color="auto"/>
                                                <w:bottom w:val="none" w:sz="0" w:space="0" w:color="auto"/>
                                                <w:right w:val="none" w:sz="0" w:space="0" w:color="auto"/>
                                              </w:divBdr>
                                              <w:divsChild>
                                                <w:div w:id="1212301164">
                                                  <w:marLeft w:val="0"/>
                                                  <w:marRight w:val="0"/>
                                                  <w:marTop w:val="0"/>
                                                  <w:marBottom w:val="0"/>
                                                  <w:divBdr>
                                                    <w:top w:val="none" w:sz="0" w:space="0" w:color="auto"/>
                                                    <w:left w:val="none" w:sz="0" w:space="0" w:color="auto"/>
                                                    <w:bottom w:val="none" w:sz="0" w:space="0" w:color="auto"/>
                                                    <w:right w:val="none" w:sz="0" w:space="0" w:color="auto"/>
                                                  </w:divBdr>
                                                  <w:divsChild>
                                                    <w:div w:id="10179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14102">
      <w:bodyDiv w:val="1"/>
      <w:marLeft w:val="0"/>
      <w:marRight w:val="0"/>
      <w:marTop w:val="0"/>
      <w:marBottom w:val="0"/>
      <w:divBdr>
        <w:top w:val="none" w:sz="0" w:space="0" w:color="auto"/>
        <w:left w:val="none" w:sz="0" w:space="0" w:color="auto"/>
        <w:bottom w:val="none" w:sz="0" w:space="0" w:color="auto"/>
        <w:right w:val="none" w:sz="0" w:space="0" w:color="auto"/>
      </w:divBdr>
      <w:divsChild>
        <w:div w:id="1300186546">
          <w:marLeft w:val="0"/>
          <w:marRight w:val="0"/>
          <w:marTop w:val="0"/>
          <w:marBottom w:val="0"/>
          <w:divBdr>
            <w:top w:val="none" w:sz="0" w:space="0" w:color="auto"/>
            <w:left w:val="none" w:sz="0" w:space="0" w:color="auto"/>
            <w:bottom w:val="none" w:sz="0" w:space="0" w:color="auto"/>
            <w:right w:val="none" w:sz="0" w:space="0" w:color="auto"/>
          </w:divBdr>
          <w:divsChild>
            <w:div w:id="98070951">
              <w:marLeft w:val="0"/>
              <w:marRight w:val="0"/>
              <w:marTop w:val="0"/>
              <w:marBottom w:val="0"/>
              <w:divBdr>
                <w:top w:val="none" w:sz="0" w:space="0" w:color="auto"/>
                <w:left w:val="none" w:sz="0" w:space="0" w:color="auto"/>
                <w:bottom w:val="none" w:sz="0" w:space="0" w:color="auto"/>
                <w:right w:val="none" w:sz="0" w:space="0" w:color="auto"/>
              </w:divBdr>
              <w:divsChild>
                <w:div w:id="396514980">
                  <w:marLeft w:val="0"/>
                  <w:marRight w:val="0"/>
                  <w:marTop w:val="0"/>
                  <w:marBottom w:val="0"/>
                  <w:divBdr>
                    <w:top w:val="none" w:sz="0" w:space="0" w:color="auto"/>
                    <w:left w:val="none" w:sz="0" w:space="0" w:color="auto"/>
                    <w:bottom w:val="none" w:sz="0" w:space="0" w:color="auto"/>
                    <w:right w:val="none" w:sz="0" w:space="0" w:color="auto"/>
                  </w:divBdr>
                  <w:divsChild>
                    <w:div w:id="2629575">
                      <w:marLeft w:val="0"/>
                      <w:marRight w:val="0"/>
                      <w:marTop w:val="0"/>
                      <w:marBottom w:val="0"/>
                      <w:divBdr>
                        <w:top w:val="none" w:sz="0" w:space="0" w:color="auto"/>
                        <w:left w:val="none" w:sz="0" w:space="0" w:color="auto"/>
                        <w:bottom w:val="none" w:sz="0" w:space="0" w:color="auto"/>
                        <w:right w:val="none" w:sz="0" w:space="0" w:color="auto"/>
                      </w:divBdr>
                      <w:divsChild>
                        <w:div w:id="1069500184">
                          <w:marLeft w:val="0"/>
                          <w:marRight w:val="0"/>
                          <w:marTop w:val="0"/>
                          <w:marBottom w:val="0"/>
                          <w:divBdr>
                            <w:top w:val="none" w:sz="0" w:space="0" w:color="auto"/>
                            <w:left w:val="none" w:sz="0" w:space="0" w:color="auto"/>
                            <w:bottom w:val="none" w:sz="0" w:space="0" w:color="auto"/>
                            <w:right w:val="none" w:sz="0" w:space="0" w:color="auto"/>
                          </w:divBdr>
                          <w:divsChild>
                            <w:div w:id="471944109">
                              <w:marLeft w:val="0"/>
                              <w:marRight w:val="0"/>
                              <w:marTop w:val="0"/>
                              <w:marBottom w:val="0"/>
                              <w:divBdr>
                                <w:top w:val="none" w:sz="0" w:space="0" w:color="auto"/>
                                <w:left w:val="none" w:sz="0" w:space="0" w:color="auto"/>
                                <w:bottom w:val="none" w:sz="0" w:space="0" w:color="auto"/>
                                <w:right w:val="none" w:sz="0" w:space="0" w:color="auto"/>
                              </w:divBdr>
                              <w:divsChild>
                                <w:div w:id="629168909">
                                  <w:marLeft w:val="0"/>
                                  <w:marRight w:val="0"/>
                                  <w:marTop w:val="0"/>
                                  <w:marBottom w:val="0"/>
                                  <w:divBdr>
                                    <w:top w:val="none" w:sz="0" w:space="0" w:color="auto"/>
                                    <w:left w:val="none" w:sz="0" w:space="0" w:color="auto"/>
                                    <w:bottom w:val="none" w:sz="0" w:space="0" w:color="auto"/>
                                    <w:right w:val="none" w:sz="0" w:space="0" w:color="auto"/>
                                  </w:divBdr>
                                  <w:divsChild>
                                    <w:div w:id="2126846341">
                                      <w:marLeft w:val="0"/>
                                      <w:marRight w:val="0"/>
                                      <w:marTop w:val="0"/>
                                      <w:marBottom w:val="0"/>
                                      <w:divBdr>
                                        <w:top w:val="none" w:sz="0" w:space="0" w:color="auto"/>
                                        <w:left w:val="none" w:sz="0" w:space="0" w:color="auto"/>
                                        <w:bottom w:val="none" w:sz="0" w:space="0" w:color="auto"/>
                                        <w:right w:val="none" w:sz="0" w:space="0" w:color="auto"/>
                                      </w:divBdr>
                                      <w:divsChild>
                                        <w:div w:id="1675255501">
                                          <w:marLeft w:val="0"/>
                                          <w:marRight w:val="0"/>
                                          <w:marTop w:val="0"/>
                                          <w:marBottom w:val="0"/>
                                          <w:divBdr>
                                            <w:top w:val="none" w:sz="0" w:space="0" w:color="auto"/>
                                            <w:left w:val="none" w:sz="0" w:space="0" w:color="auto"/>
                                            <w:bottom w:val="none" w:sz="0" w:space="0" w:color="auto"/>
                                            <w:right w:val="none" w:sz="0" w:space="0" w:color="auto"/>
                                          </w:divBdr>
                                          <w:divsChild>
                                            <w:div w:id="317654859">
                                              <w:marLeft w:val="0"/>
                                              <w:marRight w:val="0"/>
                                              <w:marTop w:val="0"/>
                                              <w:marBottom w:val="0"/>
                                              <w:divBdr>
                                                <w:top w:val="none" w:sz="0" w:space="0" w:color="auto"/>
                                                <w:left w:val="none" w:sz="0" w:space="0" w:color="auto"/>
                                                <w:bottom w:val="none" w:sz="0" w:space="0" w:color="auto"/>
                                                <w:right w:val="none" w:sz="0" w:space="0" w:color="auto"/>
                                              </w:divBdr>
                                              <w:divsChild>
                                                <w:div w:id="674920527">
                                                  <w:marLeft w:val="0"/>
                                                  <w:marRight w:val="0"/>
                                                  <w:marTop w:val="0"/>
                                                  <w:marBottom w:val="0"/>
                                                  <w:divBdr>
                                                    <w:top w:val="none" w:sz="0" w:space="0" w:color="auto"/>
                                                    <w:left w:val="none" w:sz="0" w:space="0" w:color="auto"/>
                                                    <w:bottom w:val="none" w:sz="0" w:space="0" w:color="auto"/>
                                                    <w:right w:val="none" w:sz="0" w:space="0" w:color="auto"/>
                                                  </w:divBdr>
                                                  <w:divsChild>
                                                    <w:div w:id="11198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645811">
      <w:bodyDiv w:val="1"/>
      <w:marLeft w:val="0"/>
      <w:marRight w:val="0"/>
      <w:marTop w:val="0"/>
      <w:marBottom w:val="0"/>
      <w:divBdr>
        <w:top w:val="none" w:sz="0" w:space="0" w:color="auto"/>
        <w:left w:val="none" w:sz="0" w:space="0" w:color="auto"/>
        <w:bottom w:val="none" w:sz="0" w:space="0" w:color="auto"/>
        <w:right w:val="none" w:sz="0" w:space="0" w:color="auto"/>
      </w:divBdr>
      <w:divsChild>
        <w:div w:id="838278221">
          <w:marLeft w:val="0"/>
          <w:marRight w:val="0"/>
          <w:marTop w:val="0"/>
          <w:marBottom w:val="0"/>
          <w:divBdr>
            <w:top w:val="none" w:sz="0" w:space="0" w:color="auto"/>
            <w:left w:val="none" w:sz="0" w:space="0" w:color="auto"/>
            <w:bottom w:val="none" w:sz="0" w:space="0" w:color="auto"/>
            <w:right w:val="none" w:sz="0" w:space="0" w:color="auto"/>
          </w:divBdr>
          <w:divsChild>
            <w:div w:id="1880194979">
              <w:marLeft w:val="0"/>
              <w:marRight w:val="0"/>
              <w:marTop w:val="0"/>
              <w:marBottom w:val="0"/>
              <w:divBdr>
                <w:top w:val="none" w:sz="0" w:space="0" w:color="auto"/>
                <w:left w:val="none" w:sz="0" w:space="0" w:color="auto"/>
                <w:bottom w:val="none" w:sz="0" w:space="0" w:color="auto"/>
                <w:right w:val="none" w:sz="0" w:space="0" w:color="auto"/>
              </w:divBdr>
              <w:divsChild>
                <w:div w:id="1466578767">
                  <w:marLeft w:val="0"/>
                  <w:marRight w:val="0"/>
                  <w:marTop w:val="0"/>
                  <w:marBottom w:val="0"/>
                  <w:divBdr>
                    <w:top w:val="none" w:sz="0" w:space="0" w:color="auto"/>
                    <w:left w:val="none" w:sz="0" w:space="0" w:color="auto"/>
                    <w:bottom w:val="none" w:sz="0" w:space="0" w:color="auto"/>
                    <w:right w:val="none" w:sz="0" w:space="0" w:color="auto"/>
                  </w:divBdr>
                  <w:divsChild>
                    <w:div w:id="1988363790">
                      <w:marLeft w:val="0"/>
                      <w:marRight w:val="0"/>
                      <w:marTop w:val="0"/>
                      <w:marBottom w:val="0"/>
                      <w:divBdr>
                        <w:top w:val="none" w:sz="0" w:space="0" w:color="auto"/>
                        <w:left w:val="none" w:sz="0" w:space="0" w:color="auto"/>
                        <w:bottom w:val="none" w:sz="0" w:space="0" w:color="auto"/>
                        <w:right w:val="none" w:sz="0" w:space="0" w:color="auto"/>
                      </w:divBdr>
                      <w:divsChild>
                        <w:div w:id="2110852360">
                          <w:marLeft w:val="0"/>
                          <w:marRight w:val="0"/>
                          <w:marTop w:val="0"/>
                          <w:marBottom w:val="0"/>
                          <w:divBdr>
                            <w:top w:val="none" w:sz="0" w:space="0" w:color="auto"/>
                            <w:left w:val="none" w:sz="0" w:space="0" w:color="auto"/>
                            <w:bottom w:val="none" w:sz="0" w:space="0" w:color="auto"/>
                            <w:right w:val="none" w:sz="0" w:space="0" w:color="auto"/>
                          </w:divBdr>
                          <w:divsChild>
                            <w:div w:id="246430000">
                              <w:marLeft w:val="0"/>
                              <w:marRight w:val="0"/>
                              <w:marTop w:val="0"/>
                              <w:marBottom w:val="0"/>
                              <w:divBdr>
                                <w:top w:val="none" w:sz="0" w:space="0" w:color="auto"/>
                                <w:left w:val="none" w:sz="0" w:space="0" w:color="auto"/>
                                <w:bottom w:val="none" w:sz="0" w:space="0" w:color="auto"/>
                                <w:right w:val="none" w:sz="0" w:space="0" w:color="auto"/>
                              </w:divBdr>
                              <w:divsChild>
                                <w:div w:id="2009479843">
                                  <w:marLeft w:val="0"/>
                                  <w:marRight w:val="0"/>
                                  <w:marTop w:val="0"/>
                                  <w:marBottom w:val="0"/>
                                  <w:divBdr>
                                    <w:top w:val="none" w:sz="0" w:space="0" w:color="auto"/>
                                    <w:left w:val="none" w:sz="0" w:space="0" w:color="auto"/>
                                    <w:bottom w:val="none" w:sz="0" w:space="0" w:color="auto"/>
                                    <w:right w:val="none" w:sz="0" w:space="0" w:color="auto"/>
                                  </w:divBdr>
                                  <w:divsChild>
                                    <w:div w:id="1166169931">
                                      <w:marLeft w:val="0"/>
                                      <w:marRight w:val="0"/>
                                      <w:marTop w:val="0"/>
                                      <w:marBottom w:val="0"/>
                                      <w:divBdr>
                                        <w:top w:val="none" w:sz="0" w:space="0" w:color="auto"/>
                                        <w:left w:val="none" w:sz="0" w:space="0" w:color="auto"/>
                                        <w:bottom w:val="none" w:sz="0" w:space="0" w:color="auto"/>
                                        <w:right w:val="none" w:sz="0" w:space="0" w:color="auto"/>
                                      </w:divBdr>
                                      <w:divsChild>
                                        <w:div w:id="1268198481">
                                          <w:marLeft w:val="0"/>
                                          <w:marRight w:val="0"/>
                                          <w:marTop w:val="0"/>
                                          <w:marBottom w:val="0"/>
                                          <w:divBdr>
                                            <w:top w:val="none" w:sz="0" w:space="0" w:color="auto"/>
                                            <w:left w:val="none" w:sz="0" w:space="0" w:color="auto"/>
                                            <w:bottom w:val="none" w:sz="0" w:space="0" w:color="auto"/>
                                            <w:right w:val="none" w:sz="0" w:space="0" w:color="auto"/>
                                          </w:divBdr>
                                          <w:divsChild>
                                            <w:div w:id="1314674683">
                                              <w:marLeft w:val="0"/>
                                              <w:marRight w:val="0"/>
                                              <w:marTop w:val="0"/>
                                              <w:marBottom w:val="0"/>
                                              <w:divBdr>
                                                <w:top w:val="none" w:sz="0" w:space="0" w:color="auto"/>
                                                <w:left w:val="none" w:sz="0" w:space="0" w:color="auto"/>
                                                <w:bottom w:val="none" w:sz="0" w:space="0" w:color="auto"/>
                                                <w:right w:val="none" w:sz="0" w:space="0" w:color="auto"/>
                                              </w:divBdr>
                                              <w:divsChild>
                                                <w:div w:id="1051613202">
                                                  <w:marLeft w:val="0"/>
                                                  <w:marRight w:val="0"/>
                                                  <w:marTop w:val="0"/>
                                                  <w:marBottom w:val="0"/>
                                                  <w:divBdr>
                                                    <w:top w:val="none" w:sz="0" w:space="0" w:color="auto"/>
                                                    <w:left w:val="none" w:sz="0" w:space="0" w:color="auto"/>
                                                    <w:bottom w:val="none" w:sz="0" w:space="0" w:color="auto"/>
                                                    <w:right w:val="none" w:sz="0" w:space="0" w:color="auto"/>
                                                  </w:divBdr>
                                                  <w:divsChild>
                                                    <w:div w:id="18759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622591">
      <w:bodyDiv w:val="1"/>
      <w:marLeft w:val="0"/>
      <w:marRight w:val="0"/>
      <w:marTop w:val="0"/>
      <w:marBottom w:val="0"/>
      <w:divBdr>
        <w:top w:val="none" w:sz="0" w:space="0" w:color="auto"/>
        <w:left w:val="none" w:sz="0" w:space="0" w:color="auto"/>
        <w:bottom w:val="none" w:sz="0" w:space="0" w:color="auto"/>
        <w:right w:val="none" w:sz="0" w:space="0" w:color="auto"/>
      </w:divBdr>
      <w:divsChild>
        <w:div w:id="1717466716">
          <w:marLeft w:val="0"/>
          <w:marRight w:val="0"/>
          <w:marTop w:val="0"/>
          <w:marBottom w:val="0"/>
          <w:divBdr>
            <w:top w:val="none" w:sz="0" w:space="0" w:color="auto"/>
            <w:left w:val="none" w:sz="0" w:space="0" w:color="auto"/>
            <w:bottom w:val="none" w:sz="0" w:space="0" w:color="auto"/>
            <w:right w:val="none" w:sz="0" w:space="0" w:color="auto"/>
          </w:divBdr>
          <w:divsChild>
            <w:div w:id="1755282527">
              <w:marLeft w:val="0"/>
              <w:marRight w:val="0"/>
              <w:marTop w:val="0"/>
              <w:marBottom w:val="0"/>
              <w:divBdr>
                <w:top w:val="none" w:sz="0" w:space="0" w:color="auto"/>
                <w:left w:val="none" w:sz="0" w:space="0" w:color="auto"/>
                <w:bottom w:val="none" w:sz="0" w:space="0" w:color="auto"/>
                <w:right w:val="none" w:sz="0" w:space="0" w:color="auto"/>
              </w:divBdr>
              <w:divsChild>
                <w:div w:id="1719012826">
                  <w:marLeft w:val="0"/>
                  <w:marRight w:val="0"/>
                  <w:marTop w:val="0"/>
                  <w:marBottom w:val="0"/>
                  <w:divBdr>
                    <w:top w:val="none" w:sz="0" w:space="0" w:color="auto"/>
                    <w:left w:val="none" w:sz="0" w:space="0" w:color="auto"/>
                    <w:bottom w:val="none" w:sz="0" w:space="0" w:color="auto"/>
                    <w:right w:val="none" w:sz="0" w:space="0" w:color="auto"/>
                  </w:divBdr>
                  <w:divsChild>
                    <w:div w:id="995499129">
                      <w:marLeft w:val="0"/>
                      <w:marRight w:val="0"/>
                      <w:marTop w:val="0"/>
                      <w:marBottom w:val="0"/>
                      <w:divBdr>
                        <w:top w:val="none" w:sz="0" w:space="0" w:color="auto"/>
                        <w:left w:val="none" w:sz="0" w:space="0" w:color="auto"/>
                        <w:bottom w:val="none" w:sz="0" w:space="0" w:color="auto"/>
                        <w:right w:val="none" w:sz="0" w:space="0" w:color="auto"/>
                      </w:divBdr>
                      <w:divsChild>
                        <w:div w:id="552885533">
                          <w:marLeft w:val="0"/>
                          <w:marRight w:val="0"/>
                          <w:marTop w:val="0"/>
                          <w:marBottom w:val="0"/>
                          <w:divBdr>
                            <w:top w:val="none" w:sz="0" w:space="0" w:color="auto"/>
                            <w:left w:val="none" w:sz="0" w:space="0" w:color="auto"/>
                            <w:bottom w:val="none" w:sz="0" w:space="0" w:color="auto"/>
                            <w:right w:val="none" w:sz="0" w:space="0" w:color="auto"/>
                          </w:divBdr>
                          <w:divsChild>
                            <w:div w:id="1939632520">
                              <w:marLeft w:val="0"/>
                              <w:marRight w:val="0"/>
                              <w:marTop w:val="0"/>
                              <w:marBottom w:val="0"/>
                              <w:divBdr>
                                <w:top w:val="none" w:sz="0" w:space="0" w:color="auto"/>
                                <w:left w:val="none" w:sz="0" w:space="0" w:color="auto"/>
                                <w:bottom w:val="none" w:sz="0" w:space="0" w:color="auto"/>
                                <w:right w:val="none" w:sz="0" w:space="0" w:color="auto"/>
                              </w:divBdr>
                              <w:divsChild>
                                <w:div w:id="1517383017">
                                  <w:marLeft w:val="0"/>
                                  <w:marRight w:val="0"/>
                                  <w:marTop w:val="0"/>
                                  <w:marBottom w:val="0"/>
                                  <w:divBdr>
                                    <w:top w:val="none" w:sz="0" w:space="0" w:color="auto"/>
                                    <w:left w:val="none" w:sz="0" w:space="0" w:color="auto"/>
                                    <w:bottom w:val="none" w:sz="0" w:space="0" w:color="auto"/>
                                    <w:right w:val="none" w:sz="0" w:space="0" w:color="auto"/>
                                  </w:divBdr>
                                  <w:divsChild>
                                    <w:div w:id="1123960309">
                                      <w:marLeft w:val="0"/>
                                      <w:marRight w:val="0"/>
                                      <w:marTop w:val="0"/>
                                      <w:marBottom w:val="0"/>
                                      <w:divBdr>
                                        <w:top w:val="none" w:sz="0" w:space="0" w:color="auto"/>
                                        <w:left w:val="none" w:sz="0" w:space="0" w:color="auto"/>
                                        <w:bottom w:val="none" w:sz="0" w:space="0" w:color="auto"/>
                                        <w:right w:val="none" w:sz="0" w:space="0" w:color="auto"/>
                                      </w:divBdr>
                                      <w:divsChild>
                                        <w:div w:id="72440166">
                                          <w:marLeft w:val="0"/>
                                          <w:marRight w:val="0"/>
                                          <w:marTop w:val="0"/>
                                          <w:marBottom w:val="0"/>
                                          <w:divBdr>
                                            <w:top w:val="none" w:sz="0" w:space="0" w:color="auto"/>
                                            <w:left w:val="none" w:sz="0" w:space="0" w:color="auto"/>
                                            <w:bottom w:val="none" w:sz="0" w:space="0" w:color="auto"/>
                                            <w:right w:val="none" w:sz="0" w:space="0" w:color="auto"/>
                                          </w:divBdr>
                                          <w:divsChild>
                                            <w:div w:id="1148088301">
                                              <w:marLeft w:val="0"/>
                                              <w:marRight w:val="0"/>
                                              <w:marTop w:val="0"/>
                                              <w:marBottom w:val="0"/>
                                              <w:divBdr>
                                                <w:top w:val="none" w:sz="0" w:space="0" w:color="auto"/>
                                                <w:left w:val="none" w:sz="0" w:space="0" w:color="auto"/>
                                                <w:bottom w:val="none" w:sz="0" w:space="0" w:color="auto"/>
                                                <w:right w:val="none" w:sz="0" w:space="0" w:color="auto"/>
                                              </w:divBdr>
                                              <w:divsChild>
                                                <w:div w:id="357050346">
                                                  <w:marLeft w:val="0"/>
                                                  <w:marRight w:val="0"/>
                                                  <w:marTop w:val="0"/>
                                                  <w:marBottom w:val="0"/>
                                                  <w:divBdr>
                                                    <w:top w:val="none" w:sz="0" w:space="0" w:color="auto"/>
                                                    <w:left w:val="none" w:sz="0" w:space="0" w:color="auto"/>
                                                    <w:bottom w:val="none" w:sz="0" w:space="0" w:color="auto"/>
                                                    <w:right w:val="none" w:sz="0" w:space="0" w:color="auto"/>
                                                  </w:divBdr>
                                                  <w:divsChild>
                                                    <w:div w:id="5017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5501562">
      <w:bodyDiv w:val="1"/>
      <w:marLeft w:val="0"/>
      <w:marRight w:val="0"/>
      <w:marTop w:val="0"/>
      <w:marBottom w:val="0"/>
      <w:divBdr>
        <w:top w:val="none" w:sz="0" w:space="0" w:color="auto"/>
        <w:left w:val="none" w:sz="0" w:space="0" w:color="auto"/>
        <w:bottom w:val="none" w:sz="0" w:space="0" w:color="auto"/>
        <w:right w:val="none" w:sz="0" w:space="0" w:color="auto"/>
      </w:divBdr>
    </w:div>
    <w:div w:id="1288044591">
      <w:bodyDiv w:val="1"/>
      <w:marLeft w:val="0"/>
      <w:marRight w:val="0"/>
      <w:marTop w:val="0"/>
      <w:marBottom w:val="0"/>
      <w:divBdr>
        <w:top w:val="none" w:sz="0" w:space="0" w:color="auto"/>
        <w:left w:val="none" w:sz="0" w:space="0" w:color="auto"/>
        <w:bottom w:val="none" w:sz="0" w:space="0" w:color="auto"/>
        <w:right w:val="none" w:sz="0" w:space="0" w:color="auto"/>
      </w:divBdr>
      <w:divsChild>
        <w:div w:id="1075543444">
          <w:marLeft w:val="0"/>
          <w:marRight w:val="0"/>
          <w:marTop w:val="0"/>
          <w:marBottom w:val="0"/>
          <w:divBdr>
            <w:top w:val="none" w:sz="0" w:space="0" w:color="auto"/>
            <w:left w:val="none" w:sz="0" w:space="0" w:color="auto"/>
            <w:bottom w:val="none" w:sz="0" w:space="0" w:color="auto"/>
            <w:right w:val="none" w:sz="0" w:space="0" w:color="auto"/>
          </w:divBdr>
          <w:divsChild>
            <w:div w:id="5188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9643">
      <w:bodyDiv w:val="1"/>
      <w:marLeft w:val="0"/>
      <w:marRight w:val="0"/>
      <w:marTop w:val="0"/>
      <w:marBottom w:val="0"/>
      <w:divBdr>
        <w:top w:val="none" w:sz="0" w:space="0" w:color="auto"/>
        <w:left w:val="none" w:sz="0" w:space="0" w:color="auto"/>
        <w:bottom w:val="none" w:sz="0" w:space="0" w:color="auto"/>
        <w:right w:val="none" w:sz="0" w:space="0" w:color="auto"/>
      </w:divBdr>
      <w:divsChild>
        <w:div w:id="2063746021">
          <w:marLeft w:val="0"/>
          <w:marRight w:val="0"/>
          <w:marTop w:val="0"/>
          <w:marBottom w:val="0"/>
          <w:divBdr>
            <w:top w:val="none" w:sz="0" w:space="0" w:color="auto"/>
            <w:left w:val="none" w:sz="0" w:space="0" w:color="auto"/>
            <w:bottom w:val="none" w:sz="0" w:space="0" w:color="auto"/>
            <w:right w:val="none" w:sz="0" w:space="0" w:color="auto"/>
          </w:divBdr>
          <w:divsChild>
            <w:div w:id="1439957225">
              <w:marLeft w:val="0"/>
              <w:marRight w:val="0"/>
              <w:marTop w:val="0"/>
              <w:marBottom w:val="0"/>
              <w:divBdr>
                <w:top w:val="none" w:sz="0" w:space="0" w:color="auto"/>
                <w:left w:val="none" w:sz="0" w:space="0" w:color="auto"/>
                <w:bottom w:val="none" w:sz="0" w:space="0" w:color="auto"/>
                <w:right w:val="none" w:sz="0" w:space="0" w:color="auto"/>
              </w:divBdr>
              <w:divsChild>
                <w:div w:id="1466503852">
                  <w:marLeft w:val="0"/>
                  <w:marRight w:val="0"/>
                  <w:marTop w:val="0"/>
                  <w:marBottom w:val="0"/>
                  <w:divBdr>
                    <w:top w:val="none" w:sz="0" w:space="0" w:color="auto"/>
                    <w:left w:val="none" w:sz="0" w:space="0" w:color="auto"/>
                    <w:bottom w:val="none" w:sz="0" w:space="0" w:color="auto"/>
                    <w:right w:val="none" w:sz="0" w:space="0" w:color="auto"/>
                  </w:divBdr>
                  <w:divsChild>
                    <w:div w:id="1609505729">
                      <w:marLeft w:val="0"/>
                      <w:marRight w:val="0"/>
                      <w:marTop w:val="0"/>
                      <w:marBottom w:val="0"/>
                      <w:divBdr>
                        <w:top w:val="none" w:sz="0" w:space="0" w:color="auto"/>
                        <w:left w:val="none" w:sz="0" w:space="0" w:color="auto"/>
                        <w:bottom w:val="none" w:sz="0" w:space="0" w:color="auto"/>
                        <w:right w:val="none" w:sz="0" w:space="0" w:color="auto"/>
                      </w:divBdr>
                      <w:divsChild>
                        <w:div w:id="1419524810">
                          <w:marLeft w:val="0"/>
                          <w:marRight w:val="0"/>
                          <w:marTop w:val="0"/>
                          <w:marBottom w:val="0"/>
                          <w:divBdr>
                            <w:top w:val="none" w:sz="0" w:space="0" w:color="auto"/>
                            <w:left w:val="none" w:sz="0" w:space="0" w:color="auto"/>
                            <w:bottom w:val="none" w:sz="0" w:space="0" w:color="auto"/>
                            <w:right w:val="none" w:sz="0" w:space="0" w:color="auto"/>
                          </w:divBdr>
                          <w:divsChild>
                            <w:div w:id="939294427">
                              <w:marLeft w:val="0"/>
                              <w:marRight w:val="0"/>
                              <w:marTop w:val="0"/>
                              <w:marBottom w:val="0"/>
                              <w:divBdr>
                                <w:top w:val="none" w:sz="0" w:space="0" w:color="auto"/>
                                <w:left w:val="none" w:sz="0" w:space="0" w:color="auto"/>
                                <w:bottom w:val="none" w:sz="0" w:space="0" w:color="auto"/>
                                <w:right w:val="none" w:sz="0" w:space="0" w:color="auto"/>
                              </w:divBdr>
                              <w:divsChild>
                                <w:div w:id="536046307">
                                  <w:marLeft w:val="0"/>
                                  <w:marRight w:val="0"/>
                                  <w:marTop w:val="0"/>
                                  <w:marBottom w:val="0"/>
                                  <w:divBdr>
                                    <w:top w:val="none" w:sz="0" w:space="0" w:color="auto"/>
                                    <w:left w:val="none" w:sz="0" w:space="0" w:color="auto"/>
                                    <w:bottom w:val="none" w:sz="0" w:space="0" w:color="auto"/>
                                    <w:right w:val="none" w:sz="0" w:space="0" w:color="auto"/>
                                  </w:divBdr>
                                  <w:divsChild>
                                    <w:div w:id="792091488">
                                      <w:marLeft w:val="0"/>
                                      <w:marRight w:val="0"/>
                                      <w:marTop w:val="0"/>
                                      <w:marBottom w:val="0"/>
                                      <w:divBdr>
                                        <w:top w:val="none" w:sz="0" w:space="0" w:color="auto"/>
                                        <w:left w:val="none" w:sz="0" w:space="0" w:color="auto"/>
                                        <w:bottom w:val="none" w:sz="0" w:space="0" w:color="auto"/>
                                        <w:right w:val="none" w:sz="0" w:space="0" w:color="auto"/>
                                      </w:divBdr>
                                      <w:divsChild>
                                        <w:div w:id="1930657488">
                                          <w:marLeft w:val="0"/>
                                          <w:marRight w:val="0"/>
                                          <w:marTop w:val="0"/>
                                          <w:marBottom w:val="0"/>
                                          <w:divBdr>
                                            <w:top w:val="none" w:sz="0" w:space="0" w:color="auto"/>
                                            <w:left w:val="none" w:sz="0" w:space="0" w:color="auto"/>
                                            <w:bottom w:val="none" w:sz="0" w:space="0" w:color="auto"/>
                                            <w:right w:val="none" w:sz="0" w:space="0" w:color="auto"/>
                                          </w:divBdr>
                                          <w:divsChild>
                                            <w:div w:id="513615160">
                                              <w:marLeft w:val="0"/>
                                              <w:marRight w:val="0"/>
                                              <w:marTop w:val="0"/>
                                              <w:marBottom w:val="0"/>
                                              <w:divBdr>
                                                <w:top w:val="none" w:sz="0" w:space="0" w:color="auto"/>
                                                <w:left w:val="none" w:sz="0" w:space="0" w:color="auto"/>
                                                <w:bottom w:val="none" w:sz="0" w:space="0" w:color="auto"/>
                                                <w:right w:val="none" w:sz="0" w:space="0" w:color="auto"/>
                                              </w:divBdr>
                                              <w:divsChild>
                                                <w:div w:id="297880549">
                                                  <w:marLeft w:val="0"/>
                                                  <w:marRight w:val="0"/>
                                                  <w:marTop w:val="0"/>
                                                  <w:marBottom w:val="0"/>
                                                  <w:divBdr>
                                                    <w:top w:val="none" w:sz="0" w:space="0" w:color="auto"/>
                                                    <w:left w:val="none" w:sz="0" w:space="0" w:color="auto"/>
                                                    <w:bottom w:val="none" w:sz="0" w:space="0" w:color="auto"/>
                                                    <w:right w:val="none" w:sz="0" w:space="0" w:color="auto"/>
                                                  </w:divBdr>
                                                  <w:divsChild>
                                                    <w:div w:id="17568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07451">
      <w:bodyDiv w:val="1"/>
      <w:marLeft w:val="0"/>
      <w:marRight w:val="0"/>
      <w:marTop w:val="0"/>
      <w:marBottom w:val="0"/>
      <w:divBdr>
        <w:top w:val="none" w:sz="0" w:space="0" w:color="auto"/>
        <w:left w:val="none" w:sz="0" w:space="0" w:color="auto"/>
        <w:bottom w:val="none" w:sz="0" w:space="0" w:color="auto"/>
        <w:right w:val="none" w:sz="0" w:space="0" w:color="auto"/>
      </w:divBdr>
      <w:divsChild>
        <w:div w:id="1901750578">
          <w:marLeft w:val="0"/>
          <w:marRight w:val="0"/>
          <w:marTop w:val="0"/>
          <w:marBottom w:val="0"/>
          <w:divBdr>
            <w:top w:val="none" w:sz="0" w:space="0" w:color="auto"/>
            <w:left w:val="none" w:sz="0" w:space="0" w:color="auto"/>
            <w:bottom w:val="none" w:sz="0" w:space="0" w:color="auto"/>
            <w:right w:val="none" w:sz="0" w:space="0" w:color="auto"/>
          </w:divBdr>
          <w:divsChild>
            <w:div w:id="151681339">
              <w:marLeft w:val="0"/>
              <w:marRight w:val="0"/>
              <w:marTop w:val="0"/>
              <w:marBottom w:val="0"/>
              <w:divBdr>
                <w:top w:val="none" w:sz="0" w:space="0" w:color="auto"/>
                <w:left w:val="none" w:sz="0" w:space="0" w:color="auto"/>
                <w:bottom w:val="none" w:sz="0" w:space="0" w:color="auto"/>
                <w:right w:val="none" w:sz="0" w:space="0" w:color="auto"/>
              </w:divBdr>
              <w:divsChild>
                <w:div w:id="48381132">
                  <w:marLeft w:val="0"/>
                  <w:marRight w:val="0"/>
                  <w:marTop w:val="0"/>
                  <w:marBottom w:val="0"/>
                  <w:divBdr>
                    <w:top w:val="none" w:sz="0" w:space="0" w:color="auto"/>
                    <w:left w:val="none" w:sz="0" w:space="0" w:color="auto"/>
                    <w:bottom w:val="none" w:sz="0" w:space="0" w:color="auto"/>
                    <w:right w:val="none" w:sz="0" w:space="0" w:color="auto"/>
                  </w:divBdr>
                  <w:divsChild>
                    <w:div w:id="453133327">
                      <w:marLeft w:val="0"/>
                      <w:marRight w:val="0"/>
                      <w:marTop w:val="0"/>
                      <w:marBottom w:val="0"/>
                      <w:divBdr>
                        <w:top w:val="none" w:sz="0" w:space="0" w:color="auto"/>
                        <w:left w:val="none" w:sz="0" w:space="0" w:color="auto"/>
                        <w:bottom w:val="none" w:sz="0" w:space="0" w:color="auto"/>
                        <w:right w:val="none" w:sz="0" w:space="0" w:color="auto"/>
                      </w:divBdr>
                      <w:divsChild>
                        <w:div w:id="188841186">
                          <w:marLeft w:val="0"/>
                          <w:marRight w:val="0"/>
                          <w:marTop w:val="0"/>
                          <w:marBottom w:val="0"/>
                          <w:divBdr>
                            <w:top w:val="none" w:sz="0" w:space="0" w:color="auto"/>
                            <w:left w:val="none" w:sz="0" w:space="0" w:color="auto"/>
                            <w:bottom w:val="none" w:sz="0" w:space="0" w:color="auto"/>
                            <w:right w:val="none" w:sz="0" w:space="0" w:color="auto"/>
                          </w:divBdr>
                          <w:divsChild>
                            <w:div w:id="208342567">
                              <w:marLeft w:val="0"/>
                              <w:marRight w:val="0"/>
                              <w:marTop w:val="0"/>
                              <w:marBottom w:val="0"/>
                              <w:divBdr>
                                <w:top w:val="none" w:sz="0" w:space="0" w:color="auto"/>
                                <w:left w:val="none" w:sz="0" w:space="0" w:color="auto"/>
                                <w:bottom w:val="none" w:sz="0" w:space="0" w:color="auto"/>
                                <w:right w:val="none" w:sz="0" w:space="0" w:color="auto"/>
                              </w:divBdr>
                              <w:divsChild>
                                <w:div w:id="380590674">
                                  <w:marLeft w:val="0"/>
                                  <w:marRight w:val="0"/>
                                  <w:marTop w:val="0"/>
                                  <w:marBottom w:val="0"/>
                                  <w:divBdr>
                                    <w:top w:val="none" w:sz="0" w:space="0" w:color="auto"/>
                                    <w:left w:val="none" w:sz="0" w:space="0" w:color="auto"/>
                                    <w:bottom w:val="none" w:sz="0" w:space="0" w:color="auto"/>
                                    <w:right w:val="none" w:sz="0" w:space="0" w:color="auto"/>
                                  </w:divBdr>
                                  <w:divsChild>
                                    <w:div w:id="628903672">
                                      <w:marLeft w:val="0"/>
                                      <w:marRight w:val="0"/>
                                      <w:marTop w:val="0"/>
                                      <w:marBottom w:val="0"/>
                                      <w:divBdr>
                                        <w:top w:val="none" w:sz="0" w:space="0" w:color="auto"/>
                                        <w:left w:val="none" w:sz="0" w:space="0" w:color="auto"/>
                                        <w:bottom w:val="none" w:sz="0" w:space="0" w:color="auto"/>
                                        <w:right w:val="none" w:sz="0" w:space="0" w:color="auto"/>
                                      </w:divBdr>
                                      <w:divsChild>
                                        <w:div w:id="1285772558">
                                          <w:marLeft w:val="0"/>
                                          <w:marRight w:val="0"/>
                                          <w:marTop w:val="0"/>
                                          <w:marBottom w:val="0"/>
                                          <w:divBdr>
                                            <w:top w:val="none" w:sz="0" w:space="0" w:color="auto"/>
                                            <w:left w:val="none" w:sz="0" w:space="0" w:color="auto"/>
                                            <w:bottom w:val="none" w:sz="0" w:space="0" w:color="auto"/>
                                            <w:right w:val="none" w:sz="0" w:space="0" w:color="auto"/>
                                          </w:divBdr>
                                          <w:divsChild>
                                            <w:div w:id="2001038472">
                                              <w:marLeft w:val="0"/>
                                              <w:marRight w:val="0"/>
                                              <w:marTop w:val="0"/>
                                              <w:marBottom w:val="0"/>
                                              <w:divBdr>
                                                <w:top w:val="none" w:sz="0" w:space="0" w:color="auto"/>
                                                <w:left w:val="none" w:sz="0" w:space="0" w:color="auto"/>
                                                <w:bottom w:val="none" w:sz="0" w:space="0" w:color="auto"/>
                                                <w:right w:val="none" w:sz="0" w:space="0" w:color="auto"/>
                                              </w:divBdr>
                                              <w:divsChild>
                                                <w:div w:id="547766179">
                                                  <w:marLeft w:val="0"/>
                                                  <w:marRight w:val="0"/>
                                                  <w:marTop w:val="0"/>
                                                  <w:marBottom w:val="0"/>
                                                  <w:divBdr>
                                                    <w:top w:val="none" w:sz="0" w:space="0" w:color="auto"/>
                                                    <w:left w:val="none" w:sz="0" w:space="0" w:color="auto"/>
                                                    <w:bottom w:val="none" w:sz="0" w:space="0" w:color="auto"/>
                                                    <w:right w:val="none" w:sz="0" w:space="0" w:color="auto"/>
                                                  </w:divBdr>
                                                  <w:divsChild>
                                                    <w:div w:id="519392772">
                                                      <w:marLeft w:val="0"/>
                                                      <w:marRight w:val="0"/>
                                                      <w:marTop w:val="0"/>
                                                      <w:marBottom w:val="0"/>
                                                      <w:divBdr>
                                                        <w:top w:val="none" w:sz="0" w:space="0" w:color="auto"/>
                                                        <w:left w:val="none" w:sz="0" w:space="0" w:color="auto"/>
                                                        <w:bottom w:val="none" w:sz="0" w:space="0" w:color="auto"/>
                                                        <w:right w:val="none" w:sz="0" w:space="0" w:color="auto"/>
                                                      </w:divBdr>
                                                      <w:divsChild>
                                                        <w:div w:id="13672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9268661">
      <w:bodyDiv w:val="1"/>
      <w:marLeft w:val="0"/>
      <w:marRight w:val="0"/>
      <w:marTop w:val="0"/>
      <w:marBottom w:val="0"/>
      <w:divBdr>
        <w:top w:val="none" w:sz="0" w:space="0" w:color="auto"/>
        <w:left w:val="none" w:sz="0" w:space="0" w:color="auto"/>
        <w:bottom w:val="none" w:sz="0" w:space="0" w:color="auto"/>
        <w:right w:val="none" w:sz="0" w:space="0" w:color="auto"/>
      </w:divBdr>
      <w:divsChild>
        <w:div w:id="984969826">
          <w:marLeft w:val="0"/>
          <w:marRight w:val="0"/>
          <w:marTop w:val="0"/>
          <w:marBottom w:val="0"/>
          <w:divBdr>
            <w:top w:val="none" w:sz="0" w:space="0" w:color="auto"/>
            <w:left w:val="none" w:sz="0" w:space="0" w:color="auto"/>
            <w:bottom w:val="none" w:sz="0" w:space="0" w:color="auto"/>
            <w:right w:val="none" w:sz="0" w:space="0" w:color="auto"/>
          </w:divBdr>
          <w:divsChild>
            <w:div w:id="469513848">
              <w:marLeft w:val="0"/>
              <w:marRight w:val="0"/>
              <w:marTop w:val="0"/>
              <w:marBottom w:val="0"/>
              <w:divBdr>
                <w:top w:val="none" w:sz="0" w:space="0" w:color="auto"/>
                <w:left w:val="none" w:sz="0" w:space="0" w:color="auto"/>
                <w:bottom w:val="none" w:sz="0" w:space="0" w:color="auto"/>
                <w:right w:val="none" w:sz="0" w:space="0" w:color="auto"/>
              </w:divBdr>
              <w:divsChild>
                <w:div w:id="1711033120">
                  <w:marLeft w:val="0"/>
                  <w:marRight w:val="0"/>
                  <w:marTop w:val="0"/>
                  <w:marBottom w:val="0"/>
                  <w:divBdr>
                    <w:top w:val="none" w:sz="0" w:space="0" w:color="auto"/>
                    <w:left w:val="none" w:sz="0" w:space="0" w:color="auto"/>
                    <w:bottom w:val="none" w:sz="0" w:space="0" w:color="auto"/>
                    <w:right w:val="none" w:sz="0" w:space="0" w:color="auto"/>
                  </w:divBdr>
                  <w:divsChild>
                    <w:div w:id="1667587608">
                      <w:marLeft w:val="0"/>
                      <w:marRight w:val="0"/>
                      <w:marTop w:val="0"/>
                      <w:marBottom w:val="0"/>
                      <w:divBdr>
                        <w:top w:val="none" w:sz="0" w:space="0" w:color="auto"/>
                        <w:left w:val="none" w:sz="0" w:space="0" w:color="auto"/>
                        <w:bottom w:val="none" w:sz="0" w:space="0" w:color="auto"/>
                        <w:right w:val="none" w:sz="0" w:space="0" w:color="auto"/>
                      </w:divBdr>
                      <w:divsChild>
                        <w:div w:id="855726866">
                          <w:marLeft w:val="0"/>
                          <w:marRight w:val="0"/>
                          <w:marTop w:val="0"/>
                          <w:marBottom w:val="0"/>
                          <w:divBdr>
                            <w:top w:val="none" w:sz="0" w:space="0" w:color="auto"/>
                            <w:left w:val="none" w:sz="0" w:space="0" w:color="auto"/>
                            <w:bottom w:val="none" w:sz="0" w:space="0" w:color="auto"/>
                            <w:right w:val="none" w:sz="0" w:space="0" w:color="auto"/>
                          </w:divBdr>
                          <w:divsChild>
                            <w:div w:id="1542478802">
                              <w:marLeft w:val="0"/>
                              <w:marRight w:val="0"/>
                              <w:marTop w:val="0"/>
                              <w:marBottom w:val="0"/>
                              <w:divBdr>
                                <w:top w:val="none" w:sz="0" w:space="0" w:color="auto"/>
                                <w:left w:val="none" w:sz="0" w:space="0" w:color="auto"/>
                                <w:bottom w:val="none" w:sz="0" w:space="0" w:color="auto"/>
                                <w:right w:val="none" w:sz="0" w:space="0" w:color="auto"/>
                              </w:divBdr>
                              <w:divsChild>
                                <w:div w:id="1994866571">
                                  <w:marLeft w:val="0"/>
                                  <w:marRight w:val="0"/>
                                  <w:marTop w:val="0"/>
                                  <w:marBottom w:val="0"/>
                                  <w:divBdr>
                                    <w:top w:val="none" w:sz="0" w:space="0" w:color="auto"/>
                                    <w:left w:val="none" w:sz="0" w:space="0" w:color="auto"/>
                                    <w:bottom w:val="none" w:sz="0" w:space="0" w:color="auto"/>
                                    <w:right w:val="none" w:sz="0" w:space="0" w:color="auto"/>
                                  </w:divBdr>
                                  <w:divsChild>
                                    <w:div w:id="178128876">
                                      <w:marLeft w:val="0"/>
                                      <w:marRight w:val="0"/>
                                      <w:marTop w:val="0"/>
                                      <w:marBottom w:val="0"/>
                                      <w:divBdr>
                                        <w:top w:val="none" w:sz="0" w:space="0" w:color="auto"/>
                                        <w:left w:val="none" w:sz="0" w:space="0" w:color="auto"/>
                                        <w:bottom w:val="none" w:sz="0" w:space="0" w:color="auto"/>
                                        <w:right w:val="none" w:sz="0" w:space="0" w:color="auto"/>
                                      </w:divBdr>
                                      <w:divsChild>
                                        <w:div w:id="649016074">
                                          <w:marLeft w:val="0"/>
                                          <w:marRight w:val="0"/>
                                          <w:marTop w:val="0"/>
                                          <w:marBottom w:val="0"/>
                                          <w:divBdr>
                                            <w:top w:val="none" w:sz="0" w:space="0" w:color="auto"/>
                                            <w:left w:val="none" w:sz="0" w:space="0" w:color="auto"/>
                                            <w:bottom w:val="none" w:sz="0" w:space="0" w:color="auto"/>
                                            <w:right w:val="none" w:sz="0" w:space="0" w:color="auto"/>
                                          </w:divBdr>
                                          <w:divsChild>
                                            <w:div w:id="541014958">
                                              <w:marLeft w:val="0"/>
                                              <w:marRight w:val="0"/>
                                              <w:marTop w:val="0"/>
                                              <w:marBottom w:val="0"/>
                                              <w:divBdr>
                                                <w:top w:val="none" w:sz="0" w:space="0" w:color="auto"/>
                                                <w:left w:val="none" w:sz="0" w:space="0" w:color="auto"/>
                                                <w:bottom w:val="none" w:sz="0" w:space="0" w:color="auto"/>
                                                <w:right w:val="none" w:sz="0" w:space="0" w:color="auto"/>
                                              </w:divBdr>
                                              <w:divsChild>
                                                <w:div w:id="480655722">
                                                  <w:marLeft w:val="0"/>
                                                  <w:marRight w:val="0"/>
                                                  <w:marTop w:val="0"/>
                                                  <w:marBottom w:val="0"/>
                                                  <w:divBdr>
                                                    <w:top w:val="none" w:sz="0" w:space="0" w:color="auto"/>
                                                    <w:left w:val="none" w:sz="0" w:space="0" w:color="auto"/>
                                                    <w:bottom w:val="none" w:sz="0" w:space="0" w:color="auto"/>
                                                    <w:right w:val="none" w:sz="0" w:space="0" w:color="auto"/>
                                                  </w:divBdr>
                                                  <w:divsChild>
                                                    <w:div w:id="14646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1741486">
      <w:bodyDiv w:val="1"/>
      <w:marLeft w:val="0"/>
      <w:marRight w:val="0"/>
      <w:marTop w:val="0"/>
      <w:marBottom w:val="0"/>
      <w:divBdr>
        <w:top w:val="none" w:sz="0" w:space="0" w:color="auto"/>
        <w:left w:val="none" w:sz="0" w:space="0" w:color="auto"/>
        <w:bottom w:val="none" w:sz="0" w:space="0" w:color="auto"/>
        <w:right w:val="none" w:sz="0" w:space="0" w:color="auto"/>
      </w:divBdr>
      <w:divsChild>
        <w:div w:id="799955866">
          <w:marLeft w:val="0"/>
          <w:marRight w:val="0"/>
          <w:marTop w:val="0"/>
          <w:marBottom w:val="0"/>
          <w:divBdr>
            <w:top w:val="none" w:sz="0" w:space="0" w:color="auto"/>
            <w:left w:val="none" w:sz="0" w:space="0" w:color="auto"/>
            <w:bottom w:val="none" w:sz="0" w:space="0" w:color="auto"/>
            <w:right w:val="none" w:sz="0" w:space="0" w:color="auto"/>
          </w:divBdr>
          <w:divsChild>
            <w:div w:id="10766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9130">
      <w:bodyDiv w:val="1"/>
      <w:marLeft w:val="0"/>
      <w:marRight w:val="0"/>
      <w:marTop w:val="0"/>
      <w:marBottom w:val="0"/>
      <w:divBdr>
        <w:top w:val="none" w:sz="0" w:space="0" w:color="auto"/>
        <w:left w:val="none" w:sz="0" w:space="0" w:color="auto"/>
        <w:bottom w:val="none" w:sz="0" w:space="0" w:color="auto"/>
        <w:right w:val="none" w:sz="0" w:space="0" w:color="auto"/>
      </w:divBdr>
    </w:div>
    <w:div w:id="1355494143">
      <w:bodyDiv w:val="1"/>
      <w:marLeft w:val="0"/>
      <w:marRight w:val="0"/>
      <w:marTop w:val="0"/>
      <w:marBottom w:val="0"/>
      <w:divBdr>
        <w:top w:val="none" w:sz="0" w:space="0" w:color="auto"/>
        <w:left w:val="none" w:sz="0" w:space="0" w:color="auto"/>
        <w:bottom w:val="none" w:sz="0" w:space="0" w:color="auto"/>
        <w:right w:val="none" w:sz="0" w:space="0" w:color="auto"/>
      </w:divBdr>
    </w:div>
    <w:div w:id="1358191088">
      <w:bodyDiv w:val="1"/>
      <w:marLeft w:val="0"/>
      <w:marRight w:val="0"/>
      <w:marTop w:val="0"/>
      <w:marBottom w:val="0"/>
      <w:divBdr>
        <w:top w:val="none" w:sz="0" w:space="0" w:color="auto"/>
        <w:left w:val="none" w:sz="0" w:space="0" w:color="auto"/>
        <w:bottom w:val="none" w:sz="0" w:space="0" w:color="auto"/>
        <w:right w:val="none" w:sz="0" w:space="0" w:color="auto"/>
      </w:divBdr>
      <w:divsChild>
        <w:div w:id="933442088">
          <w:marLeft w:val="0"/>
          <w:marRight w:val="0"/>
          <w:marTop w:val="0"/>
          <w:marBottom w:val="0"/>
          <w:divBdr>
            <w:top w:val="none" w:sz="0" w:space="0" w:color="auto"/>
            <w:left w:val="none" w:sz="0" w:space="0" w:color="auto"/>
            <w:bottom w:val="none" w:sz="0" w:space="0" w:color="auto"/>
            <w:right w:val="none" w:sz="0" w:space="0" w:color="auto"/>
          </w:divBdr>
          <w:divsChild>
            <w:div w:id="760368508">
              <w:marLeft w:val="0"/>
              <w:marRight w:val="0"/>
              <w:marTop w:val="0"/>
              <w:marBottom w:val="0"/>
              <w:divBdr>
                <w:top w:val="none" w:sz="0" w:space="0" w:color="auto"/>
                <w:left w:val="none" w:sz="0" w:space="0" w:color="auto"/>
                <w:bottom w:val="none" w:sz="0" w:space="0" w:color="auto"/>
                <w:right w:val="none" w:sz="0" w:space="0" w:color="auto"/>
              </w:divBdr>
              <w:divsChild>
                <w:div w:id="1476413323">
                  <w:marLeft w:val="0"/>
                  <w:marRight w:val="0"/>
                  <w:marTop w:val="0"/>
                  <w:marBottom w:val="0"/>
                  <w:divBdr>
                    <w:top w:val="none" w:sz="0" w:space="0" w:color="auto"/>
                    <w:left w:val="none" w:sz="0" w:space="0" w:color="auto"/>
                    <w:bottom w:val="none" w:sz="0" w:space="0" w:color="auto"/>
                    <w:right w:val="none" w:sz="0" w:space="0" w:color="auto"/>
                  </w:divBdr>
                  <w:divsChild>
                    <w:div w:id="794372518">
                      <w:marLeft w:val="0"/>
                      <w:marRight w:val="0"/>
                      <w:marTop w:val="0"/>
                      <w:marBottom w:val="0"/>
                      <w:divBdr>
                        <w:top w:val="none" w:sz="0" w:space="0" w:color="auto"/>
                        <w:left w:val="none" w:sz="0" w:space="0" w:color="auto"/>
                        <w:bottom w:val="none" w:sz="0" w:space="0" w:color="auto"/>
                        <w:right w:val="none" w:sz="0" w:space="0" w:color="auto"/>
                      </w:divBdr>
                      <w:divsChild>
                        <w:div w:id="1698849890">
                          <w:marLeft w:val="0"/>
                          <w:marRight w:val="0"/>
                          <w:marTop w:val="0"/>
                          <w:marBottom w:val="0"/>
                          <w:divBdr>
                            <w:top w:val="none" w:sz="0" w:space="0" w:color="auto"/>
                            <w:left w:val="none" w:sz="0" w:space="0" w:color="auto"/>
                            <w:bottom w:val="none" w:sz="0" w:space="0" w:color="auto"/>
                            <w:right w:val="none" w:sz="0" w:space="0" w:color="auto"/>
                          </w:divBdr>
                          <w:divsChild>
                            <w:div w:id="1368483112">
                              <w:marLeft w:val="0"/>
                              <w:marRight w:val="0"/>
                              <w:marTop w:val="0"/>
                              <w:marBottom w:val="0"/>
                              <w:divBdr>
                                <w:top w:val="none" w:sz="0" w:space="0" w:color="auto"/>
                                <w:left w:val="none" w:sz="0" w:space="0" w:color="auto"/>
                                <w:bottom w:val="none" w:sz="0" w:space="0" w:color="auto"/>
                                <w:right w:val="none" w:sz="0" w:space="0" w:color="auto"/>
                              </w:divBdr>
                              <w:divsChild>
                                <w:div w:id="529880122">
                                  <w:marLeft w:val="0"/>
                                  <w:marRight w:val="0"/>
                                  <w:marTop w:val="0"/>
                                  <w:marBottom w:val="0"/>
                                  <w:divBdr>
                                    <w:top w:val="none" w:sz="0" w:space="0" w:color="auto"/>
                                    <w:left w:val="none" w:sz="0" w:space="0" w:color="auto"/>
                                    <w:bottom w:val="none" w:sz="0" w:space="0" w:color="auto"/>
                                    <w:right w:val="none" w:sz="0" w:space="0" w:color="auto"/>
                                  </w:divBdr>
                                  <w:divsChild>
                                    <w:div w:id="1997300824">
                                      <w:marLeft w:val="0"/>
                                      <w:marRight w:val="0"/>
                                      <w:marTop w:val="0"/>
                                      <w:marBottom w:val="0"/>
                                      <w:divBdr>
                                        <w:top w:val="none" w:sz="0" w:space="0" w:color="auto"/>
                                        <w:left w:val="none" w:sz="0" w:space="0" w:color="auto"/>
                                        <w:bottom w:val="none" w:sz="0" w:space="0" w:color="auto"/>
                                        <w:right w:val="none" w:sz="0" w:space="0" w:color="auto"/>
                                      </w:divBdr>
                                      <w:divsChild>
                                        <w:div w:id="2059746541">
                                          <w:marLeft w:val="0"/>
                                          <w:marRight w:val="0"/>
                                          <w:marTop w:val="0"/>
                                          <w:marBottom w:val="0"/>
                                          <w:divBdr>
                                            <w:top w:val="none" w:sz="0" w:space="0" w:color="auto"/>
                                            <w:left w:val="none" w:sz="0" w:space="0" w:color="auto"/>
                                            <w:bottom w:val="none" w:sz="0" w:space="0" w:color="auto"/>
                                            <w:right w:val="none" w:sz="0" w:space="0" w:color="auto"/>
                                          </w:divBdr>
                                          <w:divsChild>
                                            <w:div w:id="220756070">
                                              <w:marLeft w:val="0"/>
                                              <w:marRight w:val="0"/>
                                              <w:marTop w:val="0"/>
                                              <w:marBottom w:val="0"/>
                                              <w:divBdr>
                                                <w:top w:val="none" w:sz="0" w:space="0" w:color="auto"/>
                                                <w:left w:val="none" w:sz="0" w:space="0" w:color="auto"/>
                                                <w:bottom w:val="none" w:sz="0" w:space="0" w:color="auto"/>
                                                <w:right w:val="none" w:sz="0" w:space="0" w:color="auto"/>
                                              </w:divBdr>
                                              <w:divsChild>
                                                <w:div w:id="2048723909">
                                                  <w:marLeft w:val="0"/>
                                                  <w:marRight w:val="0"/>
                                                  <w:marTop w:val="0"/>
                                                  <w:marBottom w:val="0"/>
                                                  <w:divBdr>
                                                    <w:top w:val="none" w:sz="0" w:space="0" w:color="auto"/>
                                                    <w:left w:val="none" w:sz="0" w:space="0" w:color="auto"/>
                                                    <w:bottom w:val="none" w:sz="0" w:space="0" w:color="auto"/>
                                                    <w:right w:val="none" w:sz="0" w:space="0" w:color="auto"/>
                                                  </w:divBdr>
                                                  <w:divsChild>
                                                    <w:div w:id="1217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9548306">
      <w:bodyDiv w:val="1"/>
      <w:marLeft w:val="0"/>
      <w:marRight w:val="0"/>
      <w:marTop w:val="0"/>
      <w:marBottom w:val="0"/>
      <w:divBdr>
        <w:top w:val="none" w:sz="0" w:space="0" w:color="auto"/>
        <w:left w:val="none" w:sz="0" w:space="0" w:color="auto"/>
        <w:bottom w:val="none" w:sz="0" w:space="0" w:color="auto"/>
        <w:right w:val="none" w:sz="0" w:space="0" w:color="auto"/>
      </w:divBdr>
    </w:div>
    <w:div w:id="1368409202">
      <w:bodyDiv w:val="1"/>
      <w:marLeft w:val="0"/>
      <w:marRight w:val="0"/>
      <w:marTop w:val="0"/>
      <w:marBottom w:val="0"/>
      <w:divBdr>
        <w:top w:val="none" w:sz="0" w:space="0" w:color="auto"/>
        <w:left w:val="none" w:sz="0" w:space="0" w:color="auto"/>
        <w:bottom w:val="none" w:sz="0" w:space="0" w:color="auto"/>
        <w:right w:val="none" w:sz="0" w:space="0" w:color="auto"/>
      </w:divBdr>
    </w:div>
    <w:div w:id="1368487788">
      <w:bodyDiv w:val="1"/>
      <w:marLeft w:val="0"/>
      <w:marRight w:val="0"/>
      <w:marTop w:val="0"/>
      <w:marBottom w:val="0"/>
      <w:divBdr>
        <w:top w:val="none" w:sz="0" w:space="0" w:color="auto"/>
        <w:left w:val="none" w:sz="0" w:space="0" w:color="auto"/>
        <w:bottom w:val="none" w:sz="0" w:space="0" w:color="auto"/>
        <w:right w:val="none" w:sz="0" w:space="0" w:color="auto"/>
      </w:divBdr>
      <w:divsChild>
        <w:div w:id="503671494">
          <w:marLeft w:val="0"/>
          <w:marRight w:val="0"/>
          <w:marTop w:val="0"/>
          <w:marBottom w:val="0"/>
          <w:divBdr>
            <w:top w:val="none" w:sz="0" w:space="0" w:color="auto"/>
            <w:left w:val="none" w:sz="0" w:space="0" w:color="auto"/>
            <w:bottom w:val="none" w:sz="0" w:space="0" w:color="auto"/>
            <w:right w:val="none" w:sz="0" w:space="0" w:color="auto"/>
          </w:divBdr>
          <w:divsChild>
            <w:div w:id="1919173584">
              <w:marLeft w:val="0"/>
              <w:marRight w:val="0"/>
              <w:marTop w:val="0"/>
              <w:marBottom w:val="0"/>
              <w:divBdr>
                <w:top w:val="none" w:sz="0" w:space="0" w:color="auto"/>
                <w:left w:val="none" w:sz="0" w:space="0" w:color="auto"/>
                <w:bottom w:val="none" w:sz="0" w:space="0" w:color="auto"/>
                <w:right w:val="none" w:sz="0" w:space="0" w:color="auto"/>
              </w:divBdr>
              <w:divsChild>
                <w:div w:id="1054423794">
                  <w:marLeft w:val="0"/>
                  <w:marRight w:val="0"/>
                  <w:marTop w:val="0"/>
                  <w:marBottom w:val="0"/>
                  <w:divBdr>
                    <w:top w:val="none" w:sz="0" w:space="0" w:color="auto"/>
                    <w:left w:val="none" w:sz="0" w:space="0" w:color="auto"/>
                    <w:bottom w:val="none" w:sz="0" w:space="0" w:color="auto"/>
                    <w:right w:val="none" w:sz="0" w:space="0" w:color="auto"/>
                  </w:divBdr>
                  <w:divsChild>
                    <w:div w:id="1886746434">
                      <w:marLeft w:val="0"/>
                      <w:marRight w:val="0"/>
                      <w:marTop w:val="0"/>
                      <w:marBottom w:val="0"/>
                      <w:divBdr>
                        <w:top w:val="none" w:sz="0" w:space="0" w:color="auto"/>
                        <w:left w:val="none" w:sz="0" w:space="0" w:color="auto"/>
                        <w:bottom w:val="none" w:sz="0" w:space="0" w:color="auto"/>
                        <w:right w:val="none" w:sz="0" w:space="0" w:color="auto"/>
                      </w:divBdr>
                      <w:divsChild>
                        <w:div w:id="604073985">
                          <w:marLeft w:val="0"/>
                          <w:marRight w:val="0"/>
                          <w:marTop w:val="0"/>
                          <w:marBottom w:val="0"/>
                          <w:divBdr>
                            <w:top w:val="none" w:sz="0" w:space="0" w:color="auto"/>
                            <w:left w:val="none" w:sz="0" w:space="0" w:color="auto"/>
                            <w:bottom w:val="none" w:sz="0" w:space="0" w:color="auto"/>
                            <w:right w:val="none" w:sz="0" w:space="0" w:color="auto"/>
                          </w:divBdr>
                          <w:divsChild>
                            <w:div w:id="1483738340">
                              <w:marLeft w:val="0"/>
                              <w:marRight w:val="0"/>
                              <w:marTop w:val="0"/>
                              <w:marBottom w:val="0"/>
                              <w:divBdr>
                                <w:top w:val="none" w:sz="0" w:space="0" w:color="auto"/>
                                <w:left w:val="none" w:sz="0" w:space="0" w:color="auto"/>
                                <w:bottom w:val="none" w:sz="0" w:space="0" w:color="auto"/>
                                <w:right w:val="none" w:sz="0" w:space="0" w:color="auto"/>
                              </w:divBdr>
                              <w:divsChild>
                                <w:div w:id="373699620">
                                  <w:marLeft w:val="0"/>
                                  <w:marRight w:val="0"/>
                                  <w:marTop w:val="0"/>
                                  <w:marBottom w:val="0"/>
                                  <w:divBdr>
                                    <w:top w:val="none" w:sz="0" w:space="0" w:color="auto"/>
                                    <w:left w:val="none" w:sz="0" w:space="0" w:color="auto"/>
                                    <w:bottom w:val="none" w:sz="0" w:space="0" w:color="auto"/>
                                    <w:right w:val="none" w:sz="0" w:space="0" w:color="auto"/>
                                  </w:divBdr>
                                  <w:divsChild>
                                    <w:div w:id="2030329149">
                                      <w:marLeft w:val="0"/>
                                      <w:marRight w:val="0"/>
                                      <w:marTop w:val="0"/>
                                      <w:marBottom w:val="0"/>
                                      <w:divBdr>
                                        <w:top w:val="none" w:sz="0" w:space="0" w:color="auto"/>
                                        <w:left w:val="none" w:sz="0" w:space="0" w:color="auto"/>
                                        <w:bottom w:val="none" w:sz="0" w:space="0" w:color="auto"/>
                                        <w:right w:val="none" w:sz="0" w:space="0" w:color="auto"/>
                                      </w:divBdr>
                                      <w:divsChild>
                                        <w:div w:id="1066492688">
                                          <w:marLeft w:val="0"/>
                                          <w:marRight w:val="0"/>
                                          <w:marTop w:val="0"/>
                                          <w:marBottom w:val="0"/>
                                          <w:divBdr>
                                            <w:top w:val="none" w:sz="0" w:space="0" w:color="auto"/>
                                            <w:left w:val="none" w:sz="0" w:space="0" w:color="auto"/>
                                            <w:bottom w:val="none" w:sz="0" w:space="0" w:color="auto"/>
                                            <w:right w:val="none" w:sz="0" w:space="0" w:color="auto"/>
                                          </w:divBdr>
                                          <w:divsChild>
                                            <w:div w:id="92096228">
                                              <w:marLeft w:val="0"/>
                                              <w:marRight w:val="0"/>
                                              <w:marTop w:val="0"/>
                                              <w:marBottom w:val="0"/>
                                              <w:divBdr>
                                                <w:top w:val="none" w:sz="0" w:space="0" w:color="auto"/>
                                                <w:left w:val="none" w:sz="0" w:space="0" w:color="auto"/>
                                                <w:bottom w:val="none" w:sz="0" w:space="0" w:color="auto"/>
                                                <w:right w:val="none" w:sz="0" w:space="0" w:color="auto"/>
                                              </w:divBdr>
                                              <w:divsChild>
                                                <w:div w:id="1758403065">
                                                  <w:marLeft w:val="0"/>
                                                  <w:marRight w:val="0"/>
                                                  <w:marTop w:val="0"/>
                                                  <w:marBottom w:val="0"/>
                                                  <w:divBdr>
                                                    <w:top w:val="none" w:sz="0" w:space="0" w:color="auto"/>
                                                    <w:left w:val="none" w:sz="0" w:space="0" w:color="auto"/>
                                                    <w:bottom w:val="none" w:sz="0" w:space="0" w:color="auto"/>
                                                    <w:right w:val="none" w:sz="0" w:space="0" w:color="auto"/>
                                                  </w:divBdr>
                                                  <w:divsChild>
                                                    <w:div w:id="3904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970698">
      <w:bodyDiv w:val="1"/>
      <w:marLeft w:val="0"/>
      <w:marRight w:val="0"/>
      <w:marTop w:val="0"/>
      <w:marBottom w:val="0"/>
      <w:divBdr>
        <w:top w:val="none" w:sz="0" w:space="0" w:color="auto"/>
        <w:left w:val="none" w:sz="0" w:space="0" w:color="auto"/>
        <w:bottom w:val="none" w:sz="0" w:space="0" w:color="auto"/>
        <w:right w:val="none" w:sz="0" w:space="0" w:color="auto"/>
      </w:divBdr>
    </w:div>
    <w:div w:id="1394426488">
      <w:bodyDiv w:val="1"/>
      <w:marLeft w:val="0"/>
      <w:marRight w:val="0"/>
      <w:marTop w:val="0"/>
      <w:marBottom w:val="0"/>
      <w:divBdr>
        <w:top w:val="none" w:sz="0" w:space="0" w:color="auto"/>
        <w:left w:val="none" w:sz="0" w:space="0" w:color="auto"/>
        <w:bottom w:val="none" w:sz="0" w:space="0" w:color="auto"/>
        <w:right w:val="none" w:sz="0" w:space="0" w:color="auto"/>
      </w:divBdr>
    </w:div>
    <w:div w:id="1401247048">
      <w:bodyDiv w:val="1"/>
      <w:marLeft w:val="0"/>
      <w:marRight w:val="0"/>
      <w:marTop w:val="0"/>
      <w:marBottom w:val="0"/>
      <w:divBdr>
        <w:top w:val="none" w:sz="0" w:space="0" w:color="auto"/>
        <w:left w:val="none" w:sz="0" w:space="0" w:color="auto"/>
        <w:bottom w:val="none" w:sz="0" w:space="0" w:color="auto"/>
        <w:right w:val="none" w:sz="0" w:space="0" w:color="auto"/>
      </w:divBdr>
    </w:div>
    <w:div w:id="1415584956">
      <w:bodyDiv w:val="1"/>
      <w:marLeft w:val="0"/>
      <w:marRight w:val="0"/>
      <w:marTop w:val="0"/>
      <w:marBottom w:val="0"/>
      <w:divBdr>
        <w:top w:val="none" w:sz="0" w:space="0" w:color="auto"/>
        <w:left w:val="none" w:sz="0" w:space="0" w:color="auto"/>
        <w:bottom w:val="none" w:sz="0" w:space="0" w:color="auto"/>
        <w:right w:val="none" w:sz="0" w:space="0" w:color="auto"/>
      </w:divBdr>
    </w:div>
    <w:div w:id="1416173333">
      <w:bodyDiv w:val="1"/>
      <w:marLeft w:val="0"/>
      <w:marRight w:val="0"/>
      <w:marTop w:val="0"/>
      <w:marBottom w:val="0"/>
      <w:divBdr>
        <w:top w:val="none" w:sz="0" w:space="0" w:color="auto"/>
        <w:left w:val="none" w:sz="0" w:space="0" w:color="auto"/>
        <w:bottom w:val="none" w:sz="0" w:space="0" w:color="auto"/>
        <w:right w:val="none" w:sz="0" w:space="0" w:color="auto"/>
      </w:divBdr>
      <w:divsChild>
        <w:div w:id="99420879">
          <w:marLeft w:val="0"/>
          <w:marRight w:val="0"/>
          <w:marTop w:val="0"/>
          <w:marBottom w:val="0"/>
          <w:divBdr>
            <w:top w:val="none" w:sz="0" w:space="0" w:color="auto"/>
            <w:left w:val="none" w:sz="0" w:space="0" w:color="auto"/>
            <w:bottom w:val="none" w:sz="0" w:space="0" w:color="auto"/>
            <w:right w:val="none" w:sz="0" w:space="0" w:color="auto"/>
          </w:divBdr>
        </w:div>
        <w:div w:id="7062963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8134876">
      <w:bodyDiv w:val="1"/>
      <w:marLeft w:val="0"/>
      <w:marRight w:val="0"/>
      <w:marTop w:val="0"/>
      <w:marBottom w:val="0"/>
      <w:divBdr>
        <w:top w:val="none" w:sz="0" w:space="0" w:color="auto"/>
        <w:left w:val="none" w:sz="0" w:space="0" w:color="auto"/>
        <w:bottom w:val="none" w:sz="0" w:space="0" w:color="auto"/>
        <w:right w:val="none" w:sz="0" w:space="0" w:color="auto"/>
      </w:divBdr>
    </w:div>
    <w:div w:id="1420324166">
      <w:bodyDiv w:val="1"/>
      <w:marLeft w:val="0"/>
      <w:marRight w:val="0"/>
      <w:marTop w:val="0"/>
      <w:marBottom w:val="0"/>
      <w:divBdr>
        <w:top w:val="none" w:sz="0" w:space="0" w:color="auto"/>
        <w:left w:val="none" w:sz="0" w:space="0" w:color="auto"/>
        <w:bottom w:val="none" w:sz="0" w:space="0" w:color="auto"/>
        <w:right w:val="none" w:sz="0" w:space="0" w:color="auto"/>
      </w:divBdr>
    </w:div>
    <w:div w:id="1423867363">
      <w:bodyDiv w:val="1"/>
      <w:marLeft w:val="0"/>
      <w:marRight w:val="0"/>
      <w:marTop w:val="0"/>
      <w:marBottom w:val="0"/>
      <w:divBdr>
        <w:top w:val="none" w:sz="0" w:space="0" w:color="auto"/>
        <w:left w:val="none" w:sz="0" w:space="0" w:color="auto"/>
        <w:bottom w:val="none" w:sz="0" w:space="0" w:color="auto"/>
        <w:right w:val="none" w:sz="0" w:space="0" w:color="auto"/>
      </w:divBdr>
    </w:div>
    <w:div w:id="1427992489">
      <w:bodyDiv w:val="1"/>
      <w:marLeft w:val="0"/>
      <w:marRight w:val="0"/>
      <w:marTop w:val="0"/>
      <w:marBottom w:val="0"/>
      <w:divBdr>
        <w:top w:val="none" w:sz="0" w:space="0" w:color="auto"/>
        <w:left w:val="none" w:sz="0" w:space="0" w:color="auto"/>
        <w:bottom w:val="none" w:sz="0" w:space="0" w:color="auto"/>
        <w:right w:val="none" w:sz="0" w:space="0" w:color="auto"/>
      </w:divBdr>
    </w:div>
    <w:div w:id="1435517235">
      <w:bodyDiv w:val="1"/>
      <w:marLeft w:val="0"/>
      <w:marRight w:val="0"/>
      <w:marTop w:val="0"/>
      <w:marBottom w:val="0"/>
      <w:divBdr>
        <w:top w:val="none" w:sz="0" w:space="0" w:color="auto"/>
        <w:left w:val="none" w:sz="0" w:space="0" w:color="auto"/>
        <w:bottom w:val="none" w:sz="0" w:space="0" w:color="auto"/>
        <w:right w:val="none" w:sz="0" w:space="0" w:color="auto"/>
      </w:divBdr>
    </w:div>
    <w:div w:id="1452700900">
      <w:marLeft w:val="0"/>
      <w:marRight w:val="0"/>
      <w:marTop w:val="0"/>
      <w:marBottom w:val="0"/>
      <w:divBdr>
        <w:top w:val="none" w:sz="0" w:space="0" w:color="auto"/>
        <w:left w:val="none" w:sz="0" w:space="0" w:color="auto"/>
        <w:bottom w:val="none" w:sz="0" w:space="0" w:color="auto"/>
        <w:right w:val="none" w:sz="0" w:space="0" w:color="auto"/>
      </w:divBdr>
      <w:divsChild>
        <w:div w:id="1452700944">
          <w:marLeft w:val="0"/>
          <w:marRight w:val="0"/>
          <w:marTop w:val="0"/>
          <w:marBottom w:val="0"/>
          <w:divBdr>
            <w:top w:val="none" w:sz="0" w:space="0" w:color="auto"/>
            <w:left w:val="none" w:sz="0" w:space="0" w:color="auto"/>
            <w:bottom w:val="none" w:sz="0" w:space="0" w:color="auto"/>
            <w:right w:val="none" w:sz="0" w:space="0" w:color="auto"/>
          </w:divBdr>
          <w:divsChild>
            <w:div w:id="1452700957">
              <w:marLeft w:val="0"/>
              <w:marRight w:val="0"/>
              <w:marTop w:val="0"/>
              <w:marBottom w:val="0"/>
              <w:divBdr>
                <w:top w:val="none" w:sz="0" w:space="0" w:color="auto"/>
                <w:left w:val="none" w:sz="0" w:space="0" w:color="auto"/>
                <w:bottom w:val="none" w:sz="0" w:space="0" w:color="auto"/>
                <w:right w:val="none" w:sz="0" w:space="0" w:color="auto"/>
              </w:divBdr>
              <w:divsChild>
                <w:div w:id="1452700979">
                  <w:marLeft w:val="0"/>
                  <w:marRight w:val="0"/>
                  <w:marTop w:val="0"/>
                  <w:marBottom w:val="0"/>
                  <w:divBdr>
                    <w:top w:val="none" w:sz="0" w:space="0" w:color="auto"/>
                    <w:left w:val="none" w:sz="0" w:space="0" w:color="auto"/>
                    <w:bottom w:val="none" w:sz="0" w:space="0" w:color="auto"/>
                    <w:right w:val="none" w:sz="0" w:space="0" w:color="auto"/>
                  </w:divBdr>
                  <w:divsChild>
                    <w:div w:id="1452701007">
                      <w:marLeft w:val="0"/>
                      <w:marRight w:val="0"/>
                      <w:marTop w:val="0"/>
                      <w:marBottom w:val="0"/>
                      <w:divBdr>
                        <w:top w:val="none" w:sz="0" w:space="0" w:color="auto"/>
                        <w:left w:val="none" w:sz="0" w:space="0" w:color="auto"/>
                        <w:bottom w:val="none" w:sz="0" w:space="0" w:color="auto"/>
                        <w:right w:val="none" w:sz="0" w:space="0" w:color="auto"/>
                      </w:divBdr>
                      <w:divsChild>
                        <w:div w:id="1452700943">
                          <w:marLeft w:val="0"/>
                          <w:marRight w:val="0"/>
                          <w:marTop w:val="0"/>
                          <w:marBottom w:val="0"/>
                          <w:divBdr>
                            <w:top w:val="none" w:sz="0" w:space="0" w:color="auto"/>
                            <w:left w:val="none" w:sz="0" w:space="0" w:color="auto"/>
                            <w:bottom w:val="none" w:sz="0" w:space="0" w:color="auto"/>
                            <w:right w:val="none" w:sz="0" w:space="0" w:color="auto"/>
                          </w:divBdr>
                          <w:divsChild>
                            <w:div w:id="1452700907">
                              <w:marLeft w:val="0"/>
                              <w:marRight w:val="0"/>
                              <w:marTop w:val="0"/>
                              <w:marBottom w:val="0"/>
                              <w:divBdr>
                                <w:top w:val="none" w:sz="0" w:space="0" w:color="auto"/>
                                <w:left w:val="none" w:sz="0" w:space="0" w:color="auto"/>
                                <w:bottom w:val="none" w:sz="0" w:space="0" w:color="auto"/>
                                <w:right w:val="none" w:sz="0" w:space="0" w:color="auto"/>
                              </w:divBdr>
                              <w:divsChild>
                                <w:div w:id="1452700936">
                                  <w:marLeft w:val="0"/>
                                  <w:marRight w:val="0"/>
                                  <w:marTop w:val="0"/>
                                  <w:marBottom w:val="0"/>
                                  <w:divBdr>
                                    <w:top w:val="none" w:sz="0" w:space="0" w:color="auto"/>
                                    <w:left w:val="none" w:sz="0" w:space="0" w:color="auto"/>
                                    <w:bottom w:val="none" w:sz="0" w:space="0" w:color="auto"/>
                                    <w:right w:val="none" w:sz="0" w:space="0" w:color="auto"/>
                                  </w:divBdr>
                                  <w:divsChild>
                                    <w:div w:id="1452700955">
                                      <w:marLeft w:val="0"/>
                                      <w:marRight w:val="0"/>
                                      <w:marTop w:val="0"/>
                                      <w:marBottom w:val="0"/>
                                      <w:divBdr>
                                        <w:top w:val="none" w:sz="0" w:space="0" w:color="auto"/>
                                        <w:left w:val="none" w:sz="0" w:space="0" w:color="auto"/>
                                        <w:bottom w:val="none" w:sz="0" w:space="0" w:color="auto"/>
                                        <w:right w:val="none" w:sz="0" w:space="0" w:color="auto"/>
                                      </w:divBdr>
                                      <w:divsChild>
                                        <w:div w:id="1452700959">
                                          <w:marLeft w:val="0"/>
                                          <w:marRight w:val="0"/>
                                          <w:marTop w:val="0"/>
                                          <w:marBottom w:val="0"/>
                                          <w:divBdr>
                                            <w:top w:val="none" w:sz="0" w:space="0" w:color="auto"/>
                                            <w:left w:val="none" w:sz="0" w:space="0" w:color="auto"/>
                                            <w:bottom w:val="none" w:sz="0" w:space="0" w:color="auto"/>
                                            <w:right w:val="none" w:sz="0" w:space="0" w:color="auto"/>
                                          </w:divBdr>
                                          <w:divsChild>
                                            <w:div w:id="1452700918">
                                              <w:marLeft w:val="0"/>
                                              <w:marRight w:val="0"/>
                                              <w:marTop w:val="0"/>
                                              <w:marBottom w:val="0"/>
                                              <w:divBdr>
                                                <w:top w:val="none" w:sz="0" w:space="0" w:color="auto"/>
                                                <w:left w:val="none" w:sz="0" w:space="0" w:color="auto"/>
                                                <w:bottom w:val="none" w:sz="0" w:space="0" w:color="auto"/>
                                                <w:right w:val="none" w:sz="0" w:space="0" w:color="auto"/>
                                              </w:divBdr>
                                              <w:divsChild>
                                                <w:div w:id="1452700967">
                                                  <w:marLeft w:val="0"/>
                                                  <w:marRight w:val="0"/>
                                                  <w:marTop w:val="0"/>
                                                  <w:marBottom w:val="0"/>
                                                  <w:divBdr>
                                                    <w:top w:val="none" w:sz="0" w:space="0" w:color="auto"/>
                                                    <w:left w:val="none" w:sz="0" w:space="0" w:color="auto"/>
                                                    <w:bottom w:val="none" w:sz="0" w:space="0" w:color="auto"/>
                                                    <w:right w:val="none" w:sz="0" w:space="0" w:color="auto"/>
                                                  </w:divBdr>
                                                  <w:divsChild>
                                                    <w:div w:id="14527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6">
      <w:marLeft w:val="0"/>
      <w:marRight w:val="0"/>
      <w:marTop w:val="0"/>
      <w:marBottom w:val="0"/>
      <w:divBdr>
        <w:top w:val="none" w:sz="0" w:space="0" w:color="auto"/>
        <w:left w:val="none" w:sz="0" w:space="0" w:color="auto"/>
        <w:bottom w:val="none" w:sz="0" w:space="0" w:color="auto"/>
        <w:right w:val="none" w:sz="0" w:space="0" w:color="auto"/>
      </w:divBdr>
      <w:divsChild>
        <w:div w:id="1452700994">
          <w:marLeft w:val="0"/>
          <w:marRight w:val="0"/>
          <w:marTop w:val="0"/>
          <w:marBottom w:val="0"/>
          <w:divBdr>
            <w:top w:val="none" w:sz="0" w:space="0" w:color="auto"/>
            <w:left w:val="none" w:sz="0" w:space="0" w:color="auto"/>
            <w:bottom w:val="none" w:sz="0" w:space="0" w:color="auto"/>
            <w:right w:val="none" w:sz="0" w:space="0" w:color="auto"/>
          </w:divBdr>
          <w:divsChild>
            <w:div w:id="1452701010">
              <w:marLeft w:val="0"/>
              <w:marRight w:val="0"/>
              <w:marTop w:val="0"/>
              <w:marBottom w:val="0"/>
              <w:divBdr>
                <w:top w:val="none" w:sz="0" w:space="0" w:color="auto"/>
                <w:left w:val="none" w:sz="0" w:space="0" w:color="auto"/>
                <w:bottom w:val="none" w:sz="0" w:space="0" w:color="auto"/>
                <w:right w:val="none" w:sz="0" w:space="0" w:color="auto"/>
              </w:divBdr>
              <w:divsChild>
                <w:div w:id="1452700912">
                  <w:marLeft w:val="0"/>
                  <w:marRight w:val="0"/>
                  <w:marTop w:val="0"/>
                  <w:marBottom w:val="0"/>
                  <w:divBdr>
                    <w:top w:val="none" w:sz="0" w:space="0" w:color="auto"/>
                    <w:left w:val="none" w:sz="0" w:space="0" w:color="auto"/>
                    <w:bottom w:val="none" w:sz="0" w:space="0" w:color="auto"/>
                    <w:right w:val="none" w:sz="0" w:space="0" w:color="auto"/>
                  </w:divBdr>
                  <w:divsChild>
                    <w:div w:id="1452700965">
                      <w:marLeft w:val="0"/>
                      <w:marRight w:val="0"/>
                      <w:marTop w:val="0"/>
                      <w:marBottom w:val="0"/>
                      <w:divBdr>
                        <w:top w:val="none" w:sz="0" w:space="0" w:color="auto"/>
                        <w:left w:val="none" w:sz="0" w:space="0" w:color="auto"/>
                        <w:bottom w:val="none" w:sz="0" w:space="0" w:color="auto"/>
                        <w:right w:val="none" w:sz="0" w:space="0" w:color="auto"/>
                      </w:divBdr>
                      <w:divsChild>
                        <w:div w:id="1452701003">
                          <w:marLeft w:val="0"/>
                          <w:marRight w:val="0"/>
                          <w:marTop w:val="0"/>
                          <w:marBottom w:val="0"/>
                          <w:divBdr>
                            <w:top w:val="none" w:sz="0" w:space="0" w:color="auto"/>
                            <w:left w:val="none" w:sz="0" w:space="0" w:color="auto"/>
                            <w:bottom w:val="none" w:sz="0" w:space="0" w:color="auto"/>
                            <w:right w:val="none" w:sz="0" w:space="0" w:color="auto"/>
                          </w:divBdr>
                          <w:divsChild>
                            <w:div w:id="1452700928">
                              <w:marLeft w:val="0"/>
                              <w:marRight w:val="0"/>
                              <w:marTop w:val="0"/>
                              <w:marBottom w:val="0"/>
                              <w:divBdr>
                                <w:top w:val="none" w:sz="0" w:space="0" w:color="auto"/>
                                <w:left w:val="none" w:sz="0" w:space="0" w:color="auto"/>
                                <w:bottom w:val="none" w:sz="0" w:space="0" w:color="auto"/>
                                <w:right w:val="none" w:sz="0" w:space="0" w:color="auto"/>
                              </w:divBdr>
                              <w:divsChild>
                                <w:div w:id="1452700953">
                                  <w:marLeft w:val="0"/>
                                  <w:marRight w:val="0"/>
                                  <w:marTop w:val="0"/>
                                  <w:marBottom w:val="0"/>
                                  <w:divBdr>
                                    <w:top w:val="none" w:sz="0" w:space="0" w:color="auto"/>
                                    <w:left w:val="none" w:sz="0" w:space="0" w:color="auto"/>
                                    <w:bottom w:val="none" w:sz="0" w:space="0" w:color="auto"/>
                                    <w:right w:val="none" w:sz="0" w:space="0" w:color="auto"/>
                                  </w:divBdr>
                                  <w:divsChild>
                                    <w:div w:id="1452700949">
                                      <w:marLeft w:val="0"/>
                                      <w:marRight w:val="0"/>
                                      <w:marTop w:val="0"/>
                                      <w:marBottom w:val="0"/>
                                      <w:divBdr>
                                        <w:top w:val="none" w:sz="0" w:space="0" w:color="auto"/>
                                        <w:left w:val="none" w:sz="0" w:space="0" w:color="auto"/>
                                        <w:bottom w:val="none" w:sz="0" w:space="0" w:color="auto"/>
                                        <w:right w:val="none" w:sz="0" w:space="0" w:color="auto"/>
                                      </w:divBdr>
                                      <w:divsChild>
                                        <w:div w:id="1452700969">
                                          <w:marLeft w:val="0"/>
                                          <w:marRight w:val="0"/>
                                          <w:marTop w:val="0"/>
                                          <w:marBottom w:val="0"/>
                                          <w:divBdr>
                                            <w:top w:val="none" w:sz="0" w:space="0" w:color="auto"/>
                                            <w:left w:val="none" w:sz="0" w:space="0" w:color="auto"/>
                                            <w:bottom w:val="none" w:sz="0" w:space="0" w:color="auto"/>
                                            <w:right w:val="none" w:sz="0" w:space="0" w:color="auto"/>
                                          </w:divBdr>
                                          <w:divsChild>
                                            <w:div w:id="1452700962">
                                              <w:marLeft w:val="0"/>
                                              <w:marRight w:val="0"/>
                                              <w:marTop w:val="0"/>
                                              <w:marBottom w:val="0"/>
                                              <w:divBdr>
                                                <w:top w:val="none" w:sz="0" w:space="0" w:color="auto"/>
                                                <w:left w:val="none" w:sz="0" w:space="0" w:color="auto"/>
                                                <w:bottom w:val="none" w:sz="0" w:space="0" w:color="auto"/>
                                                <w:right w:val="none" w:sz="0" w:space="0" w:color="auto"/>
                                              </w:divBdr>
                                              <w:divsChild>
                                                <w:div w:id="1452700927">
                                                  <w:marLeft w:val="0"/>
                                                  <w:marRight w:val="0"/>
                                                  <w:marTop w:val="0"/>
                                                  <w:marBottom w:val="0"/>
                                                  <w:divBdr>
                                                    <w:top w:val="none" w:sz="0" w:space="0" w:color="auto"/>
                                                    <w:left w:val="none" w:sz="0" w:space="0" w:color="auto"/>
                                                    <w:bottom w:val="none" w:sz="0" w:space="0" w:color="auto"/>
                                                    <w:right w:val="none" w:sz="0" w:space="0" w:color="auto"/>
                                                  </w:divBdr>
                                                  <w:divsChild>
                                                    <w:div w:id="14527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9">
      <w:marLeft w:val="0"/>
      <w:marRight w:val="0"/>
      <w:marTop w:val="0"/>
      <w:marBottom w:val="0"/>
      <w:divBdr>
        <w:top w:val="none" w:sz="0" w:space="0" w:color="auto"/>
        <w:left w:val="none" w:sz="0" w:space="0" w:color="auto"/>
        <w:bottom w:val="none" w:sz="0" w:space="0" w:color="auto"/>
        <w:right w:val="none" w:sz="0" w:space="0" w:color="auto"/>
      </w:divBdr>
      <w:divsChild>
        <w:div w:id="1452700917">
          <w:marLeft w:val="0"/>
          <w:marRight w:val="0"/>
          <w:marTop w:val="0"/>
          <w:marBottom w:val="0"/>
          <w:divBdr>
            <w:top w:val="none" w:sz="0" w:space="0" w:color="auto"/>
            <w:left w:val="none" w:sz="0" w:space="0" w:color="auto"/>
            <w:bottom w:val="none" w:sz="0" w:space="0" w:color="auto"/>
            <w:right w:val="none" w:sz="0" w:space="0" w:color="auto"/>
          </w:divBdr>
          <w:divsChild>
            <w:div w:id="1452700984">
              <w:marLeft w:val="0"/>
              <w:marRight w:val="0"/>
              <w:marTop w:val="0"/>
              <w:marBottom w:val="0"/>
              <w:divBdr>
                <w:top w:val="none" w:sz="0" w:space="0" w:color="auto"/>
                <w:left w:val="none" w:sz="0" w:space="0" w:color="auto"/>
                <w:bottom w:val="none" w:sz="0" w:space="0" w:color="auto"/>
                <w:right w:val="none" w:sz="0" w:space="0" w:color="auto"/>
              </w:divBdr>
              <w:divsChild>
                <w:div w:id="1452701001">
                  <w:marLeft w:val="0"/>
                  <w:marRight w:val="0"/>
                  <w:marTop w:val="0"/>
                  <w:marBottom w:val="0"/>
                  <w:divBdr>
                    <w:top w:val="none" w:sz="0" w:space="0" w:color="auto"/>
                    <w:left w:val="none" w:sz="0" w:space="0" w:color="auto"/>
                    <w:bottom w:val="none" w:sz="0" w:space="0" w:color="auto"/>
                    <w:right w:val="none" w:sz="0" w:space="0" w:color="auto"/>
                  </w:divBdr>
                  <w:divsChild>
                    <w:div w:id="1452700988">
                      <w:marLeft w:val="0"/>
                      <w:marRight w:val="0"/>
                      <w:marTop w:val="0"/>
                      <w:marBottom w:val="0"/>
                      <w:divBdr>
                        <w:top w:val="none" w:sz="0" w:space="0" w:color="auto"/>
                        <w:left w:val="none" w:sz="0" w:space="0" w:color="auto"/>
                        <w:bottom w:val="none" w:sz="0" w:space="0" w:color="auto"/>
                        <w:right w:val="none" w:sz="0" w:space="0" w:color="auto"/>
                      </w:divBdr>
                      <w:divsChild>
                        <w:div w:id="1452700904">
                          <w:marLeft w:val="0"/>
                          <w:marRight w:val="0"/>
                          <w:marTop w:val="0"/>
                          <w:marBottom w:val="0"/>
                          <w:divBdr>
                            <w:top w:val="none" w:sz="0" w:space="0" w:color="auto"/>
                            <w:left w:val="none" w:sz="0" w:space="0" w:color="auto"/>
                            <w:bottom w:val="none" w:sz="0" w:space="0" w:color="auto"/>
                            <w:right w:val="none" w:sz="0" w:space="0" w:color="auto"/>
                          </w:divBdr>
                          <w:divsChild>
                            <w:div w:id="1452700952">
                              <w:marLeft w:val="0"/>
                              <w:marRight w:val="0"/>
                              <w:marTop w:val="0"/>
                              <w:marBottom w:val="0"/>
                              <w:divBdr>
                                <w:top w:val="none" w:sz="0" w:space="0" w:color="auto"/>
                                <w:left w:val="none" w:sz="0" w:space="0" w:color="auto"/>
                                <w:bottom w:val="none" w:sz="0" w:space="0" w:color="auto"/>
                                <w:right w:val="none" w:sz="0" w:space="0" w:color="auto"/>
                              </w:divBdr>
                              <w:divsChild>
                                <w:div w:id="1452701002">
                                  <w:marLeft w:val="0"/>
                                  <w:marRight w:val="0"/>
                                  <w:marTop w:val="0"/>
                                  <w:marBottom w:val="0"/>
                                  <w:divBdr>
                                    <w:top w:val="none" w:sz="0" w:space="0" w:color="auto"/>
                                    <w:left w:val="none" w:sz="0" w:space="0" w:color="auto"/>
                                    <w:bottom w:val="none" w:sz="0" w:space="0" w:color="auto"/>
                                    <w:right w:val="none" w:sz="0" w:space="0" w:color="auto"/>
                                  </w:divBdr>
                                  <w:divsChild>
                                    <w:div w:id="1452700910">
                                      <w:marLeft w:val="0"/>
                                      <w:marRight w:val="0"/>
                                      <w:marTop w:val="0"/>
                                      <w:marBottom w:val="0"/>
                                      <w:divBdr>
                                        <w:top w:val="none" w:sz="0" w:space="0" w:color="auto"/>
                                        <w:left w:val="none" w:sz="0" w:space="0" w:color="auto"/>
                                        <w:bottom w:val="none" w:sz="0" w:space="0" w:color="auto"/>
                                        <w:right w:val="none" w:sz="0" w:space="0" w:color="auto"/>
                                      </w:divBdr>
                                      <w:divsChild>
                                        <w:div w:id="1452700916">
                                          <w:marLeft w:val="0"/>
                                          <w:marRight w:val="0"/>
                                          <w:marTop w:val="0"/>
                                          <w:marBottom w:val="0"/>
                                          <w:divBdr>
                                            <w:top w:val="none" w:sz="0" w:space="0" w:color="auto"/>
                                            <w:left w:val="none" w:sz="0" w:space="0" w:color="auto"/>
                                            <w:bottom w:val="none" w:sz="0" w:space="0" w:color="auto"/>
                                            <w:right w:val="none" w:sz="0" w:space="0" w:color="auto"/>
                                          </w:divBdr>
                                          <w:divsChild>
                                            <w:div w:id="1452700964">
                                              <w:marLeft w:val="0"/>
                                              <w:marRight w:val="0"/>
                                              <w:marTop w:val="0"/>
                                              <w:marBottom w:val="0"/>
                                              <w:divBdr>
                                                <w:top w:val="none" w:sz="0" w:space="0" w:color="auto"/>
                                                <w:left w:val="none" w:sz="0" w:space="0" w:color="auto"/>
                                                <w:bottom w:val="none" w:sz="0" w:space="0" w:color="auto"/>
                                                <w:right w:val="none" w:sz="0" w:space="0" w:color="auto"/>
                                              </w:divBdr>
                                              <w:divsChild>
                                                <w:div w:id="1452700987">
                                                  <w:marLeft w:val="0"/>
                                                  <w:marRight w:val="0"/>
                                                  <w:marTop w:val="0"/>
                                                  <w:marBottom w:val="0"/>
                                                  <w:divBdr>
                                                    <w:top w:val="none" w:sz="0" w:space="0" w:color="auto"/>
                                                    <w:left w:val="none" w:sz="0" w:space="0" w:color="auto"/>
                                                    <w:bottom w:val="none" w:sz="0" w:space="0" w:color="auto"/>
                                                    <w:right w:val="none" w:sz="0" w:space="0" w:color="auto"/>
                                                  </w:divBdr>
                                                  <w:divsChild>
                                                    <w:div w:id="1452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42">
      <w:marLeft w:val="0"/>
      <w:marRight w:val="0"/>
      <w:marTop w:val="0"/>
      <w:marBottom w:val="0"/>
      <w:divBdr>
        <w:top w:val="none" w:sz="0" w:space="0" w:color="auto"/>
        <w:left w:val="none" w:sz="0" w:space="0" w:color="auto"/>
        <w:bottom w:val="none" w:sz="0" w:space="0" w:color="auto"/>
        <w:right w:val="none" w:sz="0" w:space="0" w:color="auto"/>
      </w:divBdr>
      <w:divsChild>
        <w:div w:id="1452700975">
          <w:marLeft w:val="0"/>
          <w:marRight w:val="0"/>
          <w:marTop w:val="0"/>
          <w:marBottom w:val="0"/>
          <w:divBdr>
            <w:top w:val="none" w:sz="0" w:space="0" w:color="auto"/>
            <w:left w:val="none" w:sz="0" w:space="0" w:color="auto"/>
            <w:bottom w:val="none" w:sz="0" w:space="0" w:color="auto"/>
            <w:right w:val="none" w:sz="0" w:space="0" w:color="auto"/>
          </w:divBdr>
          <w:divsChild>
            <w:div w:id="1452700914">
              <w:marLeft w:val="0"/>
              <w:marRight w:val="0"/>
              <w:marTop w:val="0"/>
              <w:marBottom w:val="0"/>
              <w:divBdr>
                <w:top w:val="none" w:sz="0" w:space="0" w:color="auto"/>
                <w:left w:val="none" w:sz="0" w:space="0" w:color="auto"/>
                <w:bottom w:val="none" w:sz="0" w:space="0" w:color="auto"/>
                <w:right w:val="none" w:sz="0" w:space="0" w:color="auto"/>
              </w:divBdr>
              <w:divsChild>
                <w:div w:id="1452700974">
                  <w:marLeft w:val="0"/>
                  <w:marRight w:val="0"/>
                  <w:marTop w:val="0"/>
                  <w:marBottom w:val="0"/>
                  <w:divBdr>
                    <w:top w:val="none" w:sz="0" w:space="0" w:color="auto"/>
                    <w:left w:val="none" w:sz="0" w:space="0" w:color="auto"/>
                    <w:bottom w:val="none" w:sz="0" w:space="0" w:color="auto"/>
                    <w:right w:val="none" w:sz="0" w:space="0" w:color="auto"/>
                  </w:divBdr>
                  <w:divsChild>
                    <w:div w:id="1452700945">
                      <w:marLeft w:val="0"/>
                      <w:marRight w:val="0"/>
                      <w:marTop w:val="0"/>
                      <w:marBottom w:val="0"/>
                      <w:divBdr>
                        <w:top w:val="none" w:sz="0" w:space="0" w:color="auto"/>
                        <w:left w:val="none" w:sz="0" w:space="0" w:color="auto"/>
                        <w:bottom w:val="none" w:sz="0" w:space="0" w:color="auto"/>
                        <w:right w:val="none" w:sz="0" w:space="0" w:color="auto"/>
                      </w:divBdr>
                      <w:divsChild>
                        <w:div w:id="1452700940">
                          <w:marLeft w:val="0"/>
                          <w:marRight w:val="0"/>
                          <w:marTop w:val="0"/>
                          <w:marBottom w:val="0"/>
                          <w:divBdr>
                            <w:top w:val="none" w:sz="0" w:space="0" w:color="auto"/>
                            <w:left w:val="none" w:sz="0" w:space="0" w:color="auto"/>
                            <w:bottom w:val="none" w:sz="0" w:space="0" w:color="auto"/>
                            <w:right w:val="none" w:sz="0" w:space="0" w:color="auto"/>
                          </w:divBdr>
                          <w:divsChild>
                            <w:div w:id="1452700931">
                              <w:marLeft w:val="0"/>
                              <w:marRight w:val="0"/>
                              <w:marTop w:val="0"/>
                              <w:marBottom w:val="0"/>
                              <w:divBdr>
                                <w:top w:val="none" w:sz="0" w:space="0" w:color="auto"/>
                                <w:left w:val="none" w:sz="0" w:space="0" w:color="auto"/>
                                <w:bottom w:val="none" w:sz="0" w:space="0" w:color="auto"/>
                                <w:right w:val="none" w:sz="0" w:space="0" w:color="auto"/>
                              </w:divBdr>
                              <w:divsChild>
                                <w:div w:id="1452700937">
                                  <w:marLeft w:val="0"/>
                                  <w:marRight w:val="0"/>
                                  <w:marTop w:val="0"/>
                                  <w:marBottom w:val="0"/>
                                  <w:divBdr>
                                    <w:top w:val="none" w:sz="0" w:space="0" w:color="auto"/>
                                    <w:left w:val="none" w:sz="0" w:space="0" w:color="auto"/>
                                    <w:bottom w:val="none" w:sz="0" w:space="0" w:color="auto"/>
                                    <w:right w:val="none" w:sz="0" w:space="0" w:color="auto"/>
                                  </w:divBdr>
                                  <w:divsChild>
                                    <w:div w:id="1452700902">
                                      <w:marLeft w:val="0"/>
                                      <w:marRight w:val="0"/>
                                      <w:marTop w:val="0"/>
                                      <w:marBottom w:val="0"/>
                                      <w:divBdr>
                                        <w:top w:val="none" w:sz="0" w:space="0" w:color="auto"/>
                                        <w:left w:val="none" w:sz="0" w:space="0" w:color="auto"/>
                                        <w:bottom w:val="none" w:sz="0" w:space="0" w:color="auto"/>
                                        <w:right w:val="none" w:sz="0" w:space="0" w:color="auto"/>
                                      </w:divBdr>
                                      <w:divsChild>
                                        <w:div w:id="1452700954">
                                          <w:marLeft w:val="0"/>
                                          <w:marRight w:val="0"/>
                                          <w:marTop w:val="0"/>
                                          <w:marBottom w:val="0"/>
                                          <w:divBdr>
                                            <w:top w:val="none" w:sz="0" w:space="0" w:color="auto"/>
                                            <w:left w:val="none" w:sz="0" w:space="0" w:color="auto"/>
                                            <w:bottom w:val="none" w:sz="0" w:space="0" w:color="auto"/>
                                            <w:right w:val="none" w:sz="0" w:space="0" w:color="auto"/>
                                          </w:divBdr>
                                          <w:divsChild>
                                            <w:div w:id="1452700972">
                                              <w:marLeft w:val="0"/>
                                              <w:marRight w:val="0"/>
                                              <w:marTop w:val="0"/>
                                              <w:marBottom w:val="0"/>
                                              <w:divBdr>
                                                <w:top w:val="none" w:sz="0" w:space="0" w:color="auto"/>
                                                <w:left w:val="none" w:sz="0" w:space="0" w:color="auto"/>
                                                <w:bottom w:val="none" w:sz="0" w:space="0" w:color="auto"/>
                                                <w:right w:val="none" w:sz="0" w:space="0" w:color="auto"/>
                                              </w:divBdr>
                                              <w:divsChild>
                                                <w:div w:id="1452701200">
                                                  <w:marLeft w:val="0"/>
                                                  <w:marRight w:val="0"/>
                                                  <w:marTop w:val="0"/>
                                                  <w:marBottom w:val="0"/>
                                                  <w:divBdr>
                                                    <w:top w:val="none" w:sz="0" w:space="0" w:color="auto"/>
                                                    <w:left w:val="none" w:sz="0" w:space="0" w:color="auto"/>
                                                    <w:bottom w:val="none" w:sz="0" w:space="0" w:color="auto"/>
                                                    <w:right w:val="none" w:sz="0" w:space="0" w:color="auto"/>
                                                  </w:divBdr>
                                                  <w:divsChild>
                                                    <w:div w:id="14527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66">
      <w:marLeft w:val="0"/>
      <w:marRight w:val="0"/>
      <w:marTop w:val="0"/>
      <w:marBottom w:val="0"/>
      <w:divBdr>
        <w:top w:val="none" w:sz="0" w:space="0" w:color="auto"/>
        <w:left w:val="none" w:sz="0" w:space="0" w:color="auto"/>
        <w:bottom w:val="none" w:sz="0" w:space="0" w:color="auto"/>
        <w:right w:val="none" w:sz="0" w:space="0" w:color="auto"/>
      </w:divBdr>
      <w:divsChild>
        <w:div w:id="1452700990">
          <w:marLeft w:val="0"/>
          <w:marRight w:val="0"/>
          <w:marTop w:val="0"/>
          <w:marBottom w:val="0"/>
          <w:divBdr>
            <w:top w:val="none" w:sz="0" w:space="0" w:color="auto"/>
            <w:left w:val="none" w:sz="0" w:space="0" w:color="auto"/>
            <w:bottom w:val="none" w:sz="0" w:space="0" w:color="auto"/>
            <w:right w:val="none" w:sz="0" w:space="0" w:color="auto"/>
          </w:divBdr>
          <w:divsChild>
            <w:div w:id="1452700985">
              <w:marLeft w:val="0"/>
              <w:marRight w:val="0"/>
              <w:marTop w:val="0"/>
              <w:marBottom w:val="0"/>
              <w:divBdr>
                <w:top w:val="none" w:sz="0" w:space="0" w:color="auto"/>
                <w:left w:val="none" w:sz="0" w:space="0" w:color="auto"/>
                <w:bottom w:val="none" w:sz="0" w:space="0" w:color="auto"/>
                <w:right w:val="none" w:sz="0" w:space="0" w:color="auto"/>
              </w:divBdr>
              <w:divsChild>
                <w:div w:id="1452700908">
                  <w:marLeft w:val="0"/>
                  <w:marRight w:val="0"/>
                  <w:marTop w:val="0"/>
                  <w:marBottom w:val="0"/>
                  <w:divBdr>
                    <w:top w:val="none" w:sz="0" w:space="0" w:color="auto"/>
                    <w:left w:val="none" w:sz="0" w:space="0" w:color="auto"/>
                    <w:bottom w:val="none" w:sz="0" w:space="0" w:color="auto"/>
                    <w:right w:val="none" w:sz="0" w:space="0" w:color="auto"/>
                  </w:divBdr>
                  <w:divsChild>
                    <w:div w:id="1452700903">
                      <w:marLeft w:val="0"/>
                      <w:marRight w:val="0"/>
                      <w:marTop w:val="0"/>
                      <w:marBottom w:val="0"/>
                      <w:divBdr>
                        <w:top w:val="none" w:sz="0" w:space="0" w:color="auto"/>
                        <w:left w:val="none" w:sz="0" w:space="0" w:color="auto"/>
                        <w:bottom w:val="none" w:sz="0" w:space="0" w:color="auto"/>
                        <w:right w:val="none" w:sz="0" w:space="0" w:color="auto"/>
                      </w:divBdr>
                      <w:divsChild>
                        <w:div w:id="1452700991">
                          <w:marLeft w:val="0"/>
                          <w:marRight w:val="0"/>
                          <w:marTop w:val="0"/>
                          <w:marBottom w:val="0"/>
                          <w:divBdr>
                            <w:top w:val="none" w:sz="0" w:space="0" w:color="auto"/>
                            <w:left w:val="none" w:sz="0" w:space="0" w:color="auto"/>
                            <w:bottom w:val="none" w:sz="0" w:space="0" w:color="auto"/>
                            <w:right w:val="none" w:sz="0" w:space="0" w:color="auto"/>
                          </w:divBdr>
                          <w:divsChild>
                            <w:div w:id="1452700976">
                              <w:marLeft w:val="0"/>
                              <w:marRight w:val="0"/>
                              <w:marTop w:val="0"/>
                              <w:marBottom w:val="0"/>
                              <w:divBdr>
                                <w:top w:val="none" w:sz="0" w:space="0" w:color="auto"/>
                                <w:left w:val="none" w:sz="0" w:space="0" w:color="auto"/>
                                <w:bottom w:val="none" w:sz="0" w:space="0" w:color="auto"/>
                                <w:right w:val="none" w:sz="0" w:space="0" w:color="auto"/>
                              </w:divBdr>
                              <w:divsChild>
                                <w:div w:id="1452700951">
                                  <w:marLeft w:val="0"/>
                                  <w:marRight w:val="0"/>
                                  <w:marTop w:val="0"/>
                                  <w:marBottom w:val="0"/>
                                  <w:divBdr>
                                    <w:top w:val="none" w:sz="0" w:space="0" w:color="auto"/>
                                    <w:left w:val="none" w:sz="0" w:space="0" w:color="auto"/>
                                    <w:bottom w:val="none" w:sz="0" w:space="0" w:color="auto"/>
                                    <w:right w:val="none" w:sz="0" w:space="0" w:color="auto"/>
                                  </w:divBdr>
                                  <w:divsChild>
                                    <w:div w:id="1452700925">
                                      <w:marLeft w:val="0"/>
                                      <w:marRight w:val="0"/>
                                      <w:marTop w:val="0"/>
                                      <w:marBottom w:val="0"/>
                                      <w:divBdr>
                                        <w:top w:val="none" w:sz="0" w:space="0" w:color="auto"/>
                                        <w:left w:val="none" w:sz="0" w:space="0" w:color="auto"/>
                                        <w:bottom w:val="none" w:sz="0" w:space="0" w:color="auto"/>
                                        <w:right w:val="none" w:sz="0" w:space="0" w:color="auto"/>
                                      </w:divBdr>
                                      <w:divsChild>
                                        <w:div w:id="1452700961">
                                          <w:marLeft w:val="0"/>
                                          <w:marRight w:val="0"/>
                                          <w:marTop w:val="0"/>
                                          <w:marBottom w:val="0"/>
                                          <w:divBdr>
                                            <w:top w:val="none" w:sz="0" w:space="0" w:color="auto"/>
                                            <w:left w:val="none" w:sz="0" w:space="0" w:color="auto"/>
                                            <w:bottom w:val="none" w:sz="0" w:space="0" w:color="auto"/>
                                            <w:right w:val="none" w:sz="0" w:space="0" w:color="auto"/>
                                          </w:divBdr>
                                          <w:divsChild>
                                            <w:div w:id="1452700956">
                                              <w:marLeft w:val="0"/>
                                              <w:marRight w:val="0"/>
                                              <w:marTop w:val="0"/>
                                              <w:marBottom w:val="0"/>
                                              <w:divBdr>
                                                <w:top w:val="none" w:sz="0" w:space="0" w:color="auto"/>
                                                <w:left w:val="none" w:sz="0" w:space="0" w:color="auto"/>
                                                <w:bottom w:val="none" w:sz="0" w:space="0" w:color="auto"/>
                                                <w:right w:val="none" w:sz="0" w:space="0" w:color="auto"/>
                                              </w:divBdr>
                                              <w:divsChild>
                                                <w:div w:id="1452700998">
                                                  <w:marLeft w:val="0"/>
                                                  <w:marRight w:val="0"/>
                                                  <w:marTop w:val="0"/>
                                                  <w:marBottom w:val="0"/>
                                                  <w:divBdr>
                                                    <w:top w:val="none" w:sz="0" w:space="0" w:color="auto"/>
                                                    <w:left w:val="none" w:sz="0" w:space="0" w:color="auto"/>
                                                    <w:bottom w:val="none" w:sz="0" w:space="0" w:color="auto"/>
                                                    <w:right w:val="none" w:sz="0" w:space="0" w:color="auto"/>
                                                  </w:divBdr>
                                                  <w:divsChild>
                                                    <w:div w:id="14527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77">
      <w:marLeft w:val="0"/>
      <w:marRight w:val="0"/>
      <w:marTop w:val="0"/>
      <w:marBottom w:val="0"/>
      <w:divBdr>
        <w:top w:val="none" w:sz="0" w:space="0" w:color="auto"/>
        <w:left w:val="none" w:sz="0" w:space="0" w:color="auto"/>
        <w:bottom w:val="none" w:sz="0" w:space="0" w:color="auto"/>
        <w:right w:val="none" w:sz="0" w:space="0" w:color="auto"/>
      </w:divBdr>
      <w:divsChild>
        <w:div w:id="1452700933">
          <w:marLeft w:val="0"/>
          <w:marRight w:val="0"/>
          <w:marTop w:val="0"/>
          <w:marBottom w:val="0"/>
          <w:divBdr>
            <w:top w:val="none" w:sz="0" w:space="0" w:color="auto"/>
            <w:left w:val="none" w:sz="0" w:space="0" w:color="auto"/>
            <w:bottom w:val="none" w:sz="0" w:space="0" w:color="auto"/>
            <w:right w:val="none" w:sz="0" w:space="0" w:color="auto"/>
          </w:divBdr>
          <w:divsChild>
            <w:div w:id="1452701005">
              <w:marLeft w:val="0"/>
              <w:marRight w:val="0"/>
              <w:marTop w:val="0"/>
              <w:marBottom w:val="0"/>
              <w:divBdr>
                <w:top w:val="none" w:sz="0" w:space="0" w:color="auto"/>
                <w:left w:val="none" w:sz="0" w:space="0" w:color="auto"/>
                <w:bottom w:val="none" w:sz="0" w:space="0" w:color="auto"/>
                <w:right w:val="none" w:sz="0" w:space="0" w:color="auto"/>
              </w:divBdr>
              <w:divsChild>
                <w:div w:id="1452700970">
                  <w:marLeft w:val="0"/>
                  <w:marRight w:val="0"/>
                  <w:marTop w:val="0"/>
                  <w:marBottom w:val="0"/>
                  <w:divBdr>
                    <w:top w:val="none" w:sz="0" w:space="0" w:color="auto"/>
                    <w:left w:val="none" w:sz="0" w:space="0" w:color="auto"/>
                    <w:bottom w:val="none" w:sz="0" w:space="0" w:color="auto"/>
                    <w:right w:val="none" w:sz="0" w:space="0" w:color="auto"/>
                  </w:divBdr>
                  <w:divsChild>
                    <w:div w:id="1452700968">
                      <w:marLeft w:val="0"/>
                      <w:marRight w:val="0"/>
                      <w:marTop w:val="0"/>
                      <w:marBottom w:val="0"/>
                      <w:divBdr>
                        <w:top w:val="none" w:sz="0" w:space="0" w:color="auto"/>
                        <w:left w:val="none" w:sz="0" w:space="0" w:color="auto"/>
                        <w:bottom w:val="none" w:sz="0" w:space="0" w:color="auto"/>
                        <w:right w:val="none" w:sz="0" w:space="0" w:color="auto"/>
                      </w:divBdr>
                      <w:divsChild>
                        <w:div w:id="1452700981">
                          <w:marLeft w:val="0"/>
                          <w:marRight w:val="0"/>
                          <w:marTop w:val="0"/>
                          <w:marBottom w:val="0"/>
                          <w:divBdr>
                            <w:top w:val="none" w:sz="0" w:space="0" w:color="auto"/>
                            <w:left w:val="none" w:sz="0" w:space="0" w:color="auto"/>
                            <w:bottom w:val="none" w:sz="0" w:space="0" w:color="auto"/>
                            <w:right w:val="none" w:sz="0" w:space="0" w:color="auto"/>
                          </w:divBdr>
                          <w:divsChild>
                            <w:div w:id="1452700958">
                              <w:marLeft w:val="0"/>
                              <w:marRight w:val="0"/>
                              <w:marTop w:val="0"/>
                              <w:marBottom w:val="0"/>
                              <w:divBdr>
                                <w:top w:val="none" w:sz="0" w:space="0" w:color="auto"/>
                                <w:left w:val="none" w:sz="0" w:space="0" w:color="auto"/>
                                <w:bottom w:val="none" w:sz="0" w:space="0" w:color="auto"/>
                                <w:right w:val="none" w:sz="0" w:space="0" w:color="auto"/>
                              </w:divBdr>
                              <w:divsChild>
                                <w:div w:id="1452700997">
                                  <w:marLeft w:val="0"/>
                                  <w:marRight w:val="0"/>
                                  <w:marTop w:val="0"/>
                                  <w:marBottom w:val="0"/>
                                  <w:divBdr>
                                    <w:top w:val="none" w:sz="0" w:space="0" w:color="auto"/>
                                    <w:left w:val="none" w:sz="0" w:space="0" w:color="auto"/>
                                    <w:bottom w:val="none" w:sz="0" w:space="0" w:color="auto"/>
                                    <w:right w:val="none" w:sz="0" w:space="0" w:color="auto"/>
                                  </w:divBdr>
                                  <w:divsChild>
                                    <w:div w:id="1452700915">
                                      <w:marLeft w:val="0"/>
                                      <w:marRight w:val="0"/>
                                      <w:marTop w:val="0"/>
                                      <w:marBottom w:val="0"/>
                                      <w:divBdr>
                                        <w:top w:val="none" w:sz="0" w:space="0" w:color="auto"/>
                                        <w:left w:val="none" w:sz="0" w:space="0" w:color="auto"/>
                                        <w:bottom w:val="none" w:sz="0" w:space="0" w:color="auto"/>
                                        <w:right w:val="none" w:sz="0" w:space="0" w:color="auto"/>
                                      </w:divBdr>
                                      <w:divsChild>
                                        <w:div w:id="1452700950">
                                          <w:marLeft w:val="0"/>
                                          <w:marRight w:val="0"/>
                                          <w:marTop w:val="0"/>
                                          <w:marBottom w:val="0"/>
                                          <w:divBdr>
                                            <w:top w:val="none" w:sz="0" w:space="0" w:color="auto"/>
                                            <w:left w:val="none" w:sz="0" w:space="0" w:color="auto"/>
                                            <w:bottom w:val="none" w:sz="0" w:space="0" w:color="auto"/>
                                            <w:right w:val="none" w:sz="0" w:space="0" w:color="auto"/>
                                          </w:divBdr>
                                          <w:divsChild>
                                            <w:div w:id="1452700930">
                                              <w:marLeft w:val="0"/>
                                              <w:marRight w:val="0"/>
                                              <w:marTop w:val="0"/>
                                              <w:marBottom w:val="0"/>
                                              <w:divBdr>
                                                <w:top w:val="none" w:sz="0" w:space="0" w:color="auto"/>
                                                <w:left w:val="none" w:sz="0" w:space="0" w:color="auto"/>
                                                <w:bottom w:val="none" w:sz="0" w:space="0" w:color="auto"/>
                                                <w:right w:val="none" w:sz="0" w:space="0" w:color="auto"/>
                                              </w:divBdr>
                                              <w:divsChild>
                                                <w:div w:id="1452700913">
                                                  <w:marLeft w:val="0"/>
                                                  <w:marRight w:val="0"/>
                                                  <w:marTop w:val="0"/>
                                                  <w:marBottom w:val="0"/>
                                                  <w:divBdr>
                                                    <w:top w:val="none" w:sz="0" w:space="0" w:color="auto"/>
                                                    <w:left w:val="none" w:sz="0" w:space="0" w:color="auto"/>
                                                    <w:bottom w:val="none" w:sz="0" w:space="0" w:color="auto"/>
                                                    <w:right w:val="none" w:sz="0" w:space="0" w:color="auto"/>
                                                  </w:divBdr>
                                                  <w:divsChild>
                                                    <w:div w:id="14527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80">
      <w:marLeft w:val="0"/>
      <w:marRight w:val="0"/>
      <w:marTop w:val="0"/>
      <w:marBottom w:val="0"/>
      <w:divBdr>
        <w:top w:val="none" w:sz="0" w:space="0" w:color="auto"/>
        <w:left w:val="none" w:sz="0" w:space="0" w:color="auto"/>
        <w:bottom w:val="none" w:sz="0" w:space="0" w:color="auto"/>
        <w:right w:val="none" w:sz="0" w:space="0" w:color="auto"/>
      </w:divBdr>
      <w:divsChild>
        <w:div w:id="1452700911">
          <w:marLeft w:val="0"/>
          <w:marRight w:val="0"/>
          <w:marTop w:val="0"/>
          <w:marBottom w:val="0"/>
          <w:divBdr>
            <w:top w:val="none" w:sz="0" w:space="0" w:color="auto"/>
            <w:left w:val="none" w:sz="0" w:space="0" w:color="auto"/>
            <w:bottom w:val="none" w:sz="0" w:space="0" w:color="auto"/>
            <w:right w:val="none" w:sz="0" w:space="0" w:color="auto"/>
          </w:divBdr>
          <w:divsChild>
            <w:div w:id="1452700992">
              <w:marLeft w:val="0"/>
              <w:marRight w:val="0"/>
              <w:marTop w:val="0"/>
              <w:marBottom w:val="0"/>
              <w:divBdr>
                <w:top w:val="none" w:sz="0" w:space="0" w:color="auto"/>
                <w:left w:val="none" w:sz="0" w:space="0" w:color="auto"/>
                <w:bottom w:val="none" w:sz="0" w:space="0" w:color="auto"/>
                <w:right w:val="none" w:sz="0" w:space="0" w:color="auto"/>
              </w:divBdr>
              <w:divsChild>
                <w:div w:id="1452700946">
                  <w:marLeft w:val="0"/>
                  <w:marRight w:val="0"/>
                  <w:marTop w:val="0"/>
                  <w:marBottom w:val="0"/>
                  <w:divBdr>
                    <w:top w:val="none" w:sz="0" w:space="0" w:color="auto"/>
                    <w:left w:val="none" w:sz="0" w:space="0" w:color="auto"/>
                    <w:bottom w:val="none" w:sz="0" w:space="0" w:color="auto"/>
                    <w:right w:val="none" w:sz="0" w:space="0" w:color="auto"/>
                  </w:divBdr>
                  <w:divsChild>
                    <w:div w:id="1452700922">
                      <w:marLeft w:val="0"/>
                      <w:marRight w:val="0"/>
                      <w:marTop w:val="0"/>
                      <w:marBottom w:val="0"/>
                      <w:divBdr>
                        <w:top w:val="none" w:sz="0" w:space="0" w:color="auto"/>
                        <w:left w:val="none" w:sz="0" w:space="0" w:color="auto"/>
                        <w:bottom w:val="none" w:sz="0" w:space="0" w:color="auto"/>
                        <w:right w:val="none" w:sz="0" w:space="0" w:color="auto"/>
                      </w:divBdr>
                      <w:divsChild>
                        <w:div w:id="1452700929">
                          <w:marLeft w:val="0"/>
                          <w:marRight w:val="0"/>
                          <w:marTop w:val="0"/>
                          <w:marBottom w:val="0"/>
                          <w:divBdr>
                            <w:top w:val="none" w:sz="0" w:space="0" w:color="auto"/>
                            <w:left w:val="none" w:sz="0" w:space="0" w:color="auto"/>
                            <w:bottom w:val="none" w:sz="0" w:space="0" w:color="auto"/>
                            <w:right w:val="none" w:sz="0" w:space="0" w:color="auto"/>
                          </w:divBdr>
                          <w:divsChild>
                            <w:div w:id="1452700982">
                              <w:marLeft w:val="0"/>
                              <w:marRight w:val="0"/>
                              <w:marTop w:val="0"/>
                              <w:marBottom w:val="0"/>
                              <w:divBdr>
                                <w:top w:val="none" w:sz="0" w:space="0" w:color="auto"/>
                                <w:left w:val="none" w:sz="0" w:space="0" w:color="auto"/>
                                <w:bottom w:val="none" w:sz="0" w:space="0" w:color="auto"/>
                                <w:right w:val="none" w:sz="0" w:space="0" w:color="auto"/>
                              </w:divBdr>
                              <w:divsChild>
                                <w:div w:id="1452701202">
                                  <w:marLeft w:val="0"/>
                                  <w:marRight w:val="0"/>
                                  <w:marTop w:val="0"/>
                                  <w:marBottom w:val="0"/>
                                  <w:divBdr>
                                    <w:top w:val="none" w:sz="0" w:space="0" w:color="auto"/>
                                    <w:left w:val="none" w:sz="0" w:space="0" w:color="auto"/>
                                    <w:bottom w:val="none" w:sz="0" w:space="0" w:color="auto"/>
                                    <w:right w:val="none" w:sz="0" w:space="0" w:color="auto"/>
                                  </w:divBdr>
                                  <w:divsChild>
                                    <w:div w:id="1452700986">
                                      <w:marLeft w:val="0"/>
                                      <w:marRight w:val="0"/>
                                      <w:marTop w:val="0"/>
                                      <w:marBottom w:val="0"/>
                                      <w:divBdr>
                                        <w:top w:val="none" w:sz="0" w:space="0" w:color="auto"/>
                                        <w:left w:val="none" w:sz="0" w:space="0" w:color="auto"/>
                                        <w:bottom w:val="none" w:sz="0" w:space="0" w:color="auto"/>
                                        <w:right w:val="none" w:sz="0" w:space="0" w:color="auto"/>
                                      </w:divBdr>
                                      <w:divsChild>
                                        <w:div w:id="1452700996">
                                          <w:marLeft w:val="0"/>
                                          <w:marRight w:val="0"/>
                                          <w:marTop w:val="0"/>
                                          <w:marBottom w:val="0"/>
                                          <w:divBdr>
                                            <w:top w:val="none" w:sz="0" w:space="0" w:color="auto"/>
                                            <w:left w:val="none" w:sz="0" w:space="0" w:color="auto"/>
                                            <w:bottom w:val="none" w:sz="0" w:space="0" w:color="auto"/>
                                            <w:right w:val="none" w:sz="0" w:space="0" w:color="auto"/>
                                          </w:divBdr>
                                          <w:divsChild>
                                            <w:div w:id="1452700939">
                                              <w:marLeft w:val="0"/>
                                              <w:marRight w:val="0"/>
                                              <w:marTop w:val="0"/>
                                              <w:marBottom w:val="0"/>
                                              <w:divBdr>
                                                <w:top w:val="none" w:sz="0" w:space="0" w:color="auto"/>
                                                <w:left w:val="none" w:sz="0" w:space="0" w:color="auto"/>
                                                <w:bottom w:val="none" w:sz="0" w:space="0" w:color="auto"/>
                                                <w:right w:val="none" w:sz="0" w:space="0" w:color="auto"/>
                                              </w:divBdr>
                                              <w:divsChild>
                                                <w:div w:id="1452700948">
                                                  <w:marLeft w:val="0"/>
                                                  <w:marRight w:val="0"/>
                                                  <w:marTop w:val="0"/>
                                                  <w:marBottom w:val="0"/>
                                                  <w:divBdr>
                                                    <w:top w:val="none" w:sz="0" w:space="0" w:color="auto"/>
                                                    <w:left w:val="none" w:sz="0" w:space="0" w:color="auto"/>
                                                    <w:bottom w:val="none" w:sz="0" w:space="0" w:color="auto"/>
                                                    <w:right w:val="none" w:sz="0" w:space="0" w:color="auto"/>
                                                  </w:divBdr>
                                                  <w:divsChild>
                                                    <w:div w:id="1452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5">
      <w:marLeft w:val="0"/>
      <w:marRight w:val="0"/>
      <w:marTop w:val="0"/>
      <w:marBottom w:val="0"/>
      <w:divBdr>
        <w:top w:val="none" w:sz="0" w:space="0" w:color="auto"/>
        <w:left w:val="none" w:sz="0" w:space="0" w:color="auto"/>
        <w:bottom w:val="none" w:sz="0" w:space="0" w:color="auto"/>
        <w:right w:val="none" w:sz="0" w:space="0" w:color="auto"/>
      </w:divBdr>
      <w:divsChild>
        <w:div w:id="1452700947">
          <w:marLeft w:val="0"/>
          <w:marRight w:val="0"/>
          <w:marTop w:val="0"/>
          <w:marBottom w:val="0"/>
          <w:divBdr>
            <w:top w:val="none" w:sz="0" w:space="0" w:color="auto"/>
            <w:left w:val="none" w:sz="0" w:space="0" w:color="auto"/>
            <w:bottom w:val="none" w:sz="0" w:space="0" w:color="auto"/>
            <w:right w:val="none" w:sz="0" w:space="0" w:color="auto"/>
          </w:divBdr>
          <w:divsChild>
            <w:div w:id="1452700919">
              <w:marLeft w:val="0"/>
              <w:marRight w:val="0"/>
              <w:marTop w:val="0"/>
              <w:marBottom w:val="0"/>
              <w:divBdr>
                <w:top w:val="none" w:sz="0" w:space="0" w:color="auto"/>
                <w:left w:val="none" w:sz="0" w:space="0" w:color="auto"/>
                <w:bottom w:val="none" w:sz="0" w:space="0" w:color="auto"/>
                <w:right w:val="none" w:sz="0" w:space="0" w:color="auto"/>
              </w:divBdr>
              <w:divsChild>
                <w:div w:id="1452700924">
                  <w:marLeft w:val="0"/>
                  <w:marRight w:val="0"/>
                  <w:marTop w:val="0"/>
                  <w:marBottom w:val="0"/>
                  <w:divBdr>
                    <w:top w:val="none" w:sz="0" w:space="0" w:color="auto"/>
                    <w:left w:val="none" w:sz="0" w:space="0" w:color="auto"/>
                    <w:bottom w:val="none" w:sz="0" w:space="0" w:color="auto"/>
                    <w:right w:val="none" w:sz="0" w:space="0" w:color="auto"/>
                  </w:divBdr>
                  <w:divsChild>
                    <w:div w:id="1452700960">
                      <w:marLeft w:val="0"/>
                      <w:marRight w:val="0"/>
                      <w:marTop w:val="0"/>
                      <w:marBottom w:val="0"/>
                      <w:divBdr>
                        <w:top w:val="none" w:sz="0" w:space="0" w:color="auto"/>
                        <w:left w:val="none" w:sz="0" w:space="0" w:color="auto"/>
                        <w:bottom w:val="none" w:sz="0" w:space="0" w:color="auto"/>
                        <w:right w:val="none" w:sz="0" w:space="0" w:color="auto"/>
                      </w:divBdr>
                      <w:divsChild>
                        <w:div w:id="1452700921">
                          <w:marLeft w:val="0"/>
                          <w:marRight w:val="0"/>
                          <w:marTop w:val="0"/>
                          <w:marBottom w:val="0"/>
                          <w:divBdr>
                            <w:top w:val="none" w:sz="0" w:space="0" w:color="auto"/>
                            <w:left w:val="none" w:sz="0" w:space="0" w:color="auto"/>
                            <w:bottom w:val="none" w:sz="0" w:space="0" w:color="auto"/>
                            <w:right w:val="none" w:sz="0" w:space="0" w:color="auto"/>
                          </w:divBdr>
                          <w:divsChild>
                            <w:div w:id="1452701201">
                              <w:marLeft w:val="0"/>
                              <w:marRight w:val="0"/>
                              <w:marTop w:val="0"/>
                              <w:marBottom w:val="0"/>
                              <w:divBdr>
                                <w:top w:val="none" w:sz="0" w:space="0" w:color="auto"/>
                                <w:left w:val="none" w:sz="0" w:space="0" w:color="auto"/>
                                <w:bottom w:val="none" w:sz="0" w:space="0" w:color="auto"/>
                                <w:right w:val="none" w:sz="0" w:space="0" w:color="auto"/>
                              </w:divBdr>
                              <w:divsChild>
                                <w:div w:id="1452700993">
                                  <w:marLeft w:val="0"/>
                                  <w:marRight w:val="0"/>
                                  <w:marTop w:val="0"/>
                                  <w:marBottom w:val="0"/>
                                  <w:divBdr>
                                    <w:top w:val="none" w:sz="0" w:space="0" w:color="auto"/>
                                    <w:left w:val="none" w:sz="0" w:space="0" w:color="auto"/>
                                    <w:bottom w:val="none" w:sz="0" w:space="0" w:color="auto"/>
                                    <w:right w:val="none" w:sz="0" w:space="0" w:color="auto"/>
                                  </w:divBdr>
                                  <w:divsChild>
                                    <w:div w:id="1452700935">
                                      <w:marLeft w:val="0"/>
                                      <w:marRight w:val="0"/>
                                      <w:marTop w:val="0"/>
                                      <w:marBottom w:val="0"/>
                                      <w:divBdr>
                                        <w:top w:val="none" w:sz="0" w:space="0" w:color="auto"/>
                                        <w:left w:val="none" w:sz="0" w:space="0" w:color="auto"/>
                                        <w:bottom w:val="none" w:sz="0" w:space="0" w:color="auto"/>
                                        <w:right w:val="none" w:sz="0" w:space="0" w:color="auto"/>
                                      </w:divBdr>
                                      <w:divsChild>
                                        <w:div w:id="1452700899">
                                          <w:marLeft w:val="0"/>
                                          <w:marRight w:val="0"/>
                                          <w:marTop w:val="0"/>
                                          <w:marBottom w:val="0"/>
                                          <w:divBdr>
                                            <w:top w:val="none" w:sz="0" w:space="0" w:color="auto"/>
                                            <w:left w:val="none" w:sz="0" w:space="0" w:color="auto"/>
                                            <w:bottom w:val="none" w:sz="0" w:space="0" w:color="auto"/>
                                            <w:right w:val="none" w:sz="0" w:space="0" w:color="auto"/>
                                          </w:divBdr>
                                          <w:divsChild>
                                            <w:div w:id="1452700905">
                                              <w:marLeft w:val="0"/>
                                              <w:marRight w:val="0"/>
                                              <w:marTop w:val="0"/>
                                              <w:marBottom w:val="0"/>
                                              <w:divBdr>
                                                <w:top w:val="none" w:sz="0" w:space="0" w:color="auto"/>
                                                <w:left w:val="none" w:sz="0" w:space="0" w:color="auto"/>
                                                <w:bottom w:val="none" w:sz="0" w:space="0" w:color="auto"/>
                                                <w:right w:val="none" w:sz="0" w:space="0" w:color="auto"/>
                                              </w:divBdr>
                                              <w:divsChild>
                                                <w:div w:id="1452700923">
                                                  <w:marLeft w:val="0"/>
                                                  <w:marRight w:val="0"/>
                                                  <w:marTop w:val="0"/>
                                                  <w:marBottom w:val="0"/>
                                                  <w:divBdr>
                                                    <w:top w:val="none" w:sz="0" w:space="0" w:color="auto"/>
                                                    <w:left w:val="none" w:sz="0" w:space="0" w:color="auto"/>
                                                    <w:bottom w:val="none" w:sz="0" w:space="0" w:color="auto"/>
                                                    <w:right w:val="none" w:sz="0" w:space="0" w:color="auto"/>
                                                  </w:divBdr>
                                                  <w:divsChild>
                                                    <w:div w:id="14527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9">
      <w:marLeft w:val="0"/>
      <w:marRight w:val="0"/>
      <w:marTop w:val="0"/>
      <w:marBottom w:val="0"/>
      <w:divBdr>
        <w:top w:val="none" w:sz="0" w:space="0" w:color="auto"/>
        <w:left w:val="none" w:sz="0" w:space="0" w:color="auto"/>
        <w:bottom w:val="none" w:sz="0" w:space="0" w:color="auto"/>
        <w:right w:val="none" w:sz="0" w:space="0" w:color="auto"/>
      </w:divBdr>
    </w:div>
    <w:div w:id="1452701009">
      <w:marLeft w:val="0"/>
      <w:marRight w:val="0"/>
      <w:marTop w:val="0"/>
      <w:marBottom w:val="0"/>
      <w:divBdr>
        <w:top w:val="none" w:sz="0" w:space="0" w:color="auto"/>
        <w:left w:val="none" w:sz="0" w:space="0" w:color="auto"/>
        <w:bottom w:val="none" w:sz="0" w:space="0" w:color="auto"/>
        <w:right w:val="none" w:sz="0" w:space="0" w:color="auto"/>
      </w:divBdr>
      <w:divsChild>
        <w:div w:id="1452700926">
          <w:marLeft w:val="0"/>
          <w:marRight w:val="0"/>
          <w:marTop w:val="0"/>
          <w:marBottom w:val="0"/>
          <w:divBdr>
            <w:top w:val="none" w:sz="0" w:space="0" w:color="auto"/>
            <w:left w:val="none" w:sz="0" w:space="0" w:color="auto"/>
            <w:bottom w:val="none" w:sz="0" w:space="0" w:color="auto"/>
            <w:right w:val="none" w:sz="0" w:space="0" w:color="auto"/>
          </w:divBdr>
          <w:divsChild>
            <w:div w:id="1452700934">
              <w:marLeft w:val="0"/>
              <w:marRight w:val="0"/>
              <w:marTop w:val="0"/>
              <w:marBottom w:val="0"/>
              <w:divBdr>
                <w:top w:val="none" w:sz="0" w:space="0" w:color="auto"/>
                <w:left w:val="none" w:sz="0" w:space="0" w:color="auto"/>
                <w:bottom w:val="none" w:sz="0" w:space="0" w:color="auto"/>
                <w:right w:val="none" w:sz="0" w:space="0" w:color="auto"/>
              </w:divBdr>
              <w:divsChild>
                <w:div w:id="1452700989">
                  <w:marLeft w:val="0"/>
                  <w:marRight w:val="0"/>
                  <w:marTop w:val="0"/>
                  <w:marBottom w:val="0"/>
                  <w:divBdr>
                    <w:top w:val="none" w:sz="0" w:space="0" w:color="auto"/>
                    <w:left w:val="none" w:sz="0" w:space="0" w:color="auto"/>
                    <w:bottom w:val="none" w:sz="0" w:space="0" w:color="auto"/>
                    <w:right w:val="none" w:sz="0" w:space="0" w:color="auto"/>
                  </w:divBdr>
                  <w:divsChild>
                    <w:div w:id="1452701199">
                      <w:marLeft w:val="0"/>
                      <w:marRight w:val="0"/>
                      <w:marTop w:val="0"/>
                      <w:marBottom w:val="0"/>
                      <w:divBdr>
                        <w:top w:val="none" w:sz="0" w:space="0" w:color="auto"/>
                        <w:left w:val="none" w:sz="0" w:space="0" w:color="auto"/>
                        <w:bottom w:val="none" w:sz="0" w:space="0" w:color="auto"/>
                        <w:right w:val="none" w:sz="0" w:space="0" w:color="auto"/>
                      </w:divBdr>
                      <w:divsChild>
                        <w:div w:id="1452700978">
                          <w:marLeft w:val="0"/>
                          <w:marRight w:val="0"/>
                          <w:marTop w:val="0"/>
                          <w:marBottom w:val="0"/>
                          <w:divBdr>
                            <w:top w:val="none" w:sz="0" w:space="0" w:color="auto"/>
                            <w:left w:val="none" w:sz="0" w:space="0" w:color="auto"/>
                            <w:bottom w:val="none" w:sz="0" w:space="0" w:color="auto"/>
                            <w:right w:val="none" w:sz="0" w:space="0" w:color="auto"/>
                          </w:divBdr>
                          <w:divsChild>
                            <w:div w:id="1452701008">
                              <w:marLeft w:val="0"/>
                              <w:marRight w:val="0"/>
                              <w:marTop w:val="0"/>
                              <w:marBottom w:val="0"/>
                              <w:divBdr>
                                <w:top w:val="none" w:sz="0" w:space="0" w:color="auto"/>
                                <w:left w:val="none" w:sz="0" w:space="0" w:color="auto"/>
                                <w:bottom w:val="none" w:sz="0" w:space="0" w:color="auto"/>
                                <w:right w:val="none" w:sz="0" w:space="0" w:color="auto"/>
                              </w:divBdr>
                              <w:divsChild>
                                <w:div w:id="1452700932">
                                  <w:marLeft w:val="0"/>
                                  <w:marRight w:val="0"/>
                                  <w:marTop w:val="0"/>
                                  <w:marBottom w:val="0"/>
                                  <w:divBdr>
                                    <w:top w:val="none" w:sz="0" w:space="0" w:color="auto"/>
                                    <w:left w:val="none" w:sz="0" w:space="0" w:color="auto"/>
                                    <w:bottom w:val="none" w:sz="0" w:space="0" w:color="auto"/>
                                    <w:right w:val="none" w:sz="0" w:space="0" w:color="auto"/>
                                  </w:divBdr>
                                  <w:divsChild>
                                    <w:div w:id="1452701004">
                                      <w:marLeft w:val="0"/>
                                      <w:marRight w:val="0"/>
                                      <w:marTop w:val="0"/>
                                      <w:marBottom w:val="0"/>
                                      <w:divBdr>
                                        <w:top w:val="none" w:sz="0" w:space="0" w:color="auto"/>
                                        <w:left w:val="none" w:sz="0" w:space="0" w:color="auto"/>
                                        <w:bottom w:val="none" w:sz="0" w:space="0" w:color="auto"/>
                                        <w:right w:val="none" w:sz="0" w:space="0" w:color="auto"/>
                                      </w:divBdr>
                                      <w:divsChild>
                                        <w:div w:id="1452701006">
                                          <w:marLeft w:val="0"/>
                                          <w:marRight w:val="0"/>
                                          <w:marTop w:val="0"/>
                                          <w:marBottom w:val="0"/>
                                          <w:divBdr>
                                            <w:top w:val="none" w:sz="0" w:space="0" w:color="auto"/>
                                            <w:left w:val="none" w:sz="0" w:space="0" w:color="auto"/>
                                            <w:bottom w:val="none" w:sz="0" w:space="0" w:color="auto"/>
                                            <w:right w:val="none" w:sz="0" w:space="0" w:color="auto"/>
                                          </w:divBdr>
                                          <w:divsChild>
                                            <w:div w:id="1452700901">
                                              <w:marLeft w:val="0"/>
                                              <w:marRight w:val="0"/>
                                              <w:marTop w:val="0"/>
                                              <w:marBottom w:val="0"/>
                                              <w:divBdr>
                                                <w:top w:val="none" w:sz="0" w:space="0" w:color="auto"/>
                                                <w:left w:val="none" w:sz="0" w:space="0" w:color="auto"/>
                                                <w:bottom w:val="none" w:sz="0" w:space="0" w:color="auto"/>
                                                <w:right w:val="none" w:sz="0" w:space="0" w:color="auto"/>
                                              </w:divBdr>
                                              <w:divsChild>
                                                <w:div w:id="1452700963">
                                                  <w:marLeft w:val="0"/>
                                                  <w:marRight w:val="0"/>
                                                  <w:marTop w:val="0"/>
                                                  <w:marBottom w:val="0"/>
                                                  <w:divBdr>
                                                    <w:top w:val="none" w:sz="0" w:space="0" w:color="auto"/>
                                                    <w:left w:val="none" w:sz="0" w:space="0" w:color="auto"/>
                                                    <w:bottom w:val="none" w:sz="0" w:space="0" w:color="auto"/>
                                                    <w:right w:val="none" w:sz="0" w:space="0" w:color="auto"/>
                                                  </w:divBdr>
                                                  <w:divsChild>
                                                    <w:div w:id="14527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2">
      <w:marLeft w:val="0"/>
      <w:marRight w:val="0"/>
      <w:marTop w:val="0"/>
      <w:marBottom w:val="0"/>
      <w:divBdr>
        <w:top w:val="none" w:sz="0" w:space="0" w:color="auto"/>
        <w:left w:val="none" w:sz="0" w:space="0" w:color="auto"/>
        <w:bottom w:val="none" w:sz="0" w:space="0" w:color="auto"/>
        <w:right w:val="none" w:sz="0" w:space="0" w:color="auto"/>
      </w:divBdr>
      <w:divsChild>
        <w:div w:id="1452701109">
          <w:marLeft w:val="0"/>
          <w:marRight w:val="0"/>
          <w:marTop w:val="0"/>
          <w:marBottom w:val="0"/>
          <w:divBdr>
            <w:top w:val="none" w:sz="0" w:space="0" w:color="auto"/>
            <w:left w:val="none" w:sz="0" w:space="0" w:color="auto"/>
            <w:bottom w:val="none" w:sz="0" w:space="0" w:color="auto"/>
            <w:right w:val="none" w:sz="0" w:space="0" w:color="auto"/>
          </w:divBdr>
          <w:divsChild>
            <w:div w:id="1452701054">
              <w:marLeft w:val="0"/>
              <w:marRight w:val="0"/>
              <w:marTop w:val="0"/>
              <w:marBottom w:val="0"/>
              <w:divBdr>
                <w:top w:val="none" w:sz="0" w:space="0" w:color="auto"/>
                <w:left w:val="none" w:sz="0" w:space="0" w:color="auto"/>
                <w:bottom w:val="none" w:sz="0" w:space="0" w:color="auto"/>
                <w:right w:val="none" w:sz="0" w:space="0" w:color="auto"/>
              </w:divBdr>
              <w:divsChild>
                <w:div w:id="1452701157">
                  <w:marLeft w:val="0"/>
                  <w:marRight w:val="0"/>
                  <w:marTop w:val="0"/>
                  <w:marBottom w:val="0"/>
                  <w:divBdr>
                    <w:top w:val="none" w:sz="0" w:space="0" w:color="auto"/>
                    <w:left w:val="none" w:sz="0" w:space="0" w:color="auto"/>
                    <w:bottom w:val="none" w:sz="0" w:space="0" w:color="auto"/>
                    <w:right w:val="none" w:sz="0" w:space="0" w:color="auto"/>
                  </w:divBdr>
                  <w:divsChild>
                    <w:div w:id="1452701114">
                      <w:marLeft w:val="0"/>
                      <w:marRight w:val="0"/>
                      <w:marTop w:val="0"/>
                      <w:marBottom w:val="0"/>
                      <w:divBdr>
                        <w:top w:val="none" w:sz="0" w:space="0" w:color="auto"/>
                        <w:left w:val="none" w:sz="0" w:space="0" w:color="auto"/>
                        <w:bottom w:val="none" w:sz="0" w:space="0" w:color="auto"/>
                        <w:right w:val="none" w:sz="0" w:space="0" w:color="auto"/>
                      </w:divBdr>
                      <w:divsChild>
                        <w:div w:id="1452701104">
                          <w:marLeft w:val="0"/>
                          <w:marRight w:val="0"/>
                          <w:marTop w:val="0"/>
                          <w:marBottom w:val="0"/>
                          <w:divBdr>
                            <w:top w:val="none" w:sz="0" w:space="0" w:color="auto"/>
                            <w:left w:val="none" w:sz="0" w:space="0" w:color="auto"/>
                            <w:bottom w:val="none" w:sz="0" w:space="0" w:color="auto"/>
                            <w:right w:val="none" w:sz="0" w:space="0" w:color="auto"/>
                          </w:divBdr>
                          <w:divsChild>
                            <w:div w:id="1452701101">
                              <w:marLeft w:val="0"/>
                              <w:marRight w:val="0"/>
                              <w:marTop w:val="0"/>
                              <w:marBottom w:val="0"/>
                              <w:divBdr>
                                <w:top w:val="none" w:sz="0" w:space="0" w:color="auto"/>
                                <w:left w:val="none" w:sz="0" w:space="0" w:color="auto"/>
                                <w:bottom w:val="none" w:sz="0" w:space="0" w:color="auto"/>
                                <w:right w:val="none" w:sz="0" w:space="0" w:color="auto"/>
                              </w:divBdr>
                              <w:divsChild>
                                <w:div w:id="1452701071">
                                  <w:marLeft w:val="0"/>
                                  <w:marRight w:val="0"/>
                                  <w:marTop w:val="0"/>
                                  <w:marBottom w:val="0"/>
                                  <w:divBdr>
                                    <w:top w:val="none" w:sz="0" w:space="0" w:color="auto"/>
                                    <w:left w:val="none" w:sz="0" w:space="0" w:color="auto"/>
                                    <w:bottom w:val="none" w:sz="0" w:space="0" w:color="auto"/>
                                    <w:right w:val="none" w:sz="0" w:space="0" w:color="auto"/>
                                  </w:divBdr>
                                  <w:divsChild>
                                    <w:div w:id="1452701142">
                                      <w:marLeft w:val="0"/>
                                      <w:marRight w:val="0"/>
                                      <w:marTop w:val="0"/>
                                      <w:marBottom w:val="0"/>
                                      <w:divBdr>
                                        <w:top w:val="none" w:sz="0" w:space="0" w:color="auto"/>
                                        <w:left w:val="none" w:sz="0" w:space="0" w:color="auto"/>
                                        <w:bottom w:val="none" w:sz="0" w:space="0" w:color="auto"/>
                                        <w:right w:val="none" w:sz="0" w:space="0" w:color="auto"/>
                                      </w:divBdr>
                                      <w:divsChild>
                                        <w:div w:id="1452701138">
                                          <w:marLeft w:val="0"/>
                                          <w:marRight w:val="0"/>
                                          <w:marTop w:val="0"/>
                                          <w:marBottom w:val="0"/>
                                          <w:divBdr>
                                            <w:top w:val="none" w:sz="0" w:space="0" w:color="auto"/>
                                            <w:left w:val="none" w:sz="0" w:space="0" w:color="auto"/>
                                            <w:bottom w:val="none" w:sz="0" w:space="0" w:color="auto"/>
                                            <w:right w:val="none" w:sz="0" w:space="0" w:color="auto"/>
                                          </w:divBdr>
                                          <w:divsChild>
                                            <w:div w:id="1452701128">
                                              <w:marLeft w:val="0"/>
                                              <w:marRight w:val="0"/>
                                              <w:marTop w:val="0"/>
                                              <w:marBottom w:val="0"/>
                                              <w:divBdr>
                                                <w:top w:val="none" w:sz="0" w:space="0" w:color="auto"/>
                                                <w:left w:val="none" w:sz="0" w:space="0" w:color="auto"/>
                                                <w:bottom w:val="none" w:sz="0" w:space="0" w:color="auto"/>
                                                <w:right w:val="none" w:sz="0" w:space="0" w:color="auto"/>
                                              </w:divBdr>
                                              <w:divsChild>
                                                <w:div w:id="1452701140">
                                                  <w:marLeft w:val="0"/>
                                                  <w:marRight w:val="0"/>
                                                  <w:marTop w:val="0"/>
                                                  <w:marBottom w:val="0"/>
                                                  <w:divBdr>
                                                    <w:top w:val="none" w:sz="0" w:space="0" w:color="auto"/>
                                                    <w:left w:val="none" w:sz="0" w:space="0" w:color="auto"/>
                                                    <w:bottom w:val="none" w:sz="0" w:space="0" w:color="auto"/>
                                                    <w:right w:val="none" w:sz="0" w:space="0" w:color="auto"/>
                                                  </w:divBdr>
                                                  <w:divsChild>
                                                    <w:div w:id="14527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9">
      <w:marLeft w:val="0"/>
      <w:marRight w:val="0"/>
      <w:marTop w:val="0"/>
      <w:marBottom w:val="0"/>
      <w:divBdr>
        <w:top w:val="none" w:sz="0" w:space="0" w:color="auto"/>
        <w:left w:val="none" w:sz="0" w:space="0" w:color="auto"/>
        <w:bottom w:val="none" w:sz="0" w:space="0" w:color="auto"/>
        <w:right w:val="none" w:sz="0" w:space="0" w:color="auto"/>
      </w:divBdr>
      <w:divsChild>
        <w:div w:id="1452701132">
          <w:marLeft w:val="0"/>
          <w:marRight w:val="0"/>
          <w:marTop w:val="0"/>
          <w:marBottom w:val="0"/>
          <w:divBdr>
            <w:top w:val="none" w:sz="0" w:space="0" w:color="auto"/>
            <w:left w:val="none" w:sz="0" w:space="0" w:color="auto"/>
            <w:bottom w:val="none" w:sz="0" w:space="0" w:color="auto"/>
            <w:right w:val="none" w:sz="0" w:space="0" w:color="auto"/>
          </w:divBdr>
          <w:divsChild>
            <w:div w:id="1452701144">
              <w:marLeft w:val="0"/>
              <w:marRight w:val="0"/>
              <w:marTop w:val="0"/>
              <w:marBottom w:val="0"/>
              <w:divBdr>
                <w:top w:val="none" w:sz="0" w:space="0" w:color="auto"/>
                <w:left w:val="none" w:sz="0" w:space="0" w:color="auto"/>
                <w:bottom w:val="none" w:sz="0" w:space="0" w:color="auto"/>
                <w:right w:val="none" w:sz="0" w:space="0" w:color="auto"/>
              </w:divBdr>
              <w:divsChild>
                <w:div w:id="1452701072">
                  <w:marLeft w:val="0"/>
                  <w:marRight w:val="0"/>
                  <w:marTop w:val="0"/>
                  <w:marBottom w:val="0"/>
                  <w:divBdr>
                    <w:top w:val="none" w:sz="0" w:space="0" w:color="auto"/>
                    <w:left w:val="none" w:sz="0" w:space="0" w:color="auto"/>
                    <w:bottom w:val="none" w:sz="0" w:space="0" w:color="auto"/>
                    <w:right w:val="none" w:sz="0" w:space="0" w:color="auto"/>
                  </w:divBdr>
                  <w:divsChild>
                    <w:div w:id="1452701073">
                      <w:marLeft w:val="0"/>
                      <w:marRight w:val="0"/>
                      <w:marTop w:val="0"/>
                      <w:marBottom w:val="0"/>
                      <w:divBdr>
                        <w:top w:val="none" w:sz="0" w:space="0" w:color="auto"/>
                        <w:left w:val="none" w:sz="0" w:space="0" w:color="auto"/>
                        <w:bottom w:val="none" w:sz="0" w:space="0" w:color="auto"/>
                        <w:right w:val="none" w:sz="0" w:space="0" w:color="auto"/>
                      </w:divBdr>
                      <w:divsChild>
                        <w:div w:id="1452701058">
                          <w:marLeft w:val="0"/>
                          <w:marRight w:val="0"/>
                          <w:marTop w:val="0"/>
                          <w:marBottom w:val="0"/>
                          <w:divBdr>
                            <w:top w:val="none" w:sz="0" w:space="0" w:color="auto"/>
                            <w:left w:val="none" w:sz="0" w:space="0" w:color="auto"/>
                            <w:bottom w:val="none" w:sz="0" w:space="0" w:color="auto"/>
                            <w:right w:val="none" w:sz="0" w:space="0" w:color="auto"/>
                          </w:divBdr>
                          <w:divsChild>
                            <w:div w:id="1452701069">
                              <w:marLeft w:val="0"/>
                              <w:marRight w:val="0"/>
                              <w:marTop w:val="0"/>
                              <w:marBottom w:val="0"/>
                              <w:divBdr>
                                <w:top w:val="none" w:sz="0" w:space="0" w:color="auto"/>
                                <w:left w:val="none" w:sz="0" w:space="0" w:color="auto"/>
                                <w:bottom w:val="none" w:sz="0" w:space="0" w:color="auto"/>
                                <w:right w:val="none" w:sz="0" w:space="0" w:color="auto"/>
                              </w:divBdr>
                              <w:divsChild>
                                <w:div w:id="1452701064">
                                  <w:marLeft w:val="0"/>
                                  <w:marRight w:val="0"/>
                                  <w:marTop w:val="0"/>
                                  <w:marBottom w:val="0"/>
                                  <w:divBdr>
                                    <w:top w:val="none" w:sz="0" w:space="0" w:color="auto"/>
                                    <w:left w:val="none" w:sz="0" w:space="0" w:color="auto"/>
                                    <w:bottom w:val="none" w:sz="0" w:space="0" w:color="auto"/>
                                    <w:right w:val="none" w:sz="0" w:space="0" w:color="auto"/>
                                  </w:divBdr>
                                  <w:divsChild>
                                    <w:div w:id="1452701141">
                                      <w:marLeft w:val="0"/>
                                      <w:marRight w:val="0"/>
                                      <w:marTop w:val="0"/>
                                      <w:marBottom w:val="0"/>
                                      <w:divBdr>
                                        <w:top w:val="none" w:sz="0" w:space="0" w:color="auto"/>
                                        <w:left w:val="none" w:sz="0" w:space="0" w:color="auto"/>
                                        <w:bottom w:val="none" w:sz="0" w:space="0" w:color="auto"/>
                                        <w:right w:val="none" w:sz="0" w:space="0" w:color="auto"/>
                                      </w:divBdr>
                                      <w:divsChild>
                                        <w:div w:id="1452701148">
                                          <w:marLeft w:val="0"/>
                                          <w:marRight w:val="0"/>
                                          <w:marTop w:val="0"/>
                                          <w:marBottom w:val="0"/>
                                          <w:divBdr>
                                            <w:top w:val="none" w:sz="0" w:space="0" w:color="auto"/>
                                            <w:left w:val="none" w:sz="0" w:space="0" w:color="auto"/>
                                            <w:bottom w:val="none" w:sz="0" w:space="0" w:color="auto"/>
                                            <w:right w:val="none" w:sz="0" w:space="0" w:color="auto"/>
                                          </w:divBdr>
                                          <w:divsChild>
                                            <w:div w:id="1452701059">
                                              <w:marLeft w:val="0"/>
                                              <w:marRight w:val="0"/>
                                              <w:marTop w:val="0"/>
                                              <w:marBottom w:val="0"/>
                                              <w:divBdr>
                                                <w:top w:val="none" w:sz="0" w:space="0" w:color="auto"/>
                                                <w:left w:val="none" w:sz="0" w:space="0" w:color="auto"/>
                                                <w:bottom w:val="none" w:sz="0" w:space="0" w:color="auto"/>
                                                <w:right w:val="none" w:sz="0" w:space="0" w:color="auto"/>
                                              </w:divBdr>
                                              <w:divsChild>
                                                <w:div w:id="1452701097">
                                                  <w:marLeft w:val="0"/>
                                                  <w:marRight w:val="0"/>
                                                  <w:marTop w:val="0"/>
                                                  <w:marBottom w:val="0"/>
                                                  <w:divBdr>
                                                    <w:top w:val="none" w:sz="0" w:space="0" w:color="auto"/>
                                                    <w:left w:val="none" w:sz="0" w:space="0" w:color="auto"/>
                                                    <w:bottom w:val="none" w:sz="0" w:space="0" w:color="auto"/>
                                                    <w:right w:val="none" w:sz="0" w:space="0" w:color="auto"/>
                                                  </w:divBdr>
                                                  <w:divsChild>
                                                    <w:div w:id="1452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45">
      <w:marLeft w:val="0"/>
      <w:marRight w:val="0"/>
      <w:marTop w:val="0"/>
      <w:marBottom w:val="0"/>
      <w:divBdr>
        <w:top w:val="none" w:sz="0" w:space="0" w:color="auto"/>
        <w:left w:val="none" w:sz="0" w:space="0" w:color="auto"/>
        <w:bottom w:val="none" w:sz="0" w:space="0" w:color="auto"/>
        <w:right w:val="none" w:sz="0" w:space="0" w:color="auto"/>
      </w:divBdr>
    </w:div>
    <w:div w:id="1452701049">
      <w:marLeft w:val="0"/>
      <w:marRight w:val="0"/>
      <w:marTop w:val="0"/>
      <w:marBottom w:val="0"/>
      <w:divBdr>
        <w:top w:val="none" w:sz="0" w:space="0" w:color="auto"/>
        <w:left w:val="none" w:sz="0" w:space="0" w:color="auto"/>
        <w:bottom w:val="none" w:sz="0" w:space="0" w:color="auto"/>
        <w:right w:val="none" w:sz="0" w:space="0" w:color="auto"/>
      </w:divBdr>
    </w:div>
    <w:div w:id="1452701050">
      <w:marLeft w:val="0"/>
      <w:marRight w:val="0"/>
      <w:marTop w:val="0"/>
      <w:marBottom w:val="0"/>
      <w:divBdr>
        <w:top w:val="none" w:sz="0" w:space="0" w:color="auto"/>
        <w:left w:val="none" w:sz="0" w:space="0" w:color="auto"/>
        <w:bottom w:val="none" w:sz="0" w:space="0" w:color="auto"/>
        <w:right w:val="none" w:sz="0" w:space="0" w:color="auto"/>
      </w:divBdr>
    </w:div>
    <w:div w:id="1452701062">
      <w:marLeft w:val="0"/>
      <w:marRight w:val="0"/>
      <w:marTop w:val="0"/>
      <w:marBottom w:val="0"/>
      <w:divBdr>
        <w:top w:val="none" w:sz="0" w:space="0" w:color="auto"/>
        <w:left w:val="none" w:sz="0" w:space="0" w:color="auto"/>
        <w:bottom w:val="none" w:sz="0" w:space="0" w:color="auto"/>
        <w:right w:val="none" w:sz="0" w:space="0" w:color="auto"/>
      </w:divBdr>
      <w:divsChild>
        <w:div w:id="1452701037">
          <w:marLeft w:val="0"/>
          <w:marRight w:val="0"/>
          <w:marTop w:val="0"/>
          <w:marBottom w:val="0"/>
          <w:divBdr>
            <w:top w:val="none" w:sz="0" w:space="0" w:color="auto"/>
            <w:left w:val="none" w:sz="0" w:space="0" w:color="auto"/>
            <w:bottom w:val="none" w:sz="0" w:space="0" w:color="auto"/>
            <w:right w:val="none" w:sz="0" w:space="0" w:color="auto"/>
          </w:divBdr>
          <w:divsChild>
            <w:div w:id="1452701167">
              <w:marLeft w:val="0"/>
              <w:marRight w:val="0"/>
              <w:marTop w:val="0"/>
              <w:marBottom w:val="0"/>
              <w:divBdr>
                <w:top w:val="none" w:sz="0" w:space="0" w:color="auto"/>
                <w:left w:val="none" w:sz="0" w:space="0" w:color="auto"/>
                <w:bottom w:val="none" w:sz="0" w:space="0" w:color="auto"/>
                <w:right w:val="none" w:sz="0" w:space="0" w:color="auto"/>
              </w:divBdr>
              <w:divsChild>
                <w:div w:id="1452701068">
                  <w:marLeft w:val="0"/>
                  <w:marRight w:val="0"/>
                  <w:marTop w:val="0"/>
                  <w:marBottom w:val="0"/>
                  <w:divBdr>
                    <w:top w:val="none" w:sz="0" w:space="0" w:color="auto"/>
                    <w:left w:val="none" w:sz="0" w:space="0" w:color="auto"/>
                    <w:bottom w:val="none" w:sz="0" w:space="0" w:color="auto"/>
                    <w:right w:val="none" w:sz="0" w:space="0" w:color="auto"/>
                  </w:divBdr>
                  <w:divsChild>
                    <w:div w:id="1452701151">
                      <w:marLeft w:val="0"/>
                      <w:marRight w:val="0"/>
                      <w:marTop w:val="0"/>
                      <w:marBottom w:val="0"/>
                      <w:divBdr>
                        <w:top w:val="none" w:sz="0" w:space="0" w:color="auto"/>
                        <w:left w:val="none" w:sz="0" w:space="0" w:color="auto"/>
                        <w:bottom w:val="none" w:sz="0" w:space="0" w:color="auto"/>
                        <w:right w:val="none" w:sz="0" w:space="0" w:color="auto"/>
                      </w:divBdr>
                      <w:divsChild>
                        <w:div w:id="1452701125">
                          <w:marLeft w:val="0"/>
                          <w:marRight w:val="0"/>
                          <w:marTop w:val="0"/>
                          <w:marBottom w:val="0"/>
                          <w:divBdr>
                            <w:top w:val="none" w:sz="0" w:space="0" w:color="auto"/>
                            <w:left w:val="none" w:sz="0" w:space="0" w:color="auto"/>
                            <w:bottom w:val="none" w:sz="0" w:space="0" w:color="auto"/>
                            <w:right w:val="none" w:sz="0" w:space="0" w:color="auto"/>
                          </w:divBdr>
                          <w:divsChild>
                            <w:div w:id="1452701094">
                              <w:marLeft w:val="0"/>
                              <w:marRight w:val="0"/>
                              <w:marTop w:val="0"/>
                              <w:marBottom w:val="0"/>
                              <w:divBdr>
                                <w:top w:val="none" w:sz="0" w:space="0" w:color="auto"/>
                                <w:left w:val="none" w:sz="0" w:space="0" w:color="auto"/>
                                <w:bottom w:val="none" w:sz="0" w:space="0" w:color="auto"/>
                                <w:right w:val="none" w:sz="0" w:space="0" w:color="auto"/>
                              </w:divBdr>
                              <w:divsChild>
                                <w:div w:id="1452701172">
                                  <w:marLeft w:val="0"/>
                                  <w:marRight w:val="0"/>
                                  <w:marTop w:val="0"/>
                                  <w:marBottom w:val="0"/>
                                  <w:divBdr>
                                    <w:top w:val="none" w:sz="0" w:space="0" w:color="auto"/>
                                    <w:left w:val="none" w:sz="0" w:space="0" w:color="auto"/>
                                    <w:bottom w:val="none" w:sz="0" w:space="0" w:color="auto"/>
                                    <w:right w:val="none" w:sz="0" w:space="0" w:color="auto"/>
                                  </w:divBdr>
                                  <w:divsChild>
                                    <w:div w:id="1452701092">
                                      <w:marLeft w:val="0"/>
                                      <w:marRight w:val="0"/>
                                      <w:marTop w:val="0"/>
                                      <w:marBottom w:val="0"/>
                                      <w:divBdr>
                                        <w:top w:val="none" w:sz="0" w:space="0" w:color="auto"/>
                                        <w:left w:val="none" w:sz="0" w:space="0" w:color="auto"/>
                                        <w:bottom w:val="none" w:sz="0" w:space="0" w:color="auto"/>
                                        <w:right w:val="none" w:sz="0" w:space="0" w:color="auto"/>
                                      </w:divBdr>
                                      <w:divsChild>
                                        <w:div w:id="1452701102">
                                          <w:marLeft w:val="0"/>
                                          <w:marRight w:val="0"/>
                                          <w:marTop w:val="0"/>
                                          <w:marBottom w:val="0"/>
                                          <w:divBdr>
                                            <w:top w:val="none" w:sz="0" w:space="0" w:color="auto"/>
                                            <w:left w:val="none" w:sz="0" w:space="0" w:color="auto"/>
                                            <w:bottom w:val="none" w:sz="0" w:space="0" w:color="auto"/>
                                            <w:right w:val="none" w:sz="0" w:space="0" w:color="auto"/>
                                          </w:divBdr>
                                          <w:divsChild>
                                            <w:div w:id="1452701095">
                                              <w:marLeft w:val="0"/>
                                              <w:marRight w:val="0"/>
                                              <w:marTop w:val="0"/>
                                              <w:marBottom w:val="0"/>
                                              <w:divBdr>
                                                <w:top w:val="none" w:sz="0" w:space="0" w:color="auto"/>
                                                <w:left w:val="none" w:sz="0" w:space="0" w:color="auto"/>
                                                <w:bottom w:val="none" w:sz="0" w:space="0" w:color="auto"/>
                                                <w:right w:val="none" w:sz="0" w:space="0" w:color="auto"/>
                                              </w:divBdr>
                                              <w:divsChild>
                                                <w:div w:id="1452701116">
                                                  <w:marLeft w:val="0"/>
                                                  <w:marRight w:val="0"/>
                                                  <w:marTop w:val="0"/>
                                                  <w:marBottom w:val="0"/>
                                                  <w:divBdr>
                                                    <w:top w:val="none" w:sz="0" w:space="0" w:color="auto"/>
                                                    <w:left w:val="none" w:sz="0" w:space="0" w:color="auto"/>
                                                    <w:bottom w:val="none" w:sz="0" w:space="0" w:color="auto"/>
                                                    <w:right w:val="none" w:sz="0" w:space="0" w:color="auto"/>
                                                  </w:divBdr>
                                                  <w:divsChild>
                                                    <w:div w:id="14527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74">
      <w:marLeft w:val="0"/>
      <w:marRight w:val="0"/>
      <w:marTop w:val="0"/>
      <w:marBottom w:val="0"/>
      <w:divBdr>
        <w:top w:val="none" w:sz="0" w:space="0" w:color="auto"/>
        <w:left w:val="none" w:sz="0" w:space="0" w:color="auto"/>
        <w:bottom w:val="none" w:sz="0" w:space="0" w:color="auto"/>
        <w:right w:val="none" w:sz="0" w:space="0" w:color="auto"/>
      </w:divBdr>
      <w:divsChild>
        <w:div w:id="1452701098">
          <w:marLeft w:val="0"/>
          <w:marRight w:val="0"/>
          <w:marTop w:val="0"/>
          <w:marBottom w:val="0"/>
          <w:divBdr>
            <w:top w:val="none" w:sz="0" w:space="0" w:color="auto"/>
            <w:left w:val="none" w:sz="0" w:space="0" w:color="auto"/>
            <w:bottom w:val="none" w:sz="0" w:space="0" w:color="auto"/>
            <w:right w:val="none" w:sz="0" w:space="0" w:color="auto"/>
          </w:divBdr>
          <w:divsChild>
            <w:div w:id="1452701066">
              <w:marLeft w:val="0"/>
              <w:marRight w:val="0"/>
              <w:marTop w:val="0"/>
              <w:marBottom w:val="0"/>
              <w:divBdr>
                <w:top w:val="none" w:sz="0" w:space="0" w:color="auto"/>
                <w:left w:val="none" w:sz="0" w:space="0" w:color="auto"/>
                <w:bottom w:val="none" w:sz="0" w:space="0" w:color="auto"/>
                <w:right w:val="none" w:sz="0" w:space="0" w:color="auto"/>
              </w:divBdr>
              <w:divsChild>
                <w:div w:id="1452701173">
                  <w:marLeft w:val="0"/>
                  <w:marRight w:val="0"/>
                  <w:marTop w:val="0"/>
                  <w:marBottom w:val="0"/>
                  <w:divBdr>
                    <w:top w:val="none" w:sz="0" w:space="0" w:color="auto"/>
                    <w:left w:val="none" w:sz="0" w:space="0" w:color="auto"/>
                    <w:bottom w:val="none" w:sz="0" w:space="0" w:color="auto"/>
                    <w:right w:val="none" w:sz="0" w:space="0" w:color="auto"/>
                  </w:divBdr>
                  <w:divsChild>
                    <w:div w:id="1452701134">
                      <w:marLeft w:val="0"/>
                      <w:marRight w:val="0"/>
                      <w:marTop w:val="0"/>
                      <w:marBottom w:val="0"/>
                      <w:divBdr>
                        <w:top w:val="none" w:sz="0" w:space="0" w:color="auto"/>
                        <w:left w:val="none" w:sz="0" w:space="0" w:color="auto"/>
                        <w:bottom w:val="none" w:sz="0" w:space="0" w:color="auto"/>
                        <w:right w:val="none" w:sz="0" w:space="0" w:color="auto"/>
                      </w:divBdr>
                      <w:divsChild>
                        <w:div w:id="1452701046">
                          <w:marLeft w:val="0"/>
                          <w:marRight w:val="0"/>
                          <w:marTop w:val="0"/>
                          <w:marBottom w:val="0"/>
                          <w:divBdr>
                            <w:top w:val="none" w:sz="0" w:space="0" w:color="auto"/>
                            <w:left w:val="none" w:sz="0" w:space="0" w:color="auto"/>
                            <w:bottom w:val="none" w:sz="0" w:space="0" w:color="auto"/>
                            <w:right w:val="none" w:sz="0" w:space="0" w:color="auto"/>
                          </w:divBdr>
                          <w:divsChild>
                            <w:div w:id="1452701077">
                              <w:marLeft w:val="0"/>
                              <w:marRight w:val="0"/>
                              <w:marTop w:val="0"/>
                              <w:marBottom w:val="0"/>
                              <w:divBdr>
                                <w:top w:val="none" w:sz="0" w:space="0" w:color="auto"/>
                                <w:left w:val="none" w:sz="0" w:space="0" w:color="auto"/>
                                <w:bottom w:val="none" w:sz="0" w:space="0" w:color="auto"/>
                                <w:right w:val="none" w:sz="0" w:space="0" w:color="auto"/>
                              </w:divBdr>
                              <w:divsChild>
                                <w:div w:id="1452701042">
                                  <w:marLeft w:val="0"/>
                                  <w:marRight w:val="0"/>
                                  <w:marTop w:val="0"/>
                                  <w:marBottom w:val="0"/>
                                  <w:divBdr>
                                    <w:top w:val="none" w:sz="0" w:space="0" w:color="auto"/>
                                    <w:left w:val="none" w:sz="0" w:space="0" w:color="auto"/>
                                    <w:bottom w:val="none" w:sz="0" w:space="0" w:color="auto"/>
                                    <w:right w:val="none" w:sz="0" w:space="0" w:color="auto"/>
                                  </w:divBdr>
                                  <w:divsChild>
                                    <w:div w:id="1452701165">
                                      <w:marLeft w:val="0"/>
                                      <w:marRight w:val="0"/>
                                      <w:marTop w:val="0"/>
                                      <w:marBottom w:val="0"/>
                                      <w:divBdr>
                                        <w:top w:val="none" w:sz="0" w:space="0" w:color="auto"/>
                                        <w:left w:val="none" w:sz="0" w:space="0" w:color="auto"/>
                                        <w:bottom w:val="none" w:sz="0" w:space="0" w:color="auto"/>
                                        <w:right w:val="none" w:sz="0" w:space="0" w:color="auto"/>
                                      </w:divBdr>
                                      <w:divsChild>
                                        <w:div w:id="1452701087">
                                          <w:marLeft w:val="0"/>
                                          <w:marRight w:val="0"/>
                                          <w:marTop w:val="0"/>
                                          <w:marBottom w:val="0"/>
                                          <w:divBdr>
                                            <w:top w:val="none" w:sz="0" w:space="0" w:color="auto"/>
                                            <w:left w:val="none" w:sz="0" w:space="0" w:color="auto"/>
                                            <w:bottom w:val="none" w:sz="0" w:space="0" w:color="auto"/>
                                            <w:right w:val="none" w:sz="0" w:space="0" w:color="auto"/>
                                          </w:divBdr>
                                          <w:divsChild>
                                            <w:div w:id="1452701175">
                                              <w:marLeft w:val="0"/>
                                              <w:marRight w:val="0"/>
                                              <w:marTop w:val="0"/>
                                              <w:marBottom w:val="0"/>
                                              <w:divBdr>
                                                <w:top w:val="none" w:sz="0" w:space="0" w:color="auto"/>
                                                <w:left w:val="none" w:sz="0" w:space="0" w:color="auto"/>
                                                <w:bottom w:val="none" w:sz="0" w:space="0" w:color="auto"/>
                                                <w:right w:val="none" w:sz="0" w:space="0" w:color="auto"/>
                                              </w:divBdr>
                                              <w:divsChild>
                                                <w:div w:id="1452701127">
                                                  <w:marLeft w:val="0"/>
                                                  <w:marRight w:val="0"/>
                                                  <w:marTop w:val="0"/>
                                                  <w:marBottom w:val="0"/>
                                                  <w:divBdr>
                                                    <w:top w:val="none" w:sz="0" w:space="0" w:color="auto"/>
                                                    <w:left w:val="none" w:sz="0" w:space="0" w:color="auto"/>
                                                    <w:bottom w:val="none" w:sz="0" w:space="0" w:color="auto"/>
                                                    <w:right w:val="none" w:sz="0" w:space="0" w:color="auto"/>
                                                  </w:divBdr>
                                                  <w:divsChild>
                                                    <w:div w:id="14527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89">
      <w:marLeft w:val="0"/>
      <w:marRight w:val="0"/>
      <w:marTop w:val="0"/>
      <w:marBottom w:val="0"/>
      <w:divBdr>
        <w:top w:val="none" w:sz="0" w:space="0" w:color="auto"/>
        <w:left w:val="none" w:sz="0" w:space="0" w:color="auto"/>
        <w:bottom w:val="none" w:sz="0" w:space="0" w:color="auto"/>
        <w:right w:val="none" w:sz="0" w:space="0" w:color="auto"/>
      </w:divBdr>
      <w:divsChild>
        <w:div w:id="1452701030">
          <w:marLeft w:val="0"/>
          <w:marRight w:val="0"/>
          <w:marTop w:val="0"/>
          <w:marBottom w:val="0"/>
          <w:divBdr>
            <w:top w:val="none" w:sz="0" w:space="0" w:color="auto"/>
            <w:left w:val="none" w:sz="0" w:space="0" w:color="auto"/>
            <w:bottom w:val="none" w:sz="0" w:space="0" w:color="auto"/>
            <w:right w:val="none" w:sz="0" w:space="0" w:color="auto"/>
          </w:divBdr>
          <w:divsChild>
            <w:div w:id="1452701161">
              <w:marLeft w:val="0"/>
              <w:marRight w:val="0"/>
              <w:marTop w:val="0"/>
              <w:marBottom w:val="0"/>
              <w:divBdr>
                <w:top w:val="none" w:sz="0" w:space="0" w:color="auto"/>
                <w:left w:val="none" w:sz="0" w:space="0" w:color="auto"/>
                <w:bottom w:val="none" w:sz="0" w:space="0" w:color="auto"/>
                <w:right w:val="none" w:sz="0" w:space="0" w:color="auto"/>
              </w:divBdr>
              <w:divsChild>
                <w:div w:id="1452701086">
                  <w:marLeft w:val="0"/>
                  <w:marRight w:val="0"/>
                  <w:marTop w:val="0"/>
                  <w:marBottom w:val="0"/>
                  <w:divBdr>
                    <w:top w:val="none" w:sz="0" w:space="0" w:color="auto"/>
                    <w:left w:val="none" w:sz="0" w:space="0" w:color="auto"/>
                    <w:bottom w:val="none" w:sz="0" w:space="0" w:color="auto"/>
                    <w:right w:val="none" w:sz="0" w:space="0" w:color="auto"/>
                  </w:divBdr>
                  <w:divsChild>
                    <w:div w:id="1452701120">
                      <w:marLeft w:val="0"/>
                      <w:marRight w:val="0"/>
                      <w:marTop w:val="0"/>
                      <w:marBottom w:val="0"/>
                      <w:divBdr>
                        <w:top w:val="none" w:sz="0" w:space="0" w:color="auto"/>
                        <w:left w:val="none" w:sz="0" w:space="0" w:color="auto"/>
                        <w:bottom w:val="none" w:sz="0" w:space="0" w:color="auto"/>
                        <w:right w:val="none" w:sz="0" w:space="0" w:color="auto"/>
                      </w:divBdr>
                      <w:divsChild>
                        <w:div w:id="1452701039">
                          <w:marLeft w:val="0"/>
                          <w:marRight w:val="0"/>
                          <w:marTop w:val="0"/>
                          <w:marBottom w:val="0"/>
                          <w:divBdr>
                            <w:top w:val="none" w:sz="0" w:space="0" w:color="auto"/>
                            <w:left w:val="none" w:sz="0" w:space="0" w:color="auto"/>
                            <w:bottom w:val="none" w:sz="0" w:space="0" w:color="auto"/>
                            <w:right w:val="none" w:sz="0" w:space="0" w:color="auto"/>
                          </w:divBdr>
                          <w:divsChild>
                            <w:div w:id="1452701078">
                              <w:marLeft w:val="0"/>
                              <w:marRight w:val="0"/>
                              <w:marTop w:val="0"/>
                              <w:marBottom w:val="0"/>
                              <w:divBdr>
                                <w:top w:val="none" w:sz="0" w:space="0" w:color="auto"/>
                                <w:left w:val="none" w:sz="0" w:space="0" w:color="auto"/>
                                <w:bottom w:val="none" w:sz="0" w:space="0" w:color="auto"/>
                                <w:right w:val="none" w:sz="0" w:space="0" w:color="auto"/>
                              </w:divBdr>
                              <w:divsChild>
                                <w:div w:id="1452701179">
                                  <w:marLeft w:val="0"/>
                                  <w:marRight w:val="0"/>
                                  <w:marTop w:val="0"/>
                                  <w:marBottom w:val="0"/>
                                  <w:divBdr>
                                    <w:top w:val="none" w:sz="0" w:space="0" w:color="auto"/>
                                    <w:left w:val="none" w:sz="0" w:space="0" w:color="auto"/>
                                    <w:bottom w:val="none" w:sz="0" w:space="0" w:color="auto"/>
                                    <w:right w:val="none" w:sz="0" w:space="0" w:color="auto"/>
                                  </w:divBdr>
                                  <w:divsChild>
                                    <w:div w:id="1452701082">
                                      <w:marLeft w:val="0"/>
                                      <w:marRight w:val="0"/>
                                      <w:marTop w:val="0"/>
                                      <w:marBottom w:val="0"/>
                                      <w:divBdr>
                                        <w:top w:val="none" w:sz="0" w:space="0" w:color="auto"/>
                                        <w:left w:val="none" w:sz="0" w:space="0" w:color="auto"/>
                                        <w:bottom w:val="none" w:sz="0" w:space="0" w:color="auto"/>
                                        <w:right w:val="none" w:sz="0" w:space="0" w:color="auto"/>
                                      </w:divBdr>
                                      <w:divsChild>
                                        <w:div w:id="1452701126">
                                          <w:marLeft w:val="0"/>
                                          <w:marRight w:val="0"/>
                                          <w:marTop w:val="0"/>
                                          <w:marBottom w:val="0"/>
                                          <w:divBdr>
                                            <w:top w:val="none" w:sz="0" w:space="0" w:color="auto"/>
                                            <w:left w:val="none" w:sz="0" w:space="0" w:color="auto"/>
                                            <w:bottom w:val="none" w:sz="0" w:space="0" w:color="auto"/>
                                            <w:right w:val="none" w:sz="0" w:space="0" w:color="auto"/>
                                          </w:divBdr>
                                          <w:divsChild>
                                            <w:div w:id="1452701139">
                                              <w:marLeft w:val="0"/>
                                              <w:marRight w:val="0"/>
                                              <w:marTop w:val="0"/>
                                              <w:marBottom w:val="0"/>
                                              <w:divBdr>
                                                <w:top w:val="none" w:sz="0" w:space="0" w:color="auto"/>
                                                <w:left w:val="none" w:sz="0" w:space="0" w:color="auto"/>
                                                <w:bottom w:val="none" w:sz="0" w:space="0" w:color="auto"/>
                                                <w:right w:val="none" w:sz="0" w:space="0" w:color="auto"/>
                                              </w:divBdr>
                                              <w:divsChild>
                                                <w:div w:id="1452701024">
                                                  <w:marLeft w:val="0"/>
                                                  <w:marRight w:val="0"/>
                                                  <w:marTop w:val="0"/>
                                                  <w:marBottom w:val="0"/>
                                                  <w:divBdr>
                                                    <w:top w:val="none" w:sz="0" w:space="0" w:color="auto"/>
                                                    <w:left w:val="none" w:sz="0" w:space="0" w:color="auto"/>
                                                    <w:bottom w:val="none" w:sz="0" w:space="0" w:color="auto"/>
                                                    <w:right w:val="none" w:sz="0" w:space="0" w:color="auto"/>
                                                  </w:divBdr>
                                                  <w:divsChild>
                                                    <w:div w:id="14527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99">
      <w:marLeft w:val="0"/>
      <w:marRight w:val="0"/>
      <w:marTop w:val="0"/>
      <w:marBottom w:val="0"/>
      <w:divBdr>
        <w:top w:val="none" w:sz="0" w:space="0" w:color="auto"/>
        <w:left w:val="none" w:sz="0" w:space="0" w:color="auto"/>
        <w:bottom w:val="none" w:sz="0" w:space="0" w:color="auto"/>
        <w:right w:val="none" w:sz="0" w:space="0" w:color="auto"/>
      </w:divBdr>
    </w:div>
    <w:div w:id="1452701129">
      <w:marLeft w:val="0"/>
      <w:marRight w:val="0"/>
      <w:marTop w:val="0"/>
      <w:marBottom w:val="0"/>
      <w:divBdr>
        <w:top w:val="none" w:sz="0" w:space="0" w:color="auto"/>
        <w:left w:val="none" w:sz="0" w:space="0" w:color="auto"/>
        <w:bottom w:val="none" w:sz="0" w:space="0" w:color="auto"/>
        <w:right w:val="none" w:sz="0" w:space="0" w:color="auto"/>
      </w:divBdr>
      <w:divsChild>
        <w:div w:id="1452701118">
          <w:marLeft w:val="0"/>
          <w:marRight w:val="0"/>
          <w:marTop w:val="0"/>
          <w:marBottom w:val="0"/>
          <w:divBdr>
            <w:top w:val="none" w:sz="0" w:space="0" w:color="auto"/>
            <w:left w:val="none" w:sz="0" w:space="0" w:color="auto"/>
            <w:bottom w:val="none" w:sz="0" w:space="0" w:color="auto"/>
            <w:right w:val="none" w:sz="0" w:space="0" w:color="auto"/>
          </w:divBdr>
          <w:divsChild>
            <w:div w:id="1452701113">
              <w:marLeft w:val="0"/>
              <w:marRight w:val="0"/>
              <w:marTop w:val="0"/>
              <w:marBottom w:val="0"/>
              <w:divBdr>
                <w:top w:val="none" w:sz="0" w:space="0" w:color="auto"/>
                <w:left w:val="none" w:sz="0" w:space="0" w:color="auto"/>
                <w:bottom w:val="none" w:sz="0" w:space="0" w:color="auto"/>
                <w:right w:val="none" w:sz="0" w:space="0" w:color="auto"/>
              </w:divBdr>
              <w:divsChild>
                <w:div w:id="1452701169">
                  <w:marLeft w:val="0"/>
                  <w:marRight w:val="0"/>
                  <w:marTop w:val="0"/>
                  <w:marBottom w:val="0"/>
                  <w:divBdr>
                    <w:top w:val="none" w:sz="0" w:space="0" w:color="auto"/>
                    <w:left w:val="none" w:sz="0" w:space="0" w:color="auto"/>
                    <w:bottom w:val="none" w:sz="0" w:space="0" w:color="auto"/>
                    <w:right w:val="none" w:sz="0" w:space="0" w:color="auto"/>
                  </w:divBdr>
                  <w:divsChild>
                    <w:div w:id="1452701178">
                      <w:marLeft w:val="0"/>
                      <w:marRight w:val="0"/>
                      <w:marTop w:val="0"/>
                      <w:marBottom w:val="0"/>
                      <w:divBdr>
                        <w:top w:val="none" w:sz="0" w:space="0" w:color="auto"/>
                        <w:left w:val="none" w:sz="0" w:space="0" w:color="auto"/>
                        <w:bottom w:val="none" w:sz="0" w:space="0" w:color="auto"/>
                        <w:right w:val="none" w:sz="0" w:space="0" w:color="auto"/>
                      </w:divBdr>
                      <w:divsChild>
                        <w:div w:id="1452701096">
                          <w:marLeft w:val="0"/>
                          <w:marRight w:val="0"/>
                          <w:marTop w:val="0"/>
                          <w:marBottom w:val="0"/>
                          <w:divBdr>
                            <w:top w:val="none" w:sz="0" w:space="0" w:color="auto"/>
                            <w:left w:val="none" w:sz="0" w:space="0" w:color="auto"/>
                            <w:bottom w:val="none" w:sz="0" w:space="0" w:color="auto"/>
                            <w:right w:val="none" w:sz="0" w:space="0" w:color="auto"/>
                          </w:divBdr>
                          <w:divsChild>
                            <w:div w:id="1452701076">
                              <w:marLeft w:val="0"/>
                              <w:marRight w:val="0"/>
                              <w:marTop w:val="0"/>
                              <w:marBottom w:val="0"/>
                              <w:divBdr>
                                <w:top w:val="none" w:sz="0" w:space="0" w:color="auto"/>
                                <w:left w:val="none" w:sz="0" w:space="0" w:color="auto"/>
                                <w:bottom w:val="none" w:sz="0" w:space="0" w:color="auto"/>
                                <w:right w:val="none" w:sz="0" w:space="0" w:color="auto"/>
                              </w:divBdr>
                              <w:divsChild>
                                <w:div w:id="1452701080">
                                  <w:marLeft w:val="0"/>
                                  <w:marRight w:val="0"/>
                                  <w:marTop w:val="0"/>
                                  <w:marBottom w:val="0"/>
                                  <w:divBdr>
                                    <w:top w:val="none" w:sz="0" w:space="0" w:color="auto"/>
                                    <w:left w:val="none" w:sz="0" w:space="0" w:color="auto"/>
                                    <w:bottom w:val="none" w:sz="0" w:space="0" w:color="auto"/>
                                    <w:right w:val="none" w:sz="0" w:space="0" w:color="auto"/>
                                  </w:divBdr>
                                  <w:divsChild>
                                    <w:div w:id="1452701063">
                                      <w:marLeft w:val="0"/>
                                      <w:marRight w:val="0"/>
                                      <w:marTop w:val="0"/>
                                      <w:marBottom w:val="0"/>
                                      <w:divBdr>
                                        <w:top w:val="none" w:sz="0" w:space="0" w:color="auto"/>
                                        <w:left w:val="none" w:sz="0" w:space="0" w:color="auto"/>
                                        <w:bottom w:val="none" w:sz="0" w:space="0" w:color="auto"/>
                                        <w:right w:val="none" w:sz="0" w:space="0" w:color="auto"/>
                                      </w:divBdr>
                                      <w:divsChild>
                                        <w:div w:id="1452701056">
                                          <w:marLeft w:val="0"/>
                                          <w:marRight w:val="0"/>
                                          <w:marTop w:val="0"/>
                                          <w:marBottom w:val="0"/>
                                          <w:divBdr>
                                            <w:top w:val="none" w:sz="0" w:space="0" w:color="auto"/>
                                            <w:left w:val="none" w:sz="0" w:space="0" w:color="auto"/>
                                            <w:bottom w:val="none" w:sz="0" w:space="0" w:color="auto"/>
                                            <w:right w:val="none" w:sz="0" w:space="0" w:color="auto"/>
                                          </w:divBdr>
                                          <w:divsChild>
                                            <w:div w:id="1452701135">
                                              <w:marLeft w:val="0"/>
                                              <w:marRight w:val="0"/>
                                              <w:marTop w:val="0"/>
                                              <w:marBottom w:val="0"/>
                                              <w:divBdr>
                                                <w:top w:val="none" w:sz="0" w:space="0" w:color="auto"/>
                                                <w:left w:val="none" w:sz="0" w:space="0" w:color="auto"/>
                                                <w:bottom w:val="none" w:sz="0" w:space="0" w:color="auto"/>
                                                <w:right w:val="none" w:sz="0" w:space="0" w:color="auto"/>
                                              </w:divBdr>
                                              <w:divsChild>
                                                <w:div w:id="1452701145">
                                                  <w:marLeft w:val="0"/>
                                                  <w:marRight w:val="0"/>
                                                  <w:marTop w:val="0"/>
                                                  <w:marBottom w:val="0"/>
                                                  <w:divBdr>
                                                    <w:top w:val="none" w:sz="0" w:space="0" w:color="auto"/>
                                                    <w:left w:val="none" w:sz="0" w:space="0" w:color="auto"/>
                                                    <w:bottom w:val="none" w:sz="0" w:space="0" w:color="auto"/>
                                                    <w:right w:val="none" w:sz="0" w:space="0" w:color="auto"/>
                                                  </w:divBdr>
                                                  <w:divsChild>
                                                    <w:div w:id="14527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37">
      <w:marLeft w:val="0"/>
      <w:marRight w:val="0"/>
      <w:marTop w:val="0"/>
      <w:marBottom w:val="0"/>
      <w:divBdr>
        <w:top w:val="none" w:sz="0" w:space="0" w:color="auto"/>
        <w:left w:val="none" w:sz="0" w:space="0" w:color="auto"/>
        <w:bottom w:val="none" w:sz="0" w:space="0" w:color="auto"/>
        <w:right w:val="none" w:sz="0" w:space="0" w:color="auto"/>
      </w:divBdr>
      <w:divsChild>
        <w:div w:id="1452701038">
          <w:marLeft w:val="0"/>
          <w:marRight w:val="0"/>
          <w:marTop w:val="0"/>
          <w:marBottom w:val="0"/>
          <w:divBdr>
            <w:top w:val="none" w:sz="0" w:space="0" w:color="auto"/>
            <w:left w:val="none" w:sz="0" w:space="0" w:color="auto"/>
            <w:bottom w:val="none" w:sz="0" w:space="0" w:color="auto"/>
            <w:right w:val="none" w:sz="0" w:space="0" w:color="auto"/>
          </w:divBdr>
          <w:divsChild>
            <w:div w:id="1452701108">
              <w:marLeft w:val="0"/>
              <w:marRight w:val="0"/>
              <w:marTop w:val="0"/>
              <w:marBottom w:val="0"/>
              <w:divBdr>
                <w:top w:val="none" w:sz="0" w:space="0" w:color="auto"/>
                <w:left w:val="none" w:sz="0" w:space="0" w:color="auto"/>
                <w:bottom w:val="none" w:sz="0" w:space="0" w:color="auto"/>
                <w:right w:val="none" w:sz="0" w:space="0" w:color="auto"/>
              </w:divBdr>
              <w:divsChild>
                <w:div w:id="1452701177">
                  <w:marLeft w:val="0"/>
                  <w:marRight w:val="0"/>
                  <w:marTop w:val="0"/>
                  <w:marBottom w:val="0"/>
                  <w:divBdr>
                    <w:top w:val="none" w:sz="0" w:space="0" w:color="auto"/>
                    <w:left w:val="none" w:sz="0" w:space="0" w:color="auto"/>
                    <w:bottom w:val="none" w:sz="0" w:space="0" w:color="auto"/>
                    <w:right w:val="none" w:sz="0" w:space="0" w:color="auto"/>
                  </w:divBdr>
                  <w:divsChild>
                    <w:div w:id="1452701156">
                      <w:marLeft w:val="0"/>
                      <w:marRight w:val="0"/>
                      <w:marTop w:val="0"/>
                      <w:marBottom w:val="0"/>
                      <w:divBdr>
                        <w:top w:val="none" w:sz="0" w:space="0" w:color="auto"/>
                        <w:left w:val="none" w:sz="0" w:space="0" w:color="auto"/>
                        <w:bottom w:val="none" w:sz="0" w:space="0" w:color="auto"/>
                        <w:right w:val="none" w:sz="0" w:space="0" w:color="auto"/>
                      </w:divBdr>
                      <w:divsChild>
                        <w:div w:id="1452701168">
                          <w:marLeft w:val="0"/>
                          <w:marRight w:val="0"/>
                          <w:marTop w:val="0"/>
                          <w:marBottom w:val="0"/>
                          <w:divBdr>
                            <w:top w:val="none" w:sz="0" w:space="0" w:color="auto"/>
                            <w:left w:val="none" w:sz="0" w:space="0" w:color="auto"/>
                            <w:bottom w:val="none" w:sz="0" w:space="0" w:color="auto"/>
                            <w:right w:val="none" w:sz="0" w:space="0" w:color="auto"/>
                          </w:divBdr>
                          <w:divsChild>
                            <w:div w:id="1452701111">
                              <w:marLeft w:val="0"/>
                              <w:marRight w:val="0"/>
                              <w:marTop w:val="0"/>
                              <w:marBottom w:val="0"/>
                              <w:divBdr>
                                <w:top w:val="none" w:sz="0" w:space="0" w:color="auto"/>
                                <w:left w:val="none" w:sz="0" w:space="0" w:color="auto"/>
                                <w:bottom w:val="none" w:sz="0" w:space="0" w:color="auto"/>
                                <w:right w:val="none" w:sz="0" w:space="0" w:color="auto"/>
                              </w:divBdr>
                              <w:divsChild>
                                <w:div w:id="1452701110">
                                  <w:marLeft w:val="0"/>
                                  <w:marRight w:val="0"/>
                                  <w:marTop w:val="0"/>
                                  <w:marBottom w:val="0"/>
                                  <w:divBdr>
                                    <w:top w:val="none" w:sz="0" w:space="0" w:color="auto"/>
                                    <w:left w:val="none" w:sz="0" w:space="0" w:color="auto"/>
                                    <w:bottom w:val="none" w:sz="0" w:space="0" w:color="auto"/>
                                    <w:right w:val="none" w:sz="0" w:space="0" w:color="auto"/>
                                  </w:divBdr>
                                  <w:divsChild>
                                    <w:div w:id="1452701123">
                                      <w:marLeft w:val="0"/>
                                      <w:marRight w:val="0"/>
                                      <w:marTop w:val="0"/>
                                      <w:marBottom w:val="0"/>
                                      <w:divBdr>
                                        <w:top w:val="none" w:sz="0" w:space="0" w:color="auto"/>
                                        <w:left w:val="none" w:sz="0" w:space="0" w:color="auto"/>
                                        <w:bottom w:val="none" w:sz="0" w:space="0" w:color="auto"/>
                                        <w:right w:val="none" w:sz="0" w:space="0" w:color="auto"/>
                                      </w:divBdr>
                                      <w:divsChild>
                                        <w:div w:id="1452701083">
                                          <w:marLeft w:val="0"/>
                                          <w:marRight w:val="0"/>
                                          <w:marTop w:val="0"/>
                                          <w:marBottom w:val="0"/>
                                          <w:divBdr>
                                            <w:top w:val="none" w:sz="0" w:space="0" w:color="auto"/>
                                            <w:left w:val="none" w:sz="0" w:space="0" w:color="auto"/>
                                            <w:bottom w:val="none" w:sz="0" w:space="0" w:color="auto"/>
                                            <w:right w:val="none" w:sz="0" w:space="0" w:color="auto"/>
                                          </w:divBdr>
                                          <w:divsChild>
                                            <w:div w:id="1452701034">
                                              <w:marLeft w:val="0"/>
                                              <w:marRight w:val="0"/>
                                              <w:marTop w:val="0"/>
                                              <w:marBottom w:val="0"/>
                                              <w:divBdr>
                                                <w:top w:val="none" w:sz="0" w:space="0" w:color="auto"/>
                                                <w:left w:val="none" w:sz="0" w:space="0" w:color="auto"/>
                                                <w:bottom w:val="none" w:sz="0" w:space="0" w:color="auto"/>
                                                <w:right w:val="none" w:sz="0" w:space="0" w:color="auto"/>
                                              </w:divBdr>
                                              <w:divsChild>
                                                <w:div w:id="1452701075">
                                                  <w:marLeft w:val="0"/>
                                                  <w:marRight w:val="0"/>
                                                  <w:marTop w:val="0"/>
                                                  <w:marBottom w:val="0"/>
                                                  <w:divBdr>
                                                    <w:top w:val="none" w:sz="0" w:space="0" w:color="auto"/>
                                                    <w:left w:val="none" w:sz="0" w:space="0" w:color="auto"/>
                                                    <w:bottom w:val="none" w:sz="0" w:space="0" w:color="auto"/>
                                                    <w:right w:val="none" w:sz="0" w:space="0" w:color="auto"/>
                                                  </w:divBdr>
                                                  <w:divsChild>
                                                    <w:div w:id="14527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46">
      <w:marLeft w:val="0"/>
      <w:marRight w:val="0"/>
      <w:marTop w:val="0"/>
      <w:marBottom w:val="0"/>
      <w:divBdr>
        <w:top w:val="none" w:sz="0" w:space="0" w:color="auto"/>
        <w:left w:val="none" w:sz="0" w:space="0" w:color="auto"/>
        <w:bottom w:val="none" w:sz="0" w:space="0" w:color="auto"/>
        <w:right w:val="none" w:sz="0" w:space="0" w:color="auto"/>
      </w:divBdr>
      <w:divsChild>
        <w:div w:id="1452701131">
          <w:marLeft w:val="0"/>
          <w:marRight w:val="0"/>
          <w:marTop w:val="0"/>
          <w:marBottom w:val="0"/>
          <w:divBdr>
            <w:top w:val="none" w:sz="0" w:space="0" w:color="auto"/>
            <w:left w:val="none" w:sz="0" w:space="0" w:color="auto"/>
            <w:bottom w:val="none" w:sz="0" w:space="0" w:color="auto"/>
            <w:right w:val="none" w:sz="0" w:space="0" w:color="auto"/>
          </w:divBdr>
          <w:divsChild>
            <w:div w:id="1452701020">
              <w:marLeft w:val="0"/>
              <w:marRight w:val="0"/>
              <w:marTop w:val="0"/>
              <w:marBottom w:val="0"/>
              <w:divBdr>
                <w:top w:val="none" w:sz="0" w:space="0" w:color="auto"/>
                <w:left w:val="none" w:sz="0" w:space="0" w:color="auto"/>
                <w:bottom w:val="none" w:sz="0" w:space="0" w:color="auto"/>
                <w:right w:val="none" w:sz="0" w:space="0" w:color="auto"/>
              </w:divBdr>
              <w:divsChild>
                <w:div w:id="1452701106">
                  <w:marLeft w:val="0"/>
                  <w:marRight w:val="0"/>
                  <w:marTop w:val="0"/>
                  <w:marBottom w:val="0"/>
                  <w:divBdr>
                    <w:top w:val="none" w:sz="0" w:space="0" w:color="auto"/>
                    <w:left w:val="none" w:sz="0" w:space="0" w:color="auto"/>
                    <w:bottom w:val="none" w:sz="0" w:space="0" w:color="auto"/>
                    <w:right w:val="none" w:sz="0" w:space="0" w:color="auto"/>
                  </w:divBdr>
                  <w:divsChild>
                    <w:div w:id="1452701067">
                      <w:marLeft w:val="0"/>
                      <w:marRight w:val="0"/>
                      <w:marTop w:val="0"/>
                      <w:marBottom w:val="0"/>
                      <w:divBdr>
                        <w:top w:val="none" w:sz="0" w:space="0" w:color="auto"/>
                        <w:left w:val="none" w:sz="0" w:space="0" w:color="auto"/>
                        <w:bottom w:val="none" w:sz="0" w:space="0" w:color="auto"/>
                        <w:right w:val="none" w:sz="0" w:space="0" w:color="auto"/>
                      </w:divBdr>
                      <w:divsChild>
                        <w:div w:id="1452701031">
                          <w:marLeft w:val="0"/>
                          <w:marRight w:val="0"/>
                          <w:marTop w:val="0"/>
                          <w:marBottom w:val="0"/>
                          <w:divBdr>
                            <w:top w:val="none" w:sz="0" w:space="0" w:color="auto"/>
                            <w:left w:val="none" w:sz="0" w:space="0" w:color="auto"/>
                            <w:bottom w:val="none" w:sz="0" w:space="0" w:color="auto"/>
                            <w:right w:val="none" w:sz="0" w:space="0" w:color="auto"/>
                          </w:divBdr>
                          <w:divsChild>
                            <w:div w:id="1452701085">
                              <w:marLeft w:val="0"/>
                              <w:marRight w:val="0"/>
                              <w:marTop w:val="0"/>
                              <w:marBottom w:val="0"/>
                              <w:divBdr>
                                <w:top w:val="none" w:sz="0" w:space="0" w:color="auto"/>
                                <w:left w:val="none" w:sz="0" w:space="0" w:color="auto"/>
                                <w:bottom w:val="none" w:sz="0" w:space="0" w:color="auto"/>
                                <w:right w:val="none" w:sz="0" w:space="0" w:color="auto"/>
                              </w:divBdr>
                              <w:divsChild>
                                <w:div w:id="1452701040">
                                  <w:marLeft w:val="0"/>
                                  <w:marRight w:val="0"/>
                                  <w:marTop w:val="0"/>
                                  <w:marBottom w:val="0"/>
                                  <w:divBdr>
                                    <w:top w:val="none" w:sz="0" w:space="0" w:color="auto"/>
                                    <w:left w:val="none" w:sz="0" w:space="0" w:color="auto"/>
                                    <w:bottom w:val="none" w:sz="0" w:space="0" w:color="auto"/>
                                    <w:right w:val="none" w:sz="0" w:space="0" w:color="auto"/>
                                  </w:divBdr>
                                  <w:divsChild>
                                    <w:div w:id="1452701155">
                                      <w:marLeft w:val="0"/>
                                      <w:marRight w:val="0"/>
                                      <w:marTop w:val="0"/>
                                      <w:marBottom w:val="0"/>
                                      <w:divBdr>
                                        <w:top w:val="none" w:sz="0" w:space="0" w:color="auto"/>
                                        <w:left w:val="none" w:sz="0" w:space="0" w:color="auto"/>
                                        <w:bottom w:val="none" w:sz="0" w:space="0" w:color="auto"/>
                                        <w:right w:val="none" w:sz="0" w:space="0" w:color="auto"/>
                                      </w:divBdr>
                                      <w:divsChild>
                                        <w:div w:id="1452701115">
                                          <w:marLeft w:val="0"/>
                                          <w:marRight w:val="0"/>
                                          <w:marTop w:val="0"/>
                                          <w:marBottom w:val="0"/>
                                          <w:divBdr>
                                            <w:top w:val="none" w:sz="0" w:space="0" w:color="auto"/>
                                            <w:left w:val="none" w:sz="0" w:space="0" w:color="auto"/>
                                            <w:bottom w:val="none" w:sz="0" w:space="0" w:color="auto"/>
                                            <w:right w:val="none" w:sz="0" w:space="0" w:color="auto"/>
                                          </w:divBdr>
                                          <w:divsChild>
                                            <w:div w:id="1452701122">
                                              <w:marLeft w:val="0"/>
                                              <w:marRight w:val="0"/>
                                              <w:marTop w:val="0"/>
                                              <w:marBottom w:val="0"/>
                                              <w:divBdr>
                                                <w:top w:val="none" w:sz="0" w:space="0" w:color="auto"/>
                                                <w:left w:val="none" w:sz="0" w:space="0" w:color="auto"/>
                                                <w:bottom w:val="none" w:sz="0" w:space="0" w:color="auto"/>
                                                <w:right w:val="none" w:sz="0" w:space="0" w:color="auto"/>
                                              </w:divBdr>
                                              <w:divsChild>
                                                <w:div w:id="1452701136">
                                                  <w:marLeft w:val="0"/>
                                                  <w:marRight w:val="0"/>
                                                  <w:marTop w:val="0"/>
                                                  <w:marBottom w:val="0"/>
                                                  <w:divBdr>
                                                    <w:top w:val="none" w:sz="0" w:space="0" w:color="auto"/>
                                                    <w:left w:val="none" w:sz="0" w:space="0" w:color="auto"/>
                                                    <w:bottom w:val="none" w:sz="0" w:space="0" w:color="auto"/>
                                                    <w:right w:val="none" w:sz="0" w:space="0" w:color="auto"/>
                                                  </w:divBdr>
                                                  <w:divsChild>
                                                    <w:div w:id="14527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0">
      <w:marLeft w:val="0"/>
      <w:marRight w:val="0"/>
      <w:marTop w:val="0"/>
      <w:marBottom w:val="0"/>
      <w:divBdr>
        <w:top w:val="none" w:sz="0" w:space="0" w:color="auto"/>
        <w:left w:val="none" w:sz="0" w:space="0" w:color="auto"/>
        <w:bottom w:val="none" w:sz="0" w:space="0" w:color="auto"/>
        <w:right w:val="none" w:sz="0" w:space="0" w:color="auto"/>
      </w:divBdr>
      <w:divsChild>
        <w:div w:id="1452701152">
          <w:marLeft w:val="0"/>
          <w:marRight w:val="0"/>
          <w:marTop w:val="0"/>
          <w:marBottom w:val="0"/>
          <w:divBdr>
            <w:top w:val="none" w:sz="0" w:space="0" w:color="auto"/>
            <w:left w:val="none" w:sz="0" w:space="0" w:color="auto"/>
            <w:bottom w:val="none" w:sz="0" w:space="0" w:color="auto"/>
            <w:right w:val="none" w:sz="0" w:space="0" w:color="auto"/>
          </w:divBdr>
          <w:divsChild>
            <w:div w:id="1452701154">
              <w:marLeft w:val="0"/>
              <w:marRight w:val="0"/>
              <w:marTop w:val="0"/>
              <w:marBottom w:val="0"/>
              <w:divBdr>
                <w:top w:val="none" w:sz="0" w:space="0" w:color="auto"/>
                <w:left w:val="none" w:sz="0" w:space="0" w:color="auto"/>
                <w:bottom w:val="none" w:sz="0" w:space="0" w:color="auto"/>
                <w:right w:val="none" w:sz="0" w:space="0" w:color="auto"/>
              </w:divBdr>
              <w:divsChild>
                <w:div w:id="1452701088">
                  <w:marLeft w:val="0"/>
                  <w:marRight w:val="0"/>
                  <w:marTop w:val="0"/>
                  <w:marBottom w:val="0"/>
                  <w:divBdr>
                    <w:top w:val="none" w:sz="0" w:space="0" w:color="auto"/>
                    <w:left w:val="none" w:sz="0" w:space="0" w:color="auto"/>
                    <w:bottom w:val="none" w:sz="0" w:space="0" w:color="auto"/>
                    <w:right w:val="none" w:sz="0" w:space="0" w:color="auto"/>
                  </w:divBdr>
                  <w:divsChild>
                    <w:div w:id="1452701081">
                      <w:marLeft w:val="0"/>
                      <w:marRight w:val="0"/>
                      <w:marTop w:val="0"/>
                      <w:marBottom w:val="0"/>
                      <w:divBdr>
                        <w:top w:val="none" w:sz="0" w:space="0" w:color="auto"/>
                        <w:left w:val="none" w:sz="0" w:space="0" w:color="auto"/>
                        <w:bottom w:val="none" w:sz="0" w:space="0" w:color="auto"/>
                        <w:right w:val="none" w:sz="0" w:space="0" w:color="auto"/>
                      </w:divBdr>
                      <w:divsChild>
                        <w:div w:id="1452701174">
                          <w:marLeft w:val="0"/>
                          <w:marRight w:val="0"/>
                          <w:marTop w:val="0"/>
                          <w:marBottom w:val="0"/>
                          <w:divBdr>
                            <w:top w:val="none" w:sz="0" w:space="0" w:color="auto"/>
                            <w:left w:val="none" w:sz="0" w:space="0" w:color="auto"/>
                            <w:bottom w:val="none" w:sz="0" w:space="0" w:color="auto"/>
                            <w:right w:val="none" w:sz="0" w:space="0" w:color="auto"/>
                          </w:divBdr>
                          <w:divsChild>
                            <w:div w:id="1452701026">
                              <w:marLeft w:val="0"/>
                              <w:marRight w:val="0"/>
                              <w:marTop w:val="0"/>
                              <w:marBottom w:val="0"/>
                              <w:divBdr>
                                <w:top w:val="none" w:sz="0" w:space="0" w:color="auto"/>
                                <w:left w:val="none" w:sz="0" w:space="0" w:color="auto"/>
                                <w:bottom w:val="none" w:sz="0" w:space="0" w:color="auto"/>
                                <w:right w:val="none" w:sz="0" w:space="0" w:color="auto"/>
                              </w:divBdr>
                              <w:divsChild>
                                <w:div w:id="1452701053">
                                  <w:marLeft w:val="0"/>
                                  <w:marRight w:val="0"/>
                                  <w:marTop w:val="0"/>
                                  <w:marBottom w:val="0"/>
                                  <w:divBdr>
                                    <w:top w:val="none" w:sz="0" w:space="0" w:color="auto"/>
                                    <w:left w:val="none" w:sz="0" w:space="0" w:color="auto"/>
                                    <w:bottom w:val="none" w:sz="0" w:space="0" w:color="auto"/>
                                    <w:right w:val="none" w:sz="0" w:space="0" w:color="auto"/>
                                  </w:divBdr>
                                  <w:divsChild>
                                    <w:div w:id="1452701025">
                                      <w:marLeft w:val="0"/>
                                      <w:marRight w:val="0"/>
                                      <w:marTop w:val="0"/>
                                      <w:marBottom w:val="0"/>
                                      <w:divBdr>
                                        <w:top w:val="none" w:sz="0" w:space="0" w:color="auto"/>
                                        <w:left w:val="none" w:sz="0" w:space="0" w:color="auto"/>
                                        <w:bottom w:val="none" w:sz="0" w:space="0" w:color="auto"/>
                                        <w:right w:val="none" w:sz="0" w:space="0" w:color="auto"/>
                                      </w:divBdr>
                                      <w:divsChild>
                                        <w:div w:id="1452701093">
                                          <w:marLeft w:val="0"/>
                                          <w:marRight w:val="0"/>
                                          <w:marTop w:val="0"/>
                                          <w:marBottom w:val="0"/>
                                          <w:divBdr>
                                            <w:top w:val="none" w:sz="0" w:space="0" w:color="auto"/>
                                            <w:left w:val="none" w:sz="0" w:space="0" w:color="auto"/>
                                            <w:bottom w:val="none" w:sz="0" w:space="0" w:color="auto"/>
                                            <w:right w:val="none" w:sz="0" w:space="0" w:color="auto"/>
                                          </w:divBdr>
                                          <w:divsChild>
                                            <w:div w:id="1452701052">
                                              <w:marLeft w:val="0"/>
                                              <w:marRight w:val="0"/>
                                              <w:marTop w:val="0"/>
                                              <w:marBottom w:val="0"/>
                                              <w:divBdr>
                                                <w:top w:val="none" w:sz="0" w:space="0" w:color="auto"/>
                                                <w:left w:val="none" w:sz="0" w:space="0" w:color="auto"/>
                                                <w:bottom w:val="none" w:sz="0" w:space="0" w:color="auto"/>
                                                <w:right w:val="none" w:sz="0" w:space="0" w:color="auto"/>
                                              </w:divBdr>
                                              <w:divsChild>
                                                <w:div w:id="1452701100">
                                                  <w:marLeft w:val="0"/>
                                                  <w:marRight w:val="0"/>
                                                  <w:marTop w:val="0"/>
                                                  <w:marBottom w:val="0"/>
                                                  <w:divBdr>
                                                    <w:top w:val="none" w:sz="0" w:space="0" w:color="auto"/>
                                                    <w:left w:val="none" w:sz="0" w:space="0" w:color="auto"/>
                                                    <w:bottom w:val="none" w:sz="0" w:space="0" w:color="auto"/>
                                                    <w:right w:val="none" w:sz="0" w:space="0" w:color="auto"/>
                                                  </w:divBdr>
                                                  <w:divsChild>
                                                    <w:div w:id="14527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3">
      <w:marLeft w:val="0"/>
      <w:marRight w:val="0"/>
      <w:marTop w:val="0"/>
      <w:marBottom w:val="0"/>
      <w:divBdr>
        <w:top w:val="none" w:sz="0" w:space="0" w:color="auto"/>
        <w:left w:val="none" w:sz="0" w:space="0" w:color="auto"/>
        <w:bottom w:val="none" w:sz="0" w:space="0" w:color="auto"/>
        <w:right w:val="none" w:sz="0" w:space="0" w:color="auto"/>
      </w:divBdr>
      <w:divsChild>
        <w:div w:id="1452701055">
          <w:marLeft w:val="0"/>
          <w:marRight w:val="0"/>
          <w:marTop w:val="0"/>
          <w:marBottom w:val="0"/>
          <w:divBdr>
            <w:top w:val="none" w:sz="0" w:space="0" w:color="auto"/>
            <w:left w:val="none" w:sz="0" w:space="0" w:color="auto"/>
            <w:bottom w:val="none" w:sz="0" w:space="0" w:color="auto"/>
            <w:right w:val="none" w:sz="0" w:space="0" w:color="auto"/>
          </w:divBdr>
          <w:divsChild>
            <w:div w:id="1452701051">
              <w:marLeft w:val="0"/>
              <w:marRight w:val="0"/>
              <w:marTop w:val="0"/>
              <w:marBottom w:val="0"/>
              <w:divBdr>
                <w:top w:val="none" w:sz="0" w:space="0" w:color="auto"/>
                <w:left w:val="none" w:sz="0" w:space="0" w:color="auto"/>
                <w:bottom w:val="none" w:sz="0" w:space="0" w:color="auto"/>
                <w:right w:val="none" w:sz="0" w:space="0" w:color="auto"/>
              </w:divBdr>
              <w:divsChild>
                <w:div w:id="1452701028">
                  <w:marLeft w:val="0"/>
                  <w:marRight w:val="0"/>
                  <w:marTop w:val="0"/>
                  <w:marBottom w:val="0"/>
                  <w:divBdr>
                    <w:top w:val="none" w:sz="0" w:space="0" w:color="auto"/>
                    <w:left w:val="none" w:sz="0" w:space="0" w:color="auto"/>
                    <w:bottom w:val="none" w:sz="0" w:space="0" w:color="auto"/>
                    <w:right w:val="none" w:sz="0" w:space="0" w:color="auto"/>
                  </w:divBdr>
                  <w:divsChild>
                    <w:div w:id="1452701048">
                      <w:marLeft w:val="0"/>
                      <w:marRight w:val="0"/>
                      <w:marTop w:val="0"/>
                      <w:marBottom w:val="0"/>
                      <w:divBdr>
                        <w:top w:val="none" w:sz="0" w:space="0" w:color="auto"/>
                        <w:left w:val="none" w:sz="0" w:space="0" w:color="auto"/>
                        <w:bottom w:val="none" w:sz="0" w:space="0" w:color="auto"/>
                        <w:right w:val="none" w:sz="0" w:space="0" w:color="auto"/>
                      </w:divBdr>
                      <w:divsChild>
                        <w:div w:id="1452701149">
                          <w:marLeft w:val="0"/>
                          <w:marRight w:val="0"/>
                          <w:marTop w:val="0"/>
                          <w:marBottom w:val="0"/>
                          <w:divBdr>
                            <w:top w:val="none" w:sz="0" w:space="0" w:color="auto"/>
                            <w:left w:val="none" w:sz="0" w:space="0" w:color="auto"/>
                            <w:bottom w:val="none" w:sz="0" w:space="0" w:color="auto"/>
                            <w:right w:val="none" w:sz="0" w:space="0" w:color="auto"/>
                          </w:divBdr>
                          <w:divsChild>
                            <w:div w:id="1452701166">
                              <w:marLeft w:val="0"/>
                              <w:marRight w:val="0"/>
                              <w:marTop w:val="0"/>
                              <w:marBottom w:val="0"/>
                              <w:divBdr>
                                <w:top w:val="none" w:sz="0" w:space="0" w:color="auto"/>
                                <w:left w:val="none" w:sz="0" w:space="0" w:color="auto"/>
                                <w:bottom w:val="none" w:sz="0" w:space="0" w:color="auto"/>
                                <w:right w:val="none" w:sz="0" w:space="0" w:color="auto"/>
                              </w:divBdr>
                              <w:divsChild>
                                <w:div w:id="1452701070">
                                  <w:marLeft w:val="0"/>
                                  <w:marRight w:val="0"/>
                                  <w:marTop w:val="0"/>
                                  <w:marBottom w:val="0"/>
                                  <w:divBdr>
                                    <w:top w:val="none" w:sz="0" w:space="0" w:color="auto"/>
                                    <w:left w:val="none" w:sz="0" w:space="0" w:color="auto"/>
                                    <w:bottom w:val="none" w:sz="0" w:space="0" w:color="auto"/>
                                    <w:right w:val="none" w:sz="0" w:space="0" w:color="auto"/>
                                  </w:divBdr>
                                  <w:divsChild>
                                    <w:div w:id="1452701060">
                                      <w:marLeft w:val="0"/>
                                      <w:marRight w:val="0"/>
                                      <w:marTop w:val="0"/>
                                      <w:marBottom w:val="0"/>
                                      <w:divBdr>
                                        <w:top w:val="none" w:sz="0" w:space="0" w:color="auto"/>
                                        <w:left w:val="none" w:sz="0" w:space="0" w:color="auto"/>
                                        <w:bottom w:val="none" w:sz="0" w:space="0" w:color="auto"/>
                                        <w:right w:val="none" w:sz="0" w:space="0" w:color="auto"/>
                                      </w:divBdr>
                                      <w:divsChild>
                                        <w:div w:id="1452701133">
                                          <w:marLeft w:val="0"/>
                                          <w:marRight w:val="0"/>
                                          <w:marTop w:val="0"/>
                                          <w:marBottom w:val="0"/>
                                          <w:divBdr>
                                            <w:top w:val="none" w:sz="0" w:space="0" w:color="auto"/>
                                            <w:left w:val="none" w:sz="0" w:space="0" w:color="auto"/>
                                            <w:bottom w:val="none" w:sz="0" w:space="0" w:color="auto"/>
                                            <w:right w:val="none" w:sz="0" w:space="0" w:color="auto"/>
                                          </w:divBdr>
                                          <w:divsChild>
                                            <w:div w:id="1452701121">
                                              <w:marLeft w:val="0"/>
                                              <w:marRight w:val="0"/>
                                              <w:marTop w:val="0"/>
                                              <w:marBottom w:val="0"/>
                                              <w:divBdr>
                                                <w:top w:val="none" w:sz="0" w:space="0" w:color="auto"/>
                                                <w:left w:val="none" w:sz="0" w:space="0" w:color="auto"/>
                                                <w:bottom w:val="none" w:sz="0" w:space="0" w:color="auto"/>
                                                <w:right w:val="none" w:sz="0" w:space="0" w:color="auto"/>
                                              </w:divBdr>
                                              <w:divsChild>
                                                <w:div w:id="1452701103">
                                                  <w:marLeft w:val="0"/>
                                                  <w:marRight w:val="0"/>
                                                  <w:marTop w:val="0"/>
                                                  <w:marBottom w:val="0"/>
                                                  <w:divBdr>
                                                    <w:top w:val="none" w:sz="0" w:space="0" w:color="auto"/>
                                                    <w:left w:val="none" w:sz="0" w:space="0" w:color="auto"/>
                                                    <w:bottom w:val="none" w:sz="0" w:space="0" w:color="auto"/>
                                                    <w:right w:val="none" w:sz="0" w:space="0" w:color="auto"/>
                                                  </w:divBdr>
                                                  <w:divsChild>
                                                    <w:div w:id="14527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3">
      <w:marLeft w:val="0"/>
      <w:marRight w:val="0"/>
      <w:marTop w:val="0"/>
      <w:marBottom w:val="0"/>
      <w:divBdr>
        <w:top w:val="none" w:sz="0" w:space="0" w:color="auto"/>
        <w:left w:val="none" w:sz="0" w:space="0" w:color="auto"/>
        <w:bottom w:val="none" w:sz="0" w:space="0" w:color="auto"/>
        <w:right w:val="none" w:sz="0" w:space="0" w:color="auto"/>
      </w:divBdr>
      <w:divsChild>
        <w:div w:id="1452701171">
          <w:marLeft w:val="0"/>
          <w:marRight w:val="0"/>
          <w:marTop w:val="0"/>
          <w:marBottom w:val="0"/>
          <w:divBdr>
            <w:top w:val="none" w:sz="0" w:space="0" w:color="auto"/>
            <w:left w:val="none" w:sz="0" w:space="0" w:color="auto"/>
            <w:bottom w:val="none" w:sz="0" w:space="0" w:color="auto"/>
            <w:right w:val="none" w:sz="0" w:space="0" w:color="auto"/>
          </w:divBdr>
          <w:divsChild>
            <w:div w:id="1452701036">
              <w:marLeft w:val="0"/>
              <w:marRight w:val="0"/>
              <w:marTop w:val="0"/>
              <w:marBottom w:val="0"/>
              <w:divBdr>
                <w:top w:val="none" w:sz="0" w:space="0" w:color="auto"/>
                <w:left w:val="none" w:sz="0" w:space="0" w:color="auto"/>
                <w:bottom w:val="none" w:sz="0" w:space="0" w:color="auto"/>
                <w:right w:val="none" w:sz="0" w:space="0" w:color="auto"/>
              </w:divBdr>
              <w:divsChild>
                <w:div w:id="1452701047">
                  <w:marLeft w:val="0"/>
                  <w:marRight w:val="0"/>
                  <w:marTop w:val="0"/>
                  <w:marBottom w:val="0"/>
                  <w:divBdr>
                    <w:top w:val="none" w:sz="0" w:space="0" w:color="auto"/>
                    <w:left w:val="none" w:sz="0" w:space="0" w:color="auto"/>
                    <w:bottom w:val="none" w:sz="0" w:space="0" w:color="auto"/>
                    <w:right w:val="none" w:sz="0" w:space="0" w:color="auto"/>
                  </w:divBdr>
                  <w:divsChild>
                    <w:div w:id="1452701105">
                      <w:marLeft w:val="0"/>
                      <w:marRight w:val="0"/>
                      <w:marTop w:val="0"/>
                      <w:marBottom w:val="0"/>
                      <w:divBdr>
                        <w:top w:val="none" w:sz="0" w:space="0" w:color="auto"/>
                        <w:left w:val="none" w:sz="0" w:space="0" w:color="auto"/>
                        <w:bottom w:val="none" w:sz="0" w:space="0" w:color="auto"/>
                        <w:right w:val="none" w:sz="0" w:space="0" w:color="auto"/>
                      </w:divBdr>
                      <w:divsChild>
                        <w:div w:id="1452701107">
                          <w:marLeft w:val="0"/>
                          <w:marRight w:val="0"/>
                          <w:marTop w:val="0"/>
                          <w:marBottom w:val="0"/>
                          <w:divBdr>
                            <w:top w:val="none" w:sz="0" w:space="0" w:color="auto"/>
                            <w:left w:val="none" w:sz="0" w:space="0" w:color="auto"/>
                            <w:bottom w:val="none" w:sz="0" w:space="0" w:color="auto"/>
                            <w:right w:val="none" w:sz="0" w:space="0" w:color="auto"/>
                          </w:divBdr>
                          <w:divsChild>
                            <w:div w:id="1452701091">
                              <w:marLeft w:val="0"/>
                              <w:marRight w:val="0"/>
                              <w:marTop w:val="0"/>
                              <w:marBottom w:val="0"/>
                              <w:divBdr>
                                <w:top w:val="none" w:sz="0" w:space="0" w:color="auto"/>
                                <w:left w:val="none" w:sz="0" w:space="0" w:color="auto"/>
                                <w:bottom w:val="none" w:sz="0" w:space="0" w:color="auto"/>
                                <w:right w:val="none" w:sz="0" w:space="0" w:color="auto"/>
                              </w:divBdr>
                              <w:divsChild>
                                <w:div w:id="1452701084">
                                  <w:marLeft w:val="0"/>
                                  <w:marRight w:val="0"/>
                                  <w:marTop w:val="0"/>
                                  <w:marBottom w:val="0"/>
                                  <w:divBdr>
                                    <w:top w:val="none" w:sz="0" w:space="0" w:color="auto"/>
                                    <w:left w:val="none" w:sz="0" w:space="0" w:color="auto"/>
                                    <w:bottom w:val="none" w:sz="0" w:space="0" w:color="auto"/>
                                    <w:right w:val="none" w:sz="0" w:space="0" w:color="auto"/>
                                  </w:divBdr>
                                  <w:divsChild>
                                    <w:div w:id="1452701124">
                                      <w:marLeft w:val="0"/>
                                      <w:marRight w:val="0"/>
                                      <w:marTop w:val="0"/>
                                      <w:marBottom w:val="0"/>
                                      <w:divBdr>
                                        <w:top w:val="none" w:sz="0" w:space="0" w:color="auto"/>
                                        <w:left w:val="none" w:sz="0" w:space="0" w:color="auto"/>
                                        <w:bottom w:val="none" w:sz="0" w:space="0" w:color="auto"/>
                                        <w:right w:val="none" w:sz="0" w:space="0" w:color="auto"/>
                                      </w:divBdr>
                                      <w:divsChild>
                                        <w:div w:id="1452701159">
                                          <w:marLeft w:val="0"/>
                                          <w:marRight w:val="0"/>
                                          <w:marTop w:val="0"/>
                                          <w:marBottom w:val="0"/>
                                          <w:divBdr>
                                            <w:top w:val="none" w:sz="0" w:space="0" w:color="auto"/>
                                            <w:left w:val="none" w:sz="0" w:space="0" w:color="auto"/>
                                            <w:bottom w:val="none" w:sz="0" w:space="0" w:color="auto"/>
                                            <w:right w:val="none" w:sz="0" w:space="0" w:color="auto"/>
                                          </w:divBdr>
                                          <w:divsChild>
                                            <w:div w:id="1452701035">
                                              <w:marLeft w:val="0"/>
                                              <w:marRight w:val="0"/>
                                              <w:marTop w:val="0"/>
                                              <w:marBottom w:val="0"/>
                                              <w:divBdr>
                                                <w:top w:val="none" w:sz="0" w:space="0" w:color="auto"/>
                                                <w:left w:val="none" w:sz="0" w:space="0" w:color="auto"/>
                                                <w:bottom w:val="none" w:sz="0" w:space="0" w:color="auto"/>
                                                <w:right w:val="none" w:sz="0" w:space="0" w:color="auto"/>
                                              </w:divBdr>
                                              <w:divsChild>
                                                <w:div w:id="1452701090">
                                                  <w:marLeft w:val="0"/>
                                                  <w:marRight w:val="0"/>
                                                  <w:marTop w:val="0"/>
                                                  <w:marBottom w:val="0"/>
                                                  <w:divBdr>
                                                    <w:top w:val="none" w:sz="0" w:space="0" w:color="auto"/>
                                                    <w:left w:val="none" w:sz="0" w:space="0" w:color="auto"/>
                                                    <w:bottom w:val="none" w:sz="0" w:space="0" w:color="auto"/>
                                                    <w:right w:val="none" w:sz="0" w:space="0" w:color="auto"/>
                                                  </w:divBdr>
                                                  <w:divsChild>
                                                    <w:div w:id="14527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4">
      <w:marLeft w:val="0"/>
      <w:marRight w:val="0"/>
      <w:marTop w:val="0"/>
      <w:marBottom w:val="0"/>
      <w:divBdr>
        <w:top w:val="none" w:sz="0" w:space="0" w:color="auto"/>
        <w:left w:val="none" w:sz="0" w:space="0" w:color="auto"/>
        <w:bottom w:val="none" w:sz="0" w:space="0" w:color="auto"/>
        <w:right w:val="none" w:sz="0" w:space="0" w:color="auto"/>
      </w:divBdr>
      <w:divsChild>
        <w:div w:id="1452701057">
          <w:marLeft w:val="0"/>
          <w:marRight w:val="0"/>
          <w:marTop w:val="0"/>
          <w:marBottom w:val="0"/>
          <w:divBdr>
            <w:top w:val="none" w:sz="0" w:space="0" w:color="auto"/>
            <w:left w:val="none" w:sz="0" w:space="0" w:color="auto"/>
            <w:bottom w:val="none" w:sz="0" w:space="0" w:color="auto"/>
            <w:right w:val="none" w:sz="0" w:space="0" w:color="auto"/>
          </w:divBdr>
          <w:divsChild>
            <w:div w:id="1452701033">
              <w:marLeft w:val="0"/>
              <w:marRight w:val="0"/>
              <w:marTop w:val="0"/>
              <w:marBottom w:val="0"/>
              <w:divBdr>
                <w:top w:val="none" w:sz="0" w:space="0" w:color="auto"/>
                <w:left w:val="none" w:sz="0" w:space="0" w:color="auto"/>
                <w:bottom w:val="none" w:sz="0" w:space="0" w:color="auto"/>
                <w:right w:val="none" w:sz="0" w:space="0" w:color="auto"/>
              </w:divBdr>
              <w:divsChild>
                <w:div w:id="1452701158">
                  <w:marLeft w:val="0"/>
                  <w:marRight w:val="0"/>
                  <w:marTop w:val="0"/>
                  <w:marBottom w:val="0"/>
                  <w:divBdr>
                    <w:top w:val="none" w:sz="0" w:space="0" w:color="auto"/>
                    <w:left w:val="none" w:sz="0" w:space="0" w:color="auto"/>
                    <w:bottom w:val="none" w:sz="0" w:space="0" w:color="auto"/>
                    <w:right w:val="none" w:sz="0" w:space="0" w:color="auto"/>
                  </w:divBdr>
                  <w:divsChild>
                    <w:div w:id="1452701176">
                      <w:marLeft w:val="0"/>
                      <w:marRight w:val="0"/>
                      <w:marTop w:val="0"/>
                      <w:marBottom w:val="0"/>
                      <w:divBdr>
                        <w:top w:val="none" w:sz="0" w:space="0" w:color="auto"/>
                        <w:left w:val="none" w:sz="0" w:space="0" w:color="auto"/>
                        <w:bottom w:val="none" w:sz="0" w:space="0" w:color="auto"/>
                        <w:right w:val="none" w:sz="0" w:space="0" w:color="auto"/>
                      </w:divBdr>
                      <w:divsChild>
                        <w:div w:id="1452701119">
                          <w:marLeft w:val="0"/>
                          <w:marRight w:val="0"/>
                          <w:marTop w:val="0"/>
                          <w:marBottom w:val="0"/>
                          <w:divBdr>
                            <w:top w:val="none" w:sz="0" w:space="0" w:color="auto"/>
                            <w:left w:val="none" w:sz="0" w:space="0" w:color="auto"/>
                            <w:bottom w:val="none" w:sz="0" w:space="0" w:color="auto"/>
                            <w:right w:val="none" w:sz="0" w:space="0" w:color="auto"/>
                          </w:divBdr>
                          <w:divsChild>
                            <w:div w:id="1452701061">
                              <w:marLeft w:val="0"/>
                              <w:marRight w:val="0"/>
                              <w:marTop w:val="0"/>
                              <w:marBottom w:val="0"/>
                              <w:divBdr>
                                <w:top w:val="none" w:sz="0" w:space="0" w:color="auto"/>
                                <w:left w:val="none" w:sz="0" w:space="0" w:color="auto"/>
                                <w:bottom w:val="none" w:sz="0" w:space="0" w:color="auto"/>
                                <w:right w:val="none" w:sz="0" w:space="0" w:color="auto"/>
                              </w:divBdr>
                              <w:divsChild>
                                <w:div w:id="1452701112">
                                  <w:marLeft w:val="0"/>
                                  <w:marRight w:val="0"/>
                                  <w:marTop w:val="0"/>
                                  <w:marBottom w:val="0"/>
                                  <w:divBdr>
                                    <w:top w:val="none" w:sz="0" w:space="0" w:color="auto"/>
                                    <w:left w:val="none" w:sz="0" w:space="0" w:color="auto"/>
                                    <w:bottom w:val="none" w:sz="0" w:space="0" w:color="auto"/>
                                    <w:right w:val="none" w:sz="0" w:space="0" w:color="auto"/>
                                  </w:divBdr>
                                  <w:divsChild>
                                    <w:div w:id="1452701032">
                                      <w:marLeft w:val="0"/>
                                      <w:marRight w:val="0"/>
                                      <w:marTop w:val="0"/>
                                      <w:marBottom w:val="0"/>
                                      <w:divBdr>
                                        <w:top w:val="none" w:sz="0" w:space="0" w:color="auto"/>
                                        <w:left w:val="none" w:sz="0" w:space="0" w:color="auto"/>
                                        <w:bottom w:val="none" w:sz="0" w:space="0" w:color="auto"/>
                                        <w:right w:val="none" w:sz="0" w:space="0" w:color="auto"/>
                                      </w:divBdr>
                                      <w:divsChild>
                                        <w:div w:id="1452701117">
                                          <w:marLeft w:val="0"/>
                                          <w:marRight w:val="0"/>
                                          <w:marTop w:val="0"/>
                                          <w:marBottom w:val="0"/>
                                          <w:divBdr>
                                            <w:top w:val="none" w:sz="0" w:space="0" w:color="auto"/>
                                            <w:left w:val="none" w:sz="0" w:space="0" w:color="auto"/>
                                            <w:bottom w:val="none" w:sz="0" w:space="0" w:color="auto"/>
                                            <w:right w:val="none" w:sz="0" w:space="0" w:color="auto"/>
                                          </w:divBdr>
                                          <w:divsChild>
                                            <w:div w:id="1452701160">
                                              <w:marLeft w:val="0"/>
                                              <w:marRight w:val="0"/>
                                              <w:marTop w:val="0"/>
                                              <w:marBottom w:val="0"/>
                                              <w:divBdr>
                                                <w:top w:val="none" w:sz="0" w:space="0" w:color="auto"/>
                                                <w:left w:val="none" w:sz="0" w:space="0" w:color="auto"/>
                                                <w:bottom w:val="none" w:sz="0" w:space="0" w:color="auto"/>
                                                <w:right w:val="none" w:sz="0" w:space="0" w:color="auto"/>
                                              </w:divBdr>
                                              <w:divsChild>
                                                <w:div w:id="1452701043">
                                                  <w:marLeft w:val="0"/>
                                                  <w:marRight w:val="0"/>
                                                  <w:marTop w:val="0"/>
                                                  <w:marBottom w:val="0"/>
                                                  <w:divBdr>
                                                    <w:top w:val="none" w:sz="0" w:space="0" w:color="auto"/>
                                                    <w:left w:val="none" w:sz="0" w:space="0" w:color="auto"/>
                                                    <w:bottom w:val="none" w:sz="0" w:space="0" w:color="auto"/>
                                                    <w:right w:val="none" w:sz="0" w:space="0" w:color="auto"/>
                                                  </w:divBdr>
                                                  <w:divsChild>
                                                    <w:div w:id="1452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0">
      <w:marLeft w:val="0"/>
      <w:marRight w:val="0"/>
      <w:marTop w:val="0"/>
      <w:marBottom w:val="0"/>
      <w:divBdr>
        <w:top w:val="none" w:sz="0" w:space="0" w:color="auto"/>
        <w:left w:val="none" w:sz="0" w:space="0" w:color="auto"/>
        <w:bottom w:val="none" w:sz="0" w:space="0" w:color="auto"/>
        <w:right w:val="none" w:sz="0" w:space="0" w:color="auto"/>
      </w:divBdr>
      <w:divsChild>
        <w:div w:id="1452701192">
          <w:marLeft w:val="0"/>
          <w:marRight w:val="0"/>
          <w:marTop w:val="0"/>
          <w:marBottom w:val="0"/>
          <w:divBdr>
            <w:top w:val="none" w:sz="0" w:space="0" w:color="auto"/>
            <w:left w:val="none" w:sz="0" w:space="0" w:color="auto"/>
            <w:bottom w:val="none" w:sz="0" w:space="0" w:color="auto"/>
            <w:right w:val="none" w:sz="0" w:space="0" w:color="auto"/>
          </w:divBdr>
          <w:divsChild>
            <w:div w:id="1452701187">
              <w:marLeft w:val="0"/>
              <w:marRight w:val="0"/>
              <w:marTop w:val="0"/>
              <w:marBottom w:val="0"/>
              <w:divBdr>
                <w:top w:val="none" w:sz="0" w:space="0" w:color="auto"/>
                <w:left w:val="none" w:sz="0" w:space="0" w:color="auto"/>
                <w:bottom w:val="none" w:sz="0" w:space="0" w:color="auto"/>
                <w:right w:val="none" w:sz="0" w:space="0" w:color="auto"/>
              </w:divBdr>
              <w:divsChild>
                <w:div w:id="1452701194">
                  <w:marLeft w:val="0"/>
                  <w:marRight w:val="0"/>
                  <w:marTop w:val="0"/>
                  <w:marBottom w:val="0"/>
                  <w:divBdr>
                    <w:top w:val="none" w:sz="0" w:space="0" w:color="auto"/>
                    <w:left w:val="none" w:sz="0" w:space="0" w:color="auto"/>
                    <w:bottom w:val="none" w:sz="0" w:space="0" w:color="auto"/>
                    <w:right w:val="none" w:sz="0" w:space="0" w:color="auto"/>
                  </w:divBdr>
                  <w:divsChild>
                    <w:div w:id="1452701014">
                      <w:marLeft w:val="0"/>
                      <w:marRight w:val="0"/>
                      <w:marTop w:val="0"/>
                      <w:marBottom w:val="0"/>
                      <w:divBdr>
                        <w:top w:val="none" w:sz="0" w:space="0" w:color="auto"/>
                        <w:left w:val="none" w:sz="0" w:space="0" w:color="auto"/>
                        <w:bottom w:val="none" w:sz="0" w:space="0" w:color="auto"/>
                        <w:right w:val="none" w:sz="0" w:space="0" w:color="auto"/>
                      </w:divBdr>
                      <w:divsChild>
                        <w:div w:id="1452701195">
                          <w:marLeft w:val="0"/>
                          <w:marRight w:val="0"/>
                          <w:marTop w:val="0"/>
                          <w:marBottom w:val="0"/>
                          <w:divBdr>
                            <w:top w:val="none" w:sz="0" w:space="0" w:color="auto"/>
                            <w:left w:val="none" w:sz="0" w:space="0" w:color="auto"/>
                            <w:bottom w:val="none" w:sz="0" w:space="0" w:color="auto"/>
                            <w:right w:val="none" w:sz="0" w:space="0" w:color="auto"/>
                          </w:divBdr>
                          <w:divsChild>
                            <w:div w:id="1452701188">
                              <w:marLeft w:val="0"/>
                              <w:marRight w:val="0"/>
                              <w:marTop w:val="0"/>
                              <w:marBottom w:val="0"/>
                              <w:divBdr>
                                <w:top w:val="none" w:sz="0" w:space="0" w:color="auto"/>
                                <w:left w:val="none" w:sz="0" w:space="0" w:color="auto"/>
                                <w:bottom w:val="none" w:sz="0" w:space="0" w:color="auto"/>
                                <w:right w:val="none" w:sz="0" w:space="0" w:color="auto"/>
                              </w:divBdr>
                              <w:divsChild>
                                <w:div w:id="1452701191">
                                  <w:marLeft w:val="0"/>
                                  <w:marRight w:val="0"/>
                                  <w:marTop w:val="0"/>
                                  <w:marBottom w:val="0"/>
                                  <w:divBdr>
                                    <w:top w:val="none" w:sz="0" w:space="0" w:color="auto"/>
                                    <w:left w:val="none" w:sz="0" w:space="0" w:color="auto"/>
                                    <w:bottom w:val="none" w:sz="0" w:space="0" w:color="auto"/>
                                    <w:right w:val="none" w:sz="0" w:space="0" w:color="auto"/>
                                  </w:divBdr>
                                  <w:divsChild>
                                    <w:div w:id="1452701016">
                                      <w:marLeft w:val="0"/>
                                      <w:marRight w:val="0"/>
                                      <w:marTop w:val="0"/>
                                      <w:marBottom w:val="0"/>
                                      <w:divBdr>
                                        <w:top w:val="none" w:sz="0" w:space="0" w:color="auto"/>
                                        <w:left w:val="none" w:sz="0" w:space="0" w:color="auto"/>
                                        <w:bottom w:val="none" w:sz="0" w:space="0" w:color="auto"/>
                                        <w:right w:val="none" w:sz="0" w:space="0" w:color="auto"/>
                                      </w:divBdr>
                                      <w:divsChild>
                                        <w:div w:id="1452701181">
                                          <w:marLeft w:val="0"/>
                                          <w:marRight w:val="0"/>
                                          <w:marTop w:val="0"/>
                                          <w:marBottom w:val="0"/>
                                          <w:divBdr>
                                            <w:top w:val="none" w:sz="0" w:space="0" w:color="auto"/>
                                            <w:left w:val="none" w:sz="0" w:space="0" w:color="auto"/>
                                            <w:bottom w:val="none" w:sz="0" w:space="0" w:color="auto"/>
                                            <w:right w:val="none" w:sz="0" w:space="0" w:color="auto"/>
                                          </w:divBdr>
                                          <w:divsChild>
                                            <w:div w:id="1452701013">
                                              <w:marLeft w:val="0"/>
                                              <w:marRight w:val="0"/>
                                              <w:marTop w:val="0"/>
                                              <w:marBottom w:val="0"/>
                                              <w:divBdr>
                                                <w:top w:val="none" w:sz="0" w:space="0" w:color="auto"/>
                                                <w:left w:val="none" w:sz="0" w:space="0" w:color="auto"/>
                                                <w:bottom w:val="none" w:sz="0" w:space="0" w:color="auto"/>
                                                <w:right w:val="none" w:sz="0" w:space="0" w:color="auto"/>
                                              </w:divBdr>
                                              <w:divsChild>
                                                <w:div w:id="1452701186">
                                                  <w:marLeft w:val="0"/>
                                                  <w:marRight w:val="0"/>
                                                  <w:marTop w:val="0"/>
                                                  <w:marBottom w:val="0"/>
                                                  <w:divBdr>
                                                    <w:top w:val="none" w:sz="0" w:space="0" w:color="auto"/>
                                                    <w:left w:val="none" w:sz="0" w:space="0" w:color="auto"/>
                                                    <w:bottom w:val="none" w:sz="0" w:space="0" w:color="auto"/>
                                                    <w:right w:val="none" w:sz="0" w:space="0" w:color="auto"/>
                                                  </w:divBdr>
                                                  <w:divsChild>
                                                    <w:div w:id="14527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4">
      <w:marLeft w:val="0"/>
      <w:marRight w:val="0"/>
      <w:marTop w:val="0"/>
      <w:marBottom w:val="0"/>
      <w:divBdr>
        <w:top w:val="none" w:sz="0" w:space="0" w:color="auto"/>
        <w:left w:val="none" w:sz="0" w:space="0" w:color="auto"/>
        <w:bottom w:val="none" w:sz="0" w:space="0" w:color="auto"/>
        <w:right w:val="none" w:sz="0" w:space="0" w:color="auto"/>
      </w:divBdr>
      <w:divsChild>
        <w:div w:id="1452701183">
          <w:marLeft w:val="0"/>
          <w:marRight w:val="0"/>
          <w:marTop w:val="0"/>
          <w:marBottom w:val="0"/>
          <w:divBdr>
            <w:top w:val="none" w:sz="0" w:space="0" w:color="auto"/>
            <w:left w:val="none" w:sz="0" w:space="0" w:color="auto"/>
            <w:bottom w:val="none" w:sz="0" w:space="0" w:color="auto"/>
            <w:right w:val="none" w:sz="0" w:space="0" w:color="auto"/>
          </w:divBdr>
          <w:divsChild>
            <w:div w:id="1452701019">
              <w:marLeft w:val="0"/>
              <w:marRight w:val="0"/>
              <w:marTop w:val="0"/>
              <w:marBottom w:val="0"/>
              <w:divBdr>
                <w:top w:val="none" w:sz="0" w:space="0" w:color="auto"/>
                <w:left w:val="none" w:sz="0" w:space="0" w:color="auto"/>
                <w:bottom w:val="none" w:sz="0" w:space="0" w:color="auto"/>
                <w:right w:val="none" w:sz="0" w:space="0" w:color="auto"/>
              </w:divBdr>
              <w:divsChild>
                <w:div w:id="1452701182">
                  <w:marLeft w:val="0"/>
                  <w:marRight w:val="0"/>
                  <w:marTop w:val="0"/>
                  <w:marBottom w:val="0"/>
                  <w:divBdr>
                    <w:top w:val="none" w:sz="0" w:space="0" w:color="auto"/>
                    <w:left w:val="none" w:sz="0" w:space="0" w:color="auto"/>
                    <w:bottom w:val="none" w:sz="0" w:space="0" w:color="auto"/>
                    <w:right w:val="none" w:sz="0" w:space="0" w:color="auto"/>
                  </w:divBdr>
                  <w:divsChild>
                    <w:div w:id="1452701018">
                      <w:marLeft w:val="0"/>
                      <w:marRight w:val="0"/>
                      <w:marTop w:val="0"/>
                      <w:marBottom w:val="0"/>
                      <w:divBdr>
                        <w:top w:val="none" w:sz="0" w:space="0" w:color="auto"/>
                        <w:left w:val="none" w:sz="0" w:space="0" w:color="auto"/>
                        <w:bottom w:val="none" w:sz="0" w:space="0" w:color="auto"/>
                        <w:right w:val="none" w:sz="0" w:space="0" w:color="auto"/>
                      </w:divBdr>
                      <w:divsChild>
                        <w:div w:id="1452701015">
                          <w:marLeft w:val="0"/>
                          <w:marRight w:val="0"/>
                          <w:marTop w:val="0"/>
                          <w:marBottom w:val="0"/>
                          <w:divBdr>
                            <w:top w:val="none" w:sz="0" w:space="0" w:color="auto"/>
                            <w:left w:val="none" w:sz="0" w:space="0" w:color="auto"/>
                            <w:bottom w:val="none" w:sz="0" w:space="0" w:color="auto"/>
                            <w:right w:val="none" w:sz="0" w:space="0" w:color="auto"/>
                          </w:divBdr>
                          <w:divsChild>
                            <w:div w:id="1452701193">
                              <w:marLeft w:val="0"/>
                              <w:marRight w:val="0"/>
                              <w:marTop w:val="0"/>
                              <w:marBottom w:val="0"/>
                              <w:divBdr>
                                <w:top w:val="none" w:sz="0" w:space="0" w:color="auto"/>
                                <w:left w:val="none" w:sz="0" w:space="0" w:color="auto"/>
                                <w:bottom w:val="none" w:sz="0" w:space="0" w:color="auto"/>
                                <w:right w:val="none" w:sz="0" w:space="0" w:color="auto"/>
                              </w:divBdr>
                              <w:divsChild>
                                <w:div w:id="1452701017">
                                  <w:marLeft w:val="0"/>
                                  <w:marRight w:val="0"/>
                                  <w:marTop w:val="0"/>
                                  <w:marBottom w:val="0"/>
                                  <w:divBdr>
                                    <w:top w:val="none" w:sz="0" w:space="0" w:color="auto"/>
                                    <w:left w:val="none" w:sz="0" w:space="0" w:color="auto"/>
                                    <w:bottom w:val="none" w:sz="0" w:space="0" w:color="auto"/>
                                    <w:right w:val="none" w:sz="0" w:space="0" w:color="auto"/>
                                  </w:divBdr>
                                  <w:divsChild>
                                    <w:div w:id="1452701189">
                                      <w:marLeft w:val="0"/>
                                      <w:marRight w:val="0"/>
                                      <w:marTop w:val="0"/>
                                      <w:marBottom w:val="0"/>
                                      <w:divBdr>
                                        <w:top w:val="none" w:sz="0" w:space="0" w:color="auto"/>
                                        <w:left w:val="none" w:sz="0" w:space="0" w:color="auto"/>
                                        <w:bottom w:val="none" w:sz="0" w:space="0" w:color="auto"/>
                                        <w:right w:val="none" w:sz="0" w:space="0" w:color="auto"/>
                                      </w:divBdr>
                                      <w:divsChild>
                                        <w:div w:id="1452701196">
                                          <w:marLeft w:val="0"/>
                                          <w:marRight w:val="0"/>
                                          <w:marTop w:val="0"/>
                                          <w:marBottom w:val="0"/>
                                          <w:divBdr>
                                            <w:top w:val="none" w:sz="0" w:space="0" w:color="auto"/>
                                            <w:left w:val="none" w:sz="0" w:space="0" w:color="auto"/>
                                            <w:bottom w:val="none" w:sz="0" w:space="0" w:color="auto"/>
                                            <w:right w:val="none" w:sz="0" w:space="0" w:color="auto"/>
                                          </w:divBdr>
                                          <w:divsChild>
                                            <w:div w:id="1452701190">
                                              <w:marLeft w:val="0"/>
                                              <w:marRight w:val="0"/>
                                              <w:marTop w:val="0"/>
                                              <w:marBottom w:val="0"/>
                                              <w:divBdr>
                                                <w:top w:val="none" w:sz="0" w:space="0" w:color="auto"/>
                                                <w:left w:val="none" w:sz="0" w:space="0" w:color="auto"/>
                                                <w:bottom w:val="none" w:sz="0" w:space="0" w:color="auto"/>
                                                <w:right w:val="none" w:sz="0" w:space="0" w:color="auto"/>
                                              </w:divBdr>
                                              <w:divsChild>
                                                <w:div w:id="1452701197">
                                                  <w:marLeft w:val="0"/>
                                                  <w:marRight w:val="0"/>
                                                  <w:marTop w:val="0"/>
                                                  <w:marBottom w:val="0"/>
                                                  <w:divBdr>
                                                    <w:top w:val="none" w:sz="0" w:space="0" w:color="auto"/>
                                                    <w:left w:val="none" w:sz="0" w:space="0" w:color="auto"/>
                                                    <w:bottom w:val="none" w:sz="0" w:space="0" w:color="auto"/>
                                                    <w:right w:val="none" w:sz="0" w:space="0" w:color="auto"/>
                                                  </w:divBdr>
                                                  <w:divsChild>
                                                    <w:div w:id="14527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757518">
      <w:bodyDiv w:val="1"/>
      <w:marLeft w:val="0"/>
      <w:marRight w:val="0"/>
      <w:marTop w:val="0"/>
      <w:marBottom w:val="0"/>
      <w:divBdr>
        <w:top w:val="none" w:sz="0" w:space="0" w:color="auto"/>
        <w:left w:val="none" w:sz="0" w:space="0" w:color="auto"/>
        <w:bottom w:val="none" w:sz="0" w:space="0" w:color="auto"/>
        <w:right w:val="none" w:sz="0" w:space="0" w:color="auto"/>
      </w:divBdr>
      <w:divsChild>
        <w:div w:id="1792286955">
          <w:marLeft w:val="0"/>
          <w:marRight w:val="0"/>
          <w:marTop w:val="0"/>
          <w:marBottom w:val="0"/>
          <w:divBdr>
            <w:top w:val="none" w:sz="0" w:space="0" w:color="auto"/>
            <w:left w:val="none" w:sz="0" w:space="0" w:color="auto"/>
            <w:bottom w:val="none" w:sz="0" w:space="0" w:color="auto"/>
            <w:right w:val="none" w:sz="0" w:space="0" w:color="auto"/>
          </w:divBdr>
          <w:divsChild>
            <w:div w:id="403533838">
              <w:marLeft w:val="0"/>
              <w:marRight w:val="0"/>
              <w:marTop w:val="0"/>
              <w:marBottom w:val="0"/>
              <w:divBdr>
                <w:top w:val="none" w:sz="0" w:space="0" w:color="auto"/>
                <w:left w:val="none" w:sz="0" w:space="0" w:color="auto"/>
                <w:bottom w:val="none" w:sz="0" w:space="0" w:color="auto"/>
                <w:right w:val="none" w:sz="0" w:space="0" w:color="auto"/>
              </w:divBdr>
              <w:divsChild>
                <w:div w:id="923342053">
                  <w:marLeft w:val="0"/>
                  <w:marRight w:val="0"/>
                  <w:marTop w:val="0"/>
                  <w:marBottom w:val="0"/>
                  <w:divBdr>
                    <w:top w:val="none" w:sz="0" w:space="0" w:color="auto"/>
                    <w:left w:val="none" w:sz="0" w:space="0" w:color="auto"/>
                    <w:bottom w:val="none" w:sz="0" w:space="0" w:color="auto"/>
                    <w:right w:val="none" w:sz="0" w:space="0" w:color="auto"/>
                  </w:divBdr>
                  <w:divsChild>
                    <w:div w:id="493036554">
                      <w:marLeft w:val="0"/>
                      <w:marRight w:val="0"/>
                      <w:marTop w:val="0"/>
                      <w:marBottom w:val="0"/>
                      <w:divBdr>
                        <w:top w:val="none" w:sz="0" w:space="0" w:color="auto"/>
                        <w:left w:val="none" w:sz="0" w:space="0" w:color="auto"/>
                        <w:bottom w:val="none" w:sz="0" w:space="0" w:color="auto"/>
                        <w:right w:val="none" w:sz="0" w:space="0" w:color="auto"/>
                      </w:divBdr>
                      <w:divsChild>
                        <w:div w:id="1408723673">
                          <w:marLeft w:val="0"/>
                          <w:marRight w:val="0"/>
                          <w:marTop w:val="0"/>
                          <w:marBottom w:val="0"/>
                          <w:divBdr>
                            <w:top w:val="none" w:sz="0" w:space="0" w:color="auto"/>
                            <w:left w:val="none" w:sz="0" w:space="0" w:color="auto"/>
                            <w:bottom w:val="none" w:sz="0" w:space="0" w:color="auto"/>
                            <w:right w:val="none" w:sz="0" w:space="0" w:color="auto"/>
                          </w:divBdr>
                          <w:divsChild>
                            <w:div w:id="1224949149">
                              <w:marLeft w:val="0"/>
                              <w:marRight w:val="0"/>
                              <w:marTop w:val="0"/>
                              <w:marBottom w:val="0"/>
                              <w:divBdr>
                                <w:top w:val="none" w:sz="0" w:space="0" w:color="auto"/>
                                <w:left w:val="none" w:sz="0" w:space="0" w:color="auto"/>
                                <w:bottom w:val="none" w:sz="0" w:space="0" w:color="auto"/>
                                <w:right w:val="none" w:sz="0" w:space="0" w:color="auto"/>
                              </w:divBdr>
                              <w:divsChild>
                                <w:div w:id="1299870630">
                                  <w:marLeft w:val="0"/>
                                  <w:marRight w:val="0"/>
                                  <w:marTop w:val="0"/>
                                  <w:marBottom w:val="0"/>
                                  <w:divBdr>
                                    <w:top w:val="none" w:sz="0" w:space="0" w:color="auto"/>
                                    <w:left w:val="none" w:sz="0" w:space="0" w:color="auto"/>
                                    <w:bottom w:val="none" w:sz="0" w:space="0" w:color="auto"/>
                                    <w:right w:val="none" w:sz="0" w:space="0" w:color="auto"/>
                                  </w:divBdr>
                                  <w:divsChild>
                                    <w:div w:id="1091702870">
                                      <w:marLeft w:val="0"/>
                                      <w:marRight w:val="0"/>
                                      <w:marTop w:val="0"/>
                                      <w:marBottom w:val="0"/>
                                      <w:divBdr>
                                        <w:top w:val="none" w:sz="0" w:space="0" w:color="auto"/>
                                        <w:left w:val="none" w:sz="0" w:space="0" w:color="auto"/>
                                        <w:bottom w:val="none" w:sz="0" w:space="0" w:color="auto"/>
                                        <w:right w:val="none" w:sz="0" w:space="0" w:color="auto"/>
                                      </w:divBdr>
                                      <w:divsChild>
                                        <w:div w:id="886144651">
                                          <w:marLeft w:val="0"/>
                                          <w:marRight w:val="0"/>
                                          <w:marTop w:val="0"/>
                                          <w:marBottom w:val="0"/>
                                          <w:divBdr>
                                            <w:top w:val="none" w:sz="0" w:space="0" w:color="auto"/>
                                            <w:left w:val="none" w:sz="0" w:space="0" w:color="auto"/>
                                            <w:bottom w:val="none" w:sz="0" w:space="0" w:color="auto"/>
                                            <w:right w:val="none" w:sz="0" w:space="0" w:color="auto"/>
                                          </w:divBdr>
                                          <w:divsChild>
                                            <w:div w:id="1471746594">
                                              <w:marLeft w:val="0"/>
                                              <w:marRight w:val="0"/>
                                              <w:marTop w:val="0"/>
                                              <w:marBottom w:val="0"/>
                                              <w:divBdr>
                                                <w:top w:val="none" w:sz="0" w:space="0" w:color="auto"/>
                                                <w:left w:val="none" w:sz="0" w:space="0" w:color="auto"/>
                                                <w:bottom w:val="none" w:sz="0" w:space="0" w:color="auto"/>
                                                <w:right w:val="none" w:sz="0" w:space="0" w:color="auto"/>
                                              </w:divBdr>
                                              <w:divsChild>
                                                <w:div w:id="1275138448">
                                                  <w:marLeft w:val="0"/>
                                                  <w:marRight w:val="0"/>
                                                  <w:marTop w:val="0"/>
                                                  <w:marBottom w:val="0"/>
                                                  <w:divBdr>
                                                    <w:top w:val="none" w:sz="0" w:space="0" w:color="auto"/>
                                                    <w:left w:val="none" w:sz="0" w:space="0" w:color="auto"/>
                                                    <w:bottom w:val="none" w:sz="0" w:space="0" w:color="auto"/>
                                                    <w:right w:val="none" w:sz="0" w:space="0" w:color="auto"/>
                                                  </w:divBdr>
                                                  <w:divsChild>
                                                    <w:div w:id="5549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450981">
      <w:bodyDiv w:val="1"/>
      <w:marLeft w:val="0"/>
      <w:marRight w:val="0"/>
      <w:marTop w:val="0"/>
      <w:marBottom w:val="0"/>
      <w:divBdr>
        <w:top w:val="none" w:sz="0" w:space="0" w:color="auto"/>
        <w:left w:val="none" w:sz="0" w:space="0" w:color="auto"/>
        <w:bottom w:val="none" w:sz="0" w:space="0" w:color="auto"/>
        <w:right w:val="none" w:sz="0" w:space="0" w:color="auto"/>
      </w:divBdr>
      <w:divsChild>
        <w:div w:id="882713244">
          <w:marLeft w:val="0"/>
          <w:marRight w:val="0"/>
          <w:marTop w:val="0"/>
          <w:marBottom w:val="0"/>
          <w:divBdr>
            <w:top w:val="none" w:sz="0" w:space="0" w:color="auto"/>
            <w:left w:val="none" w:sz="0" w:space="0" w:color="auto"/>
            <w:bottom w:val="none" w:sz="0" w:space="0" w:color="auto"/>
            <w:right w:val="none" w:sz="0" w:space="0" w:color="auto"/>
          </w:divBdr>
          <w:divsChild>
            <w:div w:id="152766539">
              <w:marLeft w:val="0"/>
              <w:marRight w:val="0"/>
              <w:marTop w:val="0"/>
              <w:marBottom w:val="0"/>
              <w:divBdr>
                <w:top w:val="none" w:sz="0" w:space="0" w:color="auto"/>
                <w:left w:val="none" w:sz="0" w:space="0" w:color="auto"/>
                <w:bottom w:val="none" w:sz="0" w:space="0" w:color="auto"/>
                <w:right w:val="none" w:sz="0" w:space="0" w:color="auto"/>
              </w:divBdr>
              <w:divsChild>
                <w:div w:id="1400442497">
                  <w:marLeft w:val="0"/>
                  <w:marRight w:val="0"/>
                  <w:marTop w:val="0"/>
                  <w:marBottom w:val="0"/>
                  <w:divBdr>
                    <w:top w:val="none" w:sz="0" w:space="0" w:color="auto"/>
                    <w:left w:val="none" w:sz="0" w:space="0" w:color="auto"/>
                    <w:bottom w:val="none" w:sz="0" w:space="0" w:color="auto"/>
                    <w:right w:val="none" w:sz="0" w:space="0" w:color="auto"/>
                  </w:divBdr>
                  <w:divsChild>
                    <w:div w:id="581451732">
                      <w:marLeft w:val="0"/>
                      <w:marRight w:val="0"/>
                      <w:marTop w:val="0"/>
                      <w:marBottom w:val="0"/>
                      <w:divBdr>
                        <w:top w:val="none" w:sz="0" w:space="0" w:color="auto"/>
                        <w:left w:val="none" w:sz="0" w:space="0" w:color="auto"/>
                        <w:bottom w:val="none" w:sz="0" w:space="0" w:color="auto"/>
                        <w:right w:val="none" w:sz="0" w:space="0" w:color="auto"/>
                      </w:divBdr>
                      <w:divsChild>
                        <w:div w:id="617684992">
                          <w:marLeft w:val="0"/>
                          <w:marRight w:val="0"/>
                          <w:marTop w:val="0"/>
                          <w:marBottom w:val="0"/>
                          <w:divBdr>
                            <w:top w:val="none" w:sz="0" w:space="0" w:color="auto"/>
                            <w:left w:val="none" w:sz="0" w:space="0" w:color="auto"/>
                            <w:bottom w:val="none" w:sz="0" w:space="0" w:color="auto"/>
                            <w:right w:val="none" w:sz="0" w:space="0" w:color="auto"/>
                          </w:divBdr>
                          <w:divsChild>
                            <w:div w:id="1668481235">
                              <w:marLeft w:val="0"/>
                              <w:marRight w:val="0"/>
                              <w:marTop w:val="0"/>
                              <w:marBottom w:val="0"/>
                              <w:divBdr>
                                <w:top w:val="none" w:sz="0" w:space="0" w:color="auto"/>
                                <w:left w:val="none" w:sz="0" w:space="0" w:color="auto"/>
                                <w:bottom w:val="none" w:sz="0" w:space="0" w:color="auto"/>
                                <w:right w:val="none" w:sz="0" w:space="0" w:color="auto"/>
                              </w:divBdr>
                              <w:divsChild>
                                <w:div w:id="251747714">
                                  <w:marLeft w:val="0"/>
                                  <w:marRight w:val="0"/>
                                  <w:marTop w:val="0"/>
                                  <w:marBottom w:val="0"/>
                                  <w:divBdr>
                                    <w:top w:val="none" w:sz="0" w:space="0" w:color="auto"/>
                                    <w:left w:val="none" w:sz="0" w:space="0" w:color="auto"/>
                                    <w:bottom w:val="none" w:sz="0" w:space="0" w:color="auto"/>
                                    <w:right w:val="none" w:sz="0" w:space="0" w:color="auto"/>
                                  </w:divBdr>
                                  <w:divsChild>
                                    <w:div w:id="2078085752">
                                      <w:marLeft w:val="0"/>
                                      <w:marRight w:val="0"/>
                                      <w:marTop w:val="0"/>
                                      <w:marBottom w:val="0"/>
                                      <w:divBdr>
                                        <w:top w:val="none" w:sz="0" w:space="0" w:color="auto"/>
                                        <w:left w:val="none" w:sz="0" w:space="0" w:color="auto"/>
                                        <w:bottom w:val="none" w:sz="0" w:space="0" w:color="auto"/>
                                        <w:right w:val="none" w:sz="0" w:space="0" w:color="auto"/>
                                      </w:divBdr>
                                      <w:divsChild>
                                        <w:div w:id="1364399969">
                                          <w:marLeft w:val="0"/>
                                          <w:marRight w:val="0"/>
                                          <w:marTop w:val="0"/>
                                          <w:marBottom w:val="0"/>
                                          <w:divBdr>
                                            <w:top w:val="none" w:sz="0" w:space="0" w:color="auto"/>
                                            <w:left w:val="none" w:sz="0" w:space="0" w:color="auto"/>
                                            <w:bottom w:val="none" w:sz="0" w:space="0" w:color="auto"/>
                                            <w:right w:val="none" w:sz="0" w:space="0" w:color="auto"/>
                                          </w:divBdr>
                                          <w:divsChild>
                                            <w:div w:id="202181755">
                                              <w:marLeft w:val="0"/>
                                              <w:marRight w:val="0"/>
                                              <w:marTop w:val="0"/>
                                              <w:marBottom w:val="0"/>
                                              <w:divBdr>
                                                <w:top w:val="none" w:sz="0" w:space="0" w:color="auto"/>
                                                <w:left w:val="none" w:sz="0" w:space="0" w:color="auto"/>
                                                <w:bottom w:val="none" w:sz="0" w:space="0" w:color="auto"/>
                                                <w:right w:val="none" w:sz="0" w:space="0" w:color="auto"/>
                                              </w:divBdr>
                                              <w:divsChild>
                                                <w:div w:id="844199928">
                                                  <w:marLeft w:val="0"/>
                                                  <w:marRight w:val="0"/>
                                                  <w:marTop w:val="0"/>
                                                  <w:marBottom w:val="0"/>
                                                  <w:divBdr>
                                                    <w:top w:val="none" w:sz="0" w:space="0" w:color="auto"/>
                                                    <w:left w:val="none" w:sz="0" w:space="0" w:color="auto"/>
                                                    <w:bottom w:val="none" w:sz="0" w:space="0" w:color="auto"/>
                                                    <w:right w:val="none" w:sz="0" w:space="0" w:color="auto"/>
                                                  </w:divBdr>
                                                  <w:divsChild>
                                                    <w:div w:id="153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684275">
      <w:bodyDiv w:val="1"/>
      <w:marLeft w:val="0"/>
      <w:marRight w:val="0"/>
      <w:marTop w:val="0"/>
      <w:marBottom w:val="0"/>
      <w:divBdr>
        <w:top w:val="none" w:sz="0" w:space="0" w:color="auto"/>
        <w:left w:val="none" w:sz="0" w:space="0" w:color="auto"/>
        <w:bottom w:val="none" w:sz="0" w:space="0" w:color="auto"/>
        <w:right w:val="none" w:sz="0" w:space="0" w:color="auto"/>
      </w:divBdr>
      <w:divsChild>
        <w:div w:id="235407099">
          <w:marLeft w:val="0"/>
          <w:marRight w:val="0"/>
          <w:marTop w:val="0"/>
          <w:marBottom w:val="0"/>
          <w:divBdr>
            <w:top w:val="none" w:sz="0" w:space="0" w:color="auto"/>
            <w:left w:val="none" w:sz="0" w:space="0" w:color="auto"/>
            <w:bottom w:val="none" w:sz="0" w:space="0" w:color="auto"/>
            <w:right w:val="none" w:sz="0" w:space="0" w:color="auto"/>
          </w:divBdr>
          <w:divsChild>
            <w:div w:id="1165318331">
              <w:marLeft w:val="0"/>
              <w:marRight w:val="0"/>
              <w:marTop w:val="0"/>
              <w:marBottom w:val="0"/>
              <w:divBdr>
                <w:top w:val="none" w:sz="0" w:space="0" w:color="auto"/>
                <w:left w:val="none" w:sz="0" w:space="0" w:color="auto"/>
                <w:bottom w:val="none" w:sz="0" w:space="0" w:color="auto"/>
                <w:right w:val="none" w:sz="0" w:space="0" w:color="auto"/>
              </w:divBdr>
              <w:divsChild>
                <w:div w:id="610550747">
                  <w:marLeft w:val="0"/>
                  <w:marRight w:val="0"/>
                  <w:marTop w:val="0"/>
                  <w:marBottom w:val="0"/>
                  <w:divBdr>
                    <w:top w:val="none" w:sz="0" w:space="0" w:color="auto"/>
                    <w:left w:val="none" w:sz="0" w:space="0" w:color="auto"/>
                    <w:bottom w:val="none" w:sz="0" w:space="0" w:color="auto"/>
                    <w:right w:val="none" w:sz="0" w:space="0" w:color="auto"/>
                  </w:divBdr>
                  <w:divsChild>
                    <w:div w:id="454064518">
                      <w:marLeft w:val="0"/>
                      <w:marRight w:val="0"/>
                      <w:marTop w:val="0"/>
                      <w:marBottom w:val="0"/>
                      <w:divBdr>
                        <w:top w:val="none" w:sz="0" w:space="0" w:color="auto"/>
                        <w:left w:val="none" w:sz="0" w:space="0" w:color="auto"/>
                        <w:bottom w:val="none" w:sz="0" w:space="0" w:color="auto"/>
                        <w:right w:val="none" w:sz="0" w:space="0" w:color="auto"/>
                      </w:divBdr>
                      <w:divsChild>
                        <w:div w:id="1313951944">
                          <w:marLeft w:val="0"/>
                          <w:marRight w:val="0"/>
                          <w:marTop w:val="0"/>
                          <w:marBottom w:val="0"/>
                          <w:divBdr>
                            <w:top w:val="none" w:sz="0" w:space="0" w:color="auto"/>
                            <w:left w:val="none" w:sz="0" w:space="0" w:color="auto"/>
                            <w:bottom w:val="none" w:sz="0" w:space="0" w:color="auto"/>
                            <w:right w:val="none" w:sz="0" w:space="0" w:color="auto"/>
                          </w:divBdr>
                          <w:divsChild>
                            <w:div w:id="989207839">
                              <w:marLeft w:val="0"/>
                              <w:marRight w:val="0"/>
                              <w:marTop w:val="0"/>
                              <w:marBottom w:val="0"/>
                              <w:divBdr>
                                <w:top w:val="none" w:sz="0" w:space="0" w:color="auto"/>
                                <w:left w:val="none" w:sz="0" w:space="0" w:color="auto"/>
                                <w:bottom w:val="none" w:sz="0" w:space="0" w:color="auto"/>
                                <w:right w:val="none" w:sz="0" w:space="0" w:color="auto"/>
                              </w:divBdr>
                              <w:divsChild>
                                <w:div w:id="330723044">
                                  <w:marLeft w:val="0"/>
                                  <w:marRight w:val="0"/>
                                  <w:marTop w:val="0"/>
                                  <w:marBottom w:val="0"/>
                                  <w:divBdr>
                                    <w:top w:val="none" w:sz="0" w:space="0" w:color="auto"/>
                                    <w:left w:val="none" w:sz="0" w:space="0" w:color="auto"/>
                                    <w:bottom w:val="none" w:sz="0" w:space="0" w:color="auto"/>
                                    <w:right w:val="none" w:sz="0" w:space="0" w:color="auto"/>
                                  </w:divBdr>
                                  <w:divsChild>
                                    <w:div w:id="2053964751">
                                      <w:marLeft w:val="0"/>
                                      <w:marRight w:val="0"/>
                                      <w:marTop w:val="0"/>
                                      <w:marBottom w:val="0"/>
                                      <w:divBdr>
                                        <w:top w:val="none" w:sz="0" w:space="0" w:color="auto"/>
                                        <w:left w:val="none" w:sz="0" w:space="0" w:color="auto"/>
                                        <w:bottom w:val="none" w:sz="0" w:space="0" w:color="auto"/>
                                        <w:right w:val="none" w:sz="0" w:space="0" w:color="auto"/>
                                      </w:divBdr>
                                      <w:divsChild>
                                        <w:div w:id="1861432937">
                                          <w:marLeft w:val="0"/>
                                          <w:marRight w:val="0"/>
                                          <w:marTop w:val="0"/>
                                          <w:marBottom w:val="0"/>
                                          <w:divBdr>
                                            <w:top w:val="none" w:sz="0" w:space="0" w:color="auto"/>
                                            <w:left w:val="none" w:sz="0" w:space="0" w:color="auto"/>
                                            <w:bottom w:val="none" w:sz="0" w:space="0" w:color="auto"/>
                                            <w:right w:val="none" w:sz="0" w:space="0" w:color="auto"/>
                                          </w:divBdr>
                                          <w:divsChild>
                                            <w:div w:id="1750997690">
                                              <w:marLeft w:val="0"/>
                                              <w:marRight w:val="0"/>
                                              <w:marTop w:val="0"/>
                                              <w:marBottom w:val="0"/>
                                              <w:divBdr>
                                                <w:top w:val="none" w:sz="0" w:space="0" w:color="auto"/>
                                                <w:left w:val="none" w:sz="0" w:space="0" w:color="auto"/>
                                                <w:bottom w:val="none" w:sz="0" w:space="0" w:color="auto"/>
                                                <w:right w:val="none" w:sz="0" w:space="0" w:color="auto"/>
                                              </w:divBdr>
                                              <w:divsChild>
                                                <w:div w:id="735249614">
                                                  <w:marLeft w:val="0"/>
                                                  <w:marRight w:val="0"/>
                                                  <w:marTop w:val="0"/>
                                                  <w:marBottom w:val="0"/>
                                                  <w:divBdr>
                                                    <w:top w:val="none" w:sz="0" w:space="0" w:color="auto"/>
                                                    <w:left w:val="none" w:sz="0" w:space="0" w:color="auto"/>
                                                    <w:bottom w:val="none" w:sz="0" w:space="0" w:color="auto"/>
                                                    <w:right w:val="none" w:sz="0" w:space="0" w:color="auto"/>
                                                  </w:divBdr>
                                                  <w:divsChild>
                                                    <w:div w:id="9739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660539">
      <w:bodyDiv w:val="1"/>
      <w:marLeft w:val="0"/>
      <w:marRight w:val="0"/>
      <w:marTop w:val="0"/>
      <w:marBottom w:val="0"/>
      <w:divBdr>
        <w:top w:val="none" w:sz="0" w:space="0" w:color="auto"/>
        <w:left w:val="none" w:sz="0" w:space="0" w:color="auto"/>
        <w:bottom w:val="none" w:sz="0" w:space="0" w:color="auto"/>
        <w:right w:val="none" w:sz="0" w:space="0" w:color="auto"/>
      </w:divBdr>
      <w:divsChild>
        <w:div w:id="325521374">
          <w:marLeft w:val="0"/>
          <w:marRight w:val="0"/>
          <w:marTop w:val="0"/>
          <w:marBottom w:val="0"/>
          <w:divBdr>
            <w:top w:val="none" w:sz="0" w:space="0" w:color="auto"/>
            <w:left w:val="none" w:sz="0" w:space="0" w:color="auto"/>
            <w:bottom w:val="none" w:sz="0" w:space="0" w:color="auto"/>
            <w:right w:val="none" w:sz="0" w:space="0" w:color="auto"/>
          </w:divBdr>
          <w:divsChild>
            <w:div w:id="312150047">
              <w:marLeft w:val="0"/>
              <w:marRight w:val="0"/>
              <w:marTop w:val="0"/>
              <w:marBottom w:val="0"/>
              <w:divBdr>
                <w:top w:val="none" w:sz="0" w:space="0" w:color="auto"/>
                <w:left w:val="none" w:sz="0" w:space="0" w:color="auto"/>
                <w:bottom w:val="none" w:sz="0" w:space="0" w:color="auto"/>
                <w:right w:val="none" w:sz="0" w:space="0" w:color="auto"/>
              </w:divBdr>
              <w:divsChild>
                <w:div w:id="795835364">
                  <w:marLeft w:val="0"/>
                  <w:marRight w:val="0"/>
                  <w:marTop w:val="0"/>
                  <w:marBottom w:val="0"/>
                  <w:divBdr>
                    <w:top w:val="none" w:sz="0" w:space="0" w:color="auto"/>
                    <w:left w:val="none" w:sz="0" w:space="0" w:color="auto"/>
                    <w:bottom w:val="none" w:sz="0" w:space="0" w:color="auto"/>
                    <w:right w:val="none" w:sz="0" w:space="0" w:color="auto"/>
                  </w:divBdr>
                  <w:divsChild>
                    <w:div w:id="1539314667">
                      <w:marLeft w:val="0"/>
                      <w:marRight w:val="0"/>
                      <w:marTop w:val="0"/>
                      <w:marBottom w:val="0"/>
                      <w:divBdr>
                        <w:top w:val="none" w:sz="0" w:space="0" w:color="auto"/>
                        <w:left w:val="none" w:sz="0" w:space="0" w:color="auto"/>
                        <w:bottom w:val="none" w:sz="0" w:space="0" w:color="auto"/>
                        <w:right w:val="none" w:sz="0" w:space="0" w:color="auto"/>
                      </w:divBdr>
                      <w:divsChild>
                        <w:div w:id="297150839">
                          <w:marLeft w:val="0"/>
                          <w:marRight w:val="0"/>
                          <w:marTop w:val="0"/>
                          <w:marBottom w:val="0"/>
                          <w:divBdr>
                            <w:top w:val="none" w:sz="0" w:space="0" w:color="auto"/>
                            <w:left w:val="none" w:sz="0" w:space="0" w:color="auto"/>
                            <w:bottom w:val="none" w:sz="0" w:space="0" w:color="auto"/>
                            <w:right w:val="none" w:sz="0" w:space="0" w:color="auto"/>
                          </w:divBdr>
                          <w:divsChild>
                            <w:div w:id="1672636751">
                              <w:marLeft w:val="0"/>
                              <w:marRight w:val="0"/>
                              <w:marTop w:val="0"/>
                              <w:marBottom w:val="0"/>
                              <w:divBdr>
                                <w:top w:val="none" w:sz="0" w:space="0" w:color="auto"/>
                                <w:left w:val="none" w:sz="0" w:space="0" w:color="auto"/>
                                <w:bottom w:val="none" w:sz="0" w:space="0" w:color="auto"/>
                                <w:right w:val="none" w:sz="0" w:space="0" w:color="auto"/>
                              </w:divBdr>
                              <w:divsChild>
                                <w:div w:id="1918786722">
                                  <w:marLeft w:val="0"/>
                                  <w:marRight w:val="0"/>
                                  <w:marTop w:val="0"/>
                                  <w:marBottom w:val="0"/>
                                  <w:divBdr>
                                    <w:top w:val="none" w:sz="0" w:space="0" w:color="auto"/>
                                    <w:left w:val="none" w:sz="0" w:space="0" w:color="auto"/>
                                    <w:bottom w:val="none" w:sz="0" w:space="0" w:color="auto"/>
                                    <w:right w:val="none" w:sz="0" w:space="0" w:color="auto"/>
                                  </w:divBdr>
                                  <w:divsChild>
                                    <w:div w:id="491676702">
                                      <w:marLeft w:val="0"/>
                                      <w:marRight w:val="0"/>
                                      <w:marTop w:val="0"/>
                                      <w:marBottom w:val="0"/>
                                      <w:divBdr>
                                        <w:top w:val="none" w:sz="0" w:space="0" w:color="auto"/>
                                        <w:left w:val="none" w:sz="0" w:space="0" w:color="auto"/>
                                        <w:bottom w:val="none" w:sz="0" w:space="0" w:color="auto"/>
                                        <w:right w:val="none" w:sz="0" w:space="0" w:color="auto"/>
                                      </w:divBdr>
                                      <w:divsChild>
                                        <w:div w:id="632442516">
                                          <w:marLeft w:val="0"/>
                                          <w:marRight w:val="0"/>
                                          <w:marTop w:val="0"/>
                                          <w:marBottom w:val="0"/>
                                          <w:divBdr>
                                            <w:top w:val="none" w:sz="0" w:space="0" w:color="auto"/>
                                            <w:left w:val="none" w:sz="0" w:space="0" w:color="auto"/>
                                            <w:bottom w:val="none" w:sz="0" w:space="0" w:color="auto"/>
                                            <w:right w:val="none" w:sz="0" w:space="0" w:color="auto"/>
                                          </w:divBdr>
                                          <w:divsChild>
                                            <w:div w:id="427972101">
                                              <w:marLeft w:val="0"/>
                                              <w:marRight w:val="0"/>
                                              <w:marTop w:val="0"/>
                                              <w:marBottom w:val="0"/>
                                              <w:divBdr>
                                                <w:top w:val="none" w:sz="0" w:space="0" w:color="auto"/>
                                                <w:left w:val="none" w:sz="0" w:space="0" w:color="auto"/>
                                                <w:bottom w:val="none" w:sz="0" w:space="0" w:color="auto"/>
                                                <w:right w:val="none" w:sz="0" w:space="0" w:color="auto"/>
                                              </w:divBdr>
                                              <w:divsChild>
                                                <w:div w:id="1527407080">
                                                  <w:marLeft w:val="0"/>
                                                  <w:marRight w:val="0"/>
                                                  <w:marTop w:val="0"/>
                                                  <w:marBottom w:val="0"/>
                                                  <w:divBdr>
                                                    <w:top w:val="none" w:sz="0" w:space="0" w:color="auto"/>
                                                    <w:left w:val="none" w:sz="0" w:space="0" w:color="auto"/>
                                                    <w:bottom w:val="none" w:sz="0" w:space="0" w:color="auto"/>
                                                    <w:right w:val="none" w:sz="0" w:space="0" w:color="auto"/>
                                                  </w:divBdr>
                                                  <w:divsChild>
                                                    <w:div w:id="18425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579890">
      <w:bodyDiv w:val="1"/>
      <w:marLeft w:val="0"/>
      <w:marRight w:val="0"/>
      <w:marTop w:val="0"/>
      <w:marBottom w:val="0"/>
      <w:divBdr>
        <w:top w:val="none" w:sz="0" w:space="0" w:color="auto"/>
        <w:left w:val="none" w:sz="0" w:space="0" w:color="auto"/>
        <w:bottom w:val="none" w:sz="0" w:space="0" w:color="auto"/>
        <w:right w:val="none" w:sz="0" w:space="0" w:color="auto"/>
      </w:divBdr>
      <w:divsChild>
        <w:div w:id="1663120773">
          <w:marLeft w:val="0"/>
          <w:marRight w:val="0"/>
          <w:marTop w:val="0"/>
          <w:marBottom w:val="0"/>
          <w:divBdr>
            <w:top w:val="none" w:sz="0" w:space="0" w:color="auto"/>
            <w:left w:val="none" w:sz="0" w:space="0" w:color="auto"/>
            <w:bottom w:val="none" w:sz="0" w:space="0" w:color="auto"/>
            <w:right w:val="none" w:sz="0" w:space="0" w:color="auto"/>
          </w:divBdr>
          <w:divsChild>
            <w:div w:id="1188954375">
              <w:marLeft w:val="0"/>
              <w:marRight w:val="0"/>
              <w:marTop w:val="0"/>
              <w:marBottom w:val="0"/>
              <w:divBdr>
                <w:top w:val="none" w:sz="0" w:space="0" w:color="auto"/>
                <w:left w:val="none" w:sz="0" w:space="0" w:color="auto"/>
                <w:bottom w:val="none" w:sz="0" w:space="0" w:color="auto"/>
                <w:right w:val="none" w:sz="0" w:space="0" w:color="auto"/>
              </w:divBdr>
              <w:divsChild>
                <w:div w:id="726074934">
                  <w:marLeft w:val="0"/>
                  <w:marRight w:val="0"/>
                  <w:marTop w:val="0"/>
                  <w:marBottom w:val="0"/>
                  <w:divBdr>
                    <w:top w:val="none" w:sz="0" w:space="0" w:color="auto"/>
                    <w:left w:val="none" w:sz="0" w:space="0" w:color="auto"/>
                    <w:bottom w:val="none" w:sz="0" w:space="0" w:color="auto"/>
                    <w:right w:val="none" w:sz="0" w:space="0" w:color="auto"/>
                  </w:divBdr>
                  <w:divsChild>
                    <w:div w:id="1733894538">
                      <w:marLeft w:val="0"/>
                      <w:marRight w:val="0"/>
                      <w:marTop w:val="0"/>
                      <w:marBottom w:val="0"/>
                      <w:divBdr>
                        <w:top w:val="none" w:sz="0" w:space="0" w:color="auto"/>
                        <w:left w:val="none" w:sz="0" w:space="0" w:color="auto"/>
                        <w:bottom w:val="none" w:sz="0" w:space="0" w:color="auto"/>
                        <w:right w:val="none" w:sz="0" w:space="0" w:color="auto"/>
                      </w:divBdr>
                      <w:divsChild>
                        <w:div w:id="228199431">
                          <w:marLeft w:val="0"/>
                          <w:marRight w:val="0"/>
                          <w:marTop w:val="0"/>
                          <w:marBottom w:val="0"/>
                          <w:divBdr>
                            <w:top w:val="none" w:sz="0" w:space="0" w:color="auto"/>
                            <w:left w:val="none" w:sz="0" w:space="0" w:color="auto"/>
                            <w:bottom w:val="none" w:sz="0" w:space="0" w:color="auto"/>
                            <w:right w:val="none" w:sz="0" w:space="0" w:color="auto"/>
                          </w:divBdr>
                          <w:divsChild>
                            <w:div w:id="1266231099">
                              <w:marLeft w:val="0"/>
                              <w:marRight w:val="0"/>
                              <w:marTop w:val="0"/>
                              <w:marBottom w:val="0"/>
                              <w:divBdr>
                                <w:top w:val="none" w:sz="0" w:space="0" w:color="auto"/>
                                <w:left w:val="none" w:sz="0" w:space="0" w:color="auto"/>
                                <w:bottom w:val="none" w:sz="0" w:space="0" w:color="auto"/>
                                <w:right w:val="none" w:sz="0" w:space="0" w:color="auto"/>
                              </w:divBdr>
                              <w:divsChild>
                                <w:div w:id="144472204">
                                  <w:marLeft w:val="0"/>
                                  <w:marRight w:val="0"/>
                                  <w:marTop w:val="0"/>
                                  <w:marBottom w:val="0"/>
                                  <w:divBdr>
                                    <w:top w:val="none" w:sz="0" w:space="0" w:color="auto"/>
                                    <w:left w:val="none" w:sz="0" w:space="0" w:color="auto"/>
                                    <w:bottom w:val="none" w:sz="0" w:space="0" w:color="auto"/>
                                    <w:right w:val="none" w:sz="0" w:space="0" w:color="auto"/>
                                  </w:divBdr>
                                  <w:divsChild>
                                    <w:div w:id="1017080259">
                                      <w:marLeft w:val="0"/>
                                      <w:marRight w:val="0"/>
                                      <w:marTop w:val="0"/>
                                      <w:marBottom w:val="0"/>
                                      <w:divBdr>
                                        <w:top w:val="none" w:sz="0" w:space="0" w:color="auto"/>
                                        <w:left w:val="none" w:sz="0" w:space="0" w:color="auto"/>
                                        <w:bottom w:val="none" w:sz="0" w:space="0" w:color="auto"/>
                                        <w:right w:val="none" w:sz="0" w:space="0" w:color="auto"/>
                                      </w:divBdr>
                                      <w:divsChild>
                                        <w:div w:id="860246824">
                                          <w:marLeft w:val="0"/>
                                          <w:marRight w:val="0"/>
                                          <w:marTop w:val="0"/>
                                          <w:marBottom w:val="0"/>
                                          <w:divBdr>
                                            <w:top w:val="none" w:sz="0" w:space="0" w:color="auto"/>
                                            <w:left w:val="none" w:sz="0" w:space="0" w:color="auto"/>
                                            <w:bottom w:val="none" w:sz="0" w:space="0" w:color="auto"/>
                                            <w:right w:val="none" w:sz="0" w:space="0" w:color="auto"/>
                                          </w:divBdr>
                                          <w:divsChild>
                                            <w:div w:id="1191913733">
                                              <w:marLeft w:val="0"/>
                                              <w:marRight w:val="0"/>
                                              <w:marTop w:val="0"/>
                                              <w:marBottom w:val="0"/>
                                              <w:divBdr>
                                                <w:top w:val="none" w:sz="0" w:space="0" w:color="auto"/>
                                                <w:left w:val="none" w:sz="0" w:space="0" w:color="auto"/>
                                                <w:bottom w:val="none" w:sz="0" w:space="0" w:color="auto"/>
                                                <w:right w:val="none" w:sz="0" w:space="0" w:color="auto"/>
                                              </w:divBdr>
                                              <w:divsChild>
                                                <w:div w:id="2137213829">
                                                  <w:marLeft w:val="0"/>
                                                  <w:marRight w:val="0"/>
                                                  <w:marTop w:val="0"/>
                                                  <w:marBottom w:val="0"/>
                                                  <w:divBdr>
                                                    <w:top w:val="none" w:sz="0" w:space="0" w:color="auto"/>
                                                    <w:left w:val="none" w:sz="0" w:space="0" w:color="auto"/>
                                                    <w:bottom w:val="none" w:sz="0" w:space="0" w:color="auto"/>
                                                    <w:right w:val="none" w:sz="0" w:space="0" w:color="auto"/>
                                                  </w:divBdr>
                                                  <w:divsChild>
                                                    <w:div w:id="4214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90390">
      <w:bodyDiv w:val="1"/>
      <w:marLeft w:val="0"/>
      <w:marRight w:val="0"/>
      <w:marTop w:val="0"/>
      <w:marBottom w:val="0"/>
      <w:divBdr>
        <w:top w:val="none" w:sz="0" w:space="0" w:color="auto"/>
        <w:left w:val="none" w:sz="0" w:space="0" w:color="auto"/>
        <w:bottom w:val="none" w:sz="0" w:space="0" w:color="auto"/>
        <w:right w:val="none" w:sz="0" w:space="0" w:color="auto"/>
      </w:divBdr>
    </w:div>
    <w:div w:id="1493252032">
      <w:bodyDiv w:val="1"/>
      <w:marLeft w:val="0"/>
      <w:marRight w:val="0"/>
      <w:marTop w:val="0"/>
      <w:marBottom w:val="0"/>
      <w:divBdr>
        <w:top w:val="none" w:sz="0" w:space="0" w:color="auto"/>
        <w:left w:val="none" w:sz="0" w:space="0" w:color="auto"/>
        <w:bottom w:val="none" w:sz="0" w:space="0" w:color="auto"/>
        <w:right w:val="none" w:sz="0" w:space="0" w:color="auto"/>
      </w:divBdr>
      <w:divsChild>
        <w:div w:id="136387248">
          <w:marLeft w:val="0"/>
          <w:marRight w:val="0"/>
          <w:marTop w:val="0"/>
          <w:marBottom w:val="0"/>
          <w:divBdr>
            <w:top w:val="none" w:sz="0" w:space="0" w:color="auto"/>
            <w:left w:val="none" w:sz="0" w:space="0" w:color="auto"/>
            <w:bottom w:val="none" w:sz="0" w:space="0" w:color="auto"/>
            <w:right w:val="none" w:sz="0" w:space="0" w:color="auto"/>
          </w:divBdr>
          <w:divsChild>
            <w:div w:id="1945729913">
              <w:marLeft w:val="0"/>
              <w:marRight w:val="0"/>
              <w:marTop w:val="0"/>
              <w:marBottom w:val="0"/>
              <w:divBdr>
                <w:top w:val="none" w:sz="0" w:space="0" w:color="auto"/>
                <w:left w:val="none" w:sz="0" w:space="0" w:color="auto"/>
                <w:bottom w:val="none" w:sz="0" w:space="0" w:color="auto"/>
                <w:right w:val="none" w:sz="0" w:space="0" w:color="auto"/>
              </w:divBdr>
              <w:divsChild>
                <w:div w:id="17201257">
                  <w:marLeft w:val="0"/>
                  <w:marRight w:val="0"/>
                  <w:marTop w:val="0"/>
                  <w:marBottom w:val="0"/>
                  <w:divBdr>
                    <w:top w:val="none" w:sz="0" w:space="0" w:color="auto"/>
                    <w:left w:val="none" w:sz="0" w:space="0" w:color="auto"/>
                    <w:bottom w:val="none" w:sz="0" w:space="0" w:color="auto"/>
                    <w:right w:val="none" w:sz="0" w:space="0" w:color="auto"/>
                  </w:divBdr>
                  <w:divsChild>
                    <w:div w:id="2139298201">
                      <w:marLeft w:val="0"/>
                      <w:marRight w:val="0"/>
                      <w:marTop w:val="0"/>
                      <w:marBottom w:val="0"/>
                      <w:divBdr>
                        <w:top w:val="none" w:sz="0" w:space="0" w:color="auto"/>
                        <w:left w:val="none" w:sz="0" w:space="0" w:color="auto"/>
                        <w:bottom w:val="none" w:sz="0" w:space="0" w:color="auto"/>
                        <w:right w:val="none" w:sz="0" w:space="0" w:color="auto"/>
                      </w:divBdr>
                      <w:divsChild>
                        <w:div w:id="1753114004">
                          <w:marLeft w:val="0"/>
                          <w:marRight w:val="0"/>
                          <w:marTop w:val="0"/>
                          <w:marBottom w:val="0"/>
                          <w:divBdr>
                            <w:top w:val="none" w:sz="0" w:space="0" w:color="auto"/>
                            <w:left w:val="none" w:sz="0" w:space="0" w:color="auto"/>
                            <w:bottom w:val="none" w:sz="0" w:space="0" w:color="auto"/>
                            <w:right w:val="none" w:sz="0" w:space="0" w:color="auto"/>
                          </w:divBdr>
                          <w:divsChild>
                            <w:div w:id="154146036">
                              <w:marLeft w:val="0"/>
                              <w:marRight w:val="0"/>
                              <w:marTop w:val="0"/>
                              <w:marBottom w:val="0"/>
                              <w:divBdr>
                                <w:top w:val="none" w:sz="0" w:space="0" w:color="auto"/>
                                <w:left w:val="none" w:sz="0" w:space="0" w:color="auto"/>
                                <w:bottom w:val="none" w:sz="0" w:space="0" w:color="auto"/>
                                <w:right w:val="none" w:sz="0" w:space="0" w:color="auto"/>
                              </w:divBdr>
                              <w:divsChild>
                                <w:div w:id="404761820">
                                  <w:marLeft w:val="0"/>
                                  <w:marRight w:val="0"/>
                                  <w:marTop w:val="0"/>
                                  <w:marBottom w:val="0"/>
                                  <w:divBdr>
                                    <w:top w:val="none" w:sz="0" w:space="0" w:color="auto"/>
                                    <w:left w:val="none" w:sz="0" w:space="0" w:color="auto"/>
                                    <w:bottom w:val="none" w:sz="0" w:space="0" w:color="auto"/>
                                    <w:right w:val="none" w:sz="0" w:space="0" w:color="auto"/>
                                  </w:divBdr>
                                  <w:divsChild>
                                    <w:div w:id="614137953">
                                      <w:marLeft w:val="0"/>
                                      <w:marRight w:val="0"/>
                                      <w:marTop w:val="0"/>
                                      <w:marBottom w:val="0"/>
                                      <w:divBdr>
                                        <w:top w:val="none" w:sz="0" w:space="0" w:color="auto"/>
                                        <w:left w:val="none" w:sz="0" w:space="0" w:color="auto"/>
                                        <w:bottom w:val="none" w:sz="0" w:space="0" w:color="auto"/>
                                        <w:right w:val="none" w:sz="0" w:space="0" w:color="auto"/>
                                      </w:divBdr>
                                      <w:divsChild>
                                        <w:div w:id="1705206205">
                                          <w:marLeft w:val="0"/>
                                          <w:marRight w:val="0"/>
                                          <w:marTop w:val="0"/>
                                          <w:marBottom w:val="0"/>
                                          <w:divBdr>
                                            <w:top w:val="none" w:sz="0" w:space="0" w:color="auto"/>
                                            <w:left w:val="none" w:sz="0" w:space="0" w:color="auto"/>
                                            <w:bottom w:val="none" w:sz="0" w:space="0" w:color="auto"/>
                                            <w:right w:val="none" w:sz="0" w:space="0" w:color="auto"/>
                                          </w:divBdr>
                                          <w:divsChild>
                                            <w:div w:id="1209296429">
                                              <w:marLeft w:val="0"/>
                                              <w:marRight w:val="0"/>
                                              <w:marTop w:val="0"/>
                                              <w:marBottom w:val="0"/>
                                              <w:divBdr>
                                                <w:top w:val="none" w:sz="0" w:space="0" w:color="auto"/>
                                                <w:left w:val="none" w:sz="0" w:space="0" w:color="auto"/>
                                                <w:bottom w:val="none" w:sz="0" w:space="0" w:color="auto"/>
                                                <w:right w:val="none" w:sz="0" w:space="0" w:color="auto"/>
                                              </w:divBdr>
                                              <w:divsChild>
                                                <w:div w:id="258566917">
                                                  <w:marLeft w:val="0"/>
                                                  <w:marRight w:val="0"/>
                                                  <w:marTop w:val="0"/>
                                                  <w:marBottom w:val="0"/>
                                                  <w:divBdr>
                                                    <w:top w:val="none" w:sz="0" w:space="0" w:color="auto"/>
                                                    <w:left w:val="none" w:sz="0" w:space="0" w:color="auto"/>
                                                    <w:bottom w:val="none" w:sz="0" w:space="0" w:color="auto"/>
                                                    <w:right w:val="none" w:sz="0" w:space="0" w:color="auto"/>
                                                  </w:divBdr>
                                                  <w:divsChild>
                                                    <w:div w:id="198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982677">
      <w:bodyDiv w:val="1"/>
      <w:marLeft w:val="0"/>
      <w:marRight w:val="0"/>
      <w:marTop w:val="0"/>
      <w:marBottom w:val="0"/>
      <w:divBdr>
        <w:top w:val="none" w:sz="0" w:space="0" w:color="auto"/>
        <w:left w:val="none" w:sz="0" w:space="0" w:color="auto"/>
        <w:bottom w:val="none" w:sz="0" w:space="0" w:color="auto"/>
        <w:right w:val="none" w:sz="0" w:space="0" w:color="auto"/>
      </w:divBdr>
      <w:divsChild>
        <w:div w:id="797605105">
          <w:marLeft w:val="0"/>
          <w:marRight w:val="0"/>
          <w:marTop w:val="0"/>
          <w:marBottom w:val="0"/>
          <w:divBdr>
            <w:top w:val="none" w:sz="0" w:space="0" w:color="auto"/>
            <w:left w:val="none" w:sz="0" w:space="0" w:color="auto"/>
            <w:bottom w:val="none" w:sz="0" w:space="0" w:color="auto"/>
            <w:right w:val="none" w:sz="0" w:space="0" w:color="auto"/>
          </w:divBdr>
          <w:divsChild>
            <w:div w:id="1295983710">
              <w:marLeft w:val="0"/>
              <w:marRight w:val="0"/>
              <w:marTop w:val="0"/>
              <w:marBottom w:val="0"/>
              <w:divBdr>
                <w:top w:val="none" w:sz="0" w:space="0" w:color="auto"/>
                <w:left w:val="none" w:sz="0" w:space="0" w:color="auto"/>
                <w:bottom w:val="none" w:sz="0" w:space="0" w:color="auto"/>
                <w:right w:val="none" w:sz="0" w:space="0" w:color="auto"/>
              </w:divBdr>
              <w:divsChild>
                <w:div w:id="1916161038">
                  <w:marLeft w:val="0"/>
                  <w:marRight w:val="0"/>
                  <w:marTop w:val="0"/>
                  <w:marBottom w:val="0"/>
                  <w:divBdr>
                    <w:top w:val="none" w:sz="0" w:space="0" w:color="auto"/>
                    <w:left w:val="none" w:sz="0" w:space="0" w:color="auto"/>
                    <w:bottom w:val="none" w:sz="0" w:space="0" w:color="auto"/>
                    <w:right w:val="none" w:sz="0" w:space="0" w:color="auto"/>
                  </w:divBdr>
                  <w:divsChild>
                    <w:div w:id="1856727607">
                      <w:marLeft w:val="0"/>
                      <w:marRight w:val="0"/>
                      <w:marTop w:val="0"/>
                      <w:marBottom w:val="0"/>
                      <w:divBdr>
                        <w:top w:val="none" w:sz="0" w:space="0" w:color="auto"/>
                        <w:left w:val="none" w:sz="0" w:space="0" w:color="auto"/>
                        <w:bottom w:val="none" w:sz="0" w:space="0" w:color="auto"/>
                        <w:right w:val="none" w:sz="0" w:space="0" w:color="auto"/>
                      </w:divBdr>
                      <w:divsChild>
                        <w:div w:id="515585257">
                          <w:marLeft w:val="0"/>
                          <w:marRight w:val="0"/>
                          <w:marTop w:val="0"/>
                          <w:marBottom w:val="0"/>
                          <w:divBdr>
                            <w:top w:val="none" w:sz="0" w:space="0" w:color="auto"/>
                            <w:left w:val="none" w:sz="0" w:space="0" w:color="auto"/>
                            <w:bottom w:val="none" w:sz="0" w:space="0" w:color="auto"/>
                            <w:right w:val="none" w:sz="0" w:space="0" w:color="auto"/>
                          </w:divBdr>
                          <w:divsChild>
                            <w:div w:id="926771859">
                              <w:marLeft w:val="0"/>
                              <w:marRight w:val="0"/>
                              <w:marTop w:val="0"/>
                              <w:marBottom w:val="0"/>
                              <w:divBdr>
                                <w:top w:val="none" w:sz="0" w:space="0" w:color="auto"/>
                                <w:left w:val="none" w:sz="0" w:space="0" w:color="auto"/>
                                <w:bottom w:val="none" w:sz="0" w:space="0" w:color="auto"/>
                                <w:right w:val="none" w:sz="0" w:space="0" w:color="auto"/>
                              </w:divBdr>
                              <w:divsChild>
                                <w:div w:id="277109568">
                                  <w:marLeft w:val="0"/>
                                  <w:marRight w:val="0"/>
                                  <w:marTop w:val="0"/>
                                  <w:marBottom w:val="0"/>
                                  <w:divBdr>
                                    <w:top w:val="none" w:sz="0" w:space="0" w:color="auto"/>
                                    <w:left w:val="none" w:sz="0" w:space="0" w:color="auto"/>
                                    <w:bottom w:val="none" w:sz="0" w:space="0" w:color="auto"/>
                                    <w:right w:val="none" w:sz="0" w:space="0" w:color="auto"/>
                                  </w:divBdr>
                                  <w:divsChild>
                                    <w:div w:id="2135517255">
                                      <w:marLeft w:val="0"/>
                                      <w:marRight w:val="0"/>
                                      <w:marTop w:val="0"/>
                                      <w:marBottom w:val="0"/>
                                      <w:divBdr>
                                        <w:top w:val="none" w:sz="0" w:space="0" w:color="auto"/>
                                        <w:left w:val="none" w:sz="0" w:space="0" w:color="auto"/>
                                        <w:bottom w:val="none" w:sz="0" w:space="0" w:color="auto"/>
                                        <w:right w:val="none" w:sz="0" w:space="0" w:color="auto"/>
                                      </w:divBdr>
                                      <w:divsChild>
                                        <w:div w:id="1645427613">
                                          <w:marLeft w:val="0"/>
                                          <w:marRight w:val="0"/>
                                          <w:marTop w:val="0"/>
                                          <w:marBottom w:val="0"/>
                                          <w:divBdr>
                                            <w:top w:val="none" w:sz="0" w:space="0" w:color="auto"/>
                                            <w:left w:val="none" w:sz="0" w:space="0" w:color="auto"/>
                                            <w:bottom w:val="none" w:sz="0" w:space="0" w:color="auto"/>
                                            <w:right w:val="none" w:sz="0" w:space="0" w:color="auto"/>
                                          </w:divBdr>
                                          <w:divsChild>
                                            <w:div w:id="867720057">
                                              <w:marLeft w:val="0"/>
                                              <w:marRight w:val="0"/>
                                              <w:marTop w:val="0"/>
                                              <w:marBottom w:val="0"/>
                                              <w:divBdr>
                                                <w:top w:val="none" w:sz="0" w:space="0" w:color="auto"/>
                                                <w:left w:val="none" w:sz="0" w:space="0" w:color="auto"/>
                                                <w:bottom w:val="none" w:sz="0" w:space="0" w:color="auto"/>
                                                <w:right w:val="none" w:sz="0" w:space="0" w:color="auto"/>
                                              </w:divBdr>
                                              <w:divsChild>
                                                <w:div w:id="1714649945">
                                                  <w:marLeft w:val="0"/>
                                                  <w:marRight w:val="0"/>
                                                  <w:marTop w:val="0"/>
                                                  <w:marBottom w:val="0"/>
                                                  <w:divBdr>
                                                    <w:top w:val="none" w:sz="0" w:space="0" w:color="auto"/>
                                                    <w:left w:val="none" w:sz="0" w:space="0" w:color="auto"/>
                                                    <w:bottom w:val="none" w:sz="0" w:space="0" w:color="auto"/>
                                                    <w:right w:val="none" w:sz="0" w:space="0" w:color="auto"/>
                                                  </w:divBdr>
                                                  <w:divsChild>
                                                    <w:div w:id="5168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385132">
      <w:bodyDiv w:val="1"/>
      <w:marLeft w:val="0"/>
      <w:marRight w:val="0"/>
      <w:marTop w:val="0"/>
      <w:marBottom w:val="0"/>
      <w:divBdr>
        <w:top w:val="none" w:sz="0" w:space="0" w:color="auto"/>
        <w:left w:val="none" w:sz="0" w:space="0" w:color="auto"/>
        <w:bottom w:val="none" w:sz="0" w:space="0" w:color="auto"/>
        <w:right w:val="none" w:sz="0" w:space="0" w:color="auto"/>
      </w:divBdr>
    </w:div>
    <w:div w:id="1503396371">
      <w:bodyDiv w:val="1"/>
      <w:marLeft w:val="0"/>
      <w:marRight w:val="0"/>
      <w:marTop w:val="0"/>
      <w:marBottom w:val="0"/>
      <w:divBdr>
        <w:top w:val="none" w:sz="0" w:space="0" w:color="auto"/>
        <w:left w:val="none" w:sz="0" w:space="0" w:color="auto"/>
        <w:bottom w:val="none" w:sz="0" w:space="0" w:color="auto"/>
        <w:right w:val="none" w:sz="0" w:space="0" w:color="auto"/>
      </w:divBdr>
    </w:div>
    <w:div w:id="1524516931">
      <w:bodyDiv w:val="1"/>
      <w:marLeft w:val="0"/>
      <w:marRight w:val="0"/>
      <w:marTop w:val="0"/>
      <w:marBottom w:val="0"/>
      <w:divBdr>
        <w:top w:val="none" w:sz="0" w:space="0" w:color="auto"/>
        <w:left w:val="none" w:sz="0" w:space="0" w:color="auto"/>
        <w:bottom w:val="none" w:sz="0" w:space="0" w:color="auto"/>
        <w:right w:val="none" w:sz="0" w:space="0" w:color="auto"/>
      </w:divBdr>
      <w:divsChild>
        <w:div w:id="858349654">
          <w:marLeft w:val="0"/>
          <w:marRight w:val="0"/>
          <w:marTop w:val="0"/>
          <w:marBottom w:val="0"/>
          <w:divBdr>
            <w:top w:val="none" w:sz="0" w:space="0" w:color="auto"/>
            <w:left w:val="none" w:sz="0" w:space="0" w:color="auto"/>
            <w:bottom w:val="none" w:sz="0" w:space="0" w:color="auto"/>
            <w:right w:val="none" w:sz="0" w:space="0" w:color="auto"/>
          </w:divBdr>
          <w:divsChild>
            <w:div w:id="19763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6166">
      <w:bodyDiv w:val="1"/>
      <w:marLeft w:val="0"/>
      <w:marRight w:val="0"/>
      <w:marTop w:val="0"/>
      <w:marBottom w:val="0"/>
      <w:divBdr>
        <w:top w:val="none" w:sz="0" w:space="0" w:color="auto"/>
        <w:left w:val="none" w:sz="0" w:space="0" w:color="auto"/>
        <w:bottom w:val="none" w:sz="0" w:space="0" w:color="auto"/>
        <w:right w:val="none" w:sz="0" w:space="0" w:color="auto"/>
      </w:divBdr>
    </w:div>
    <w:div w:id="1531066121">
      <w:bodyDiv w:val="1"/>
      <w:marLeft w:val="0"/>
      <w:marRight w:val="0"/>
      <w:marTop w:val="0"/>
      <w:marBottom w:val="0"/>
      <w:divBdr>
        <w:top w:val="none" w:sz="0" w:space="0" w:color="auto"/>
        <w:left w:val="none" w:sz="0" w:space="0" w:color="auto"/>
        <w:bottom w:val="none" w:sz="0" w:space="0" w:color="auto"/>
        <w:right w:val="none" w:sz="0" w:space="0" w:color="auto"/>
      </w:divBdr>
      <w:divsChild>
        <w:div w:id="1694846623">
          <w:marLeft w:val="0"/>
          <w:marRight w:val="0"/>
          <w:marTop w:val="0"/>
          <w:marBottom w:val="0"/>
          <w:divBdr>
            <w:top w:val="none" w:sz="0" w:space="0" w:color="auto"/>
            <w:left w:val="none" w:sz="0" w:space="0" w:color="auto"/>
            <w:bottom w:val="none" w:sz="0" w:space="0" w:color="auto"/>
            <w:right w:val="none" w:sz="0" w:space="0" w:color="auto"/>
          </w:divBdr>
          <w:divsChild>
            <w:div w:id="143662371">
              <w:marLeft w:val="0"/>
              <w:marRight w:val="0"/>
              <w:marTop w:val="0"/>
              <w:marBottom w:val="0"/>
              <w:divBdr>
                <w:top w:val="none" w:sz="0" w:space="0" w:color="auto"/>
                <w:left w:val="none" w:sz="0" w:space="0" w:color="auto"/>
                <w:bottom w:val="none" w:sz="0" w:space="0" w:color="auto"/>
                <w:right w:val="none" w:sz="0" w:space="0" w:color="auto"/>
              </w:divBdr>
              <w:divsChild>
                <w:div w:id="1375543825">
                  <w:marLeft w:val="0"/>
                  <w:marRight w:val="0"/>
                  <w:marTop w:val="0"/>
                  <w:marBottom w:val="0"/>
                  <w:divBdr>
                    <w:top w:val="none" w:sz="0" w:space="0" w:color="auto"/>
                    <w:left w:val="none" w:sz="0" w:space="0" w:color="auto"/>
                    <w:bottom w:val="none" w:sz="0" w:space="0" w:color="auto"/>
                    <w:right w:val="none" w:sz="0" w:space="0" w:color="auto"/>
                  </w:divBdr>
                  <w:divsChild>
                    <w:div w:id="927079665">
                      <w:marLeft w:val="0"/>
                      <w:marRight w:val="0"/>
                      <w:marTop w:val="0"/>
                      <w:marBottom w:val="0"/>
                      <w:divBdr>
                        <w:top w:val="none" w:sz="0" w:space="0" w:color="auto"/>
                        <w:left w:val="none" w:sz="0" w:space="0" w:color="auto"/>
                        <w:bottom w:val="none" w:sz="0" w:space="0" w:color="auto"/>
                        <w:right w:val="none" w:sz="0" w:space="0" w:color="auto"/>
                      </w:divBdr>
                      <w:divsChild>
                        <w:div w:id="585112289">
                          <w:marLeft w:val="0"/>
                          <w:marRight w:val="0"/>
                          <w:marTop w:val="0"/>
                          <w:marBottom w:val="0"/>
                          <w:divBdr>
                            <w:top w:val="none" w:sz="0" w:space="0" w:color="auto"/>
                            <w:left w:val="none" w:sz="0" w:space="0" w:color="auto"/>
                            <w:bottom w:val="none" w:sz="0" w:space="0" w:color="auto"/>
                            <w:right w:val="none" w:sz="0" w:space="0" w:color="auto"/>
                          </w:divBdr>
                          <w:divsChild>
                            <w:div w:id="228660930">
                              <w:marLeft w:val="0"/>
                              <w:marRight w:val="0"/>
                              <w:marTop w:val="0"/>
                              <w:marBottom w:val="0"/>
                              <w:divBdr>
                                <w:top w:val="none" w:sz="0" w:space="0" w:color="auto"/>
                                <w:left w:val="none" w:sz="0" w:space="0" w:color="auto"/>
                                <w:bottom w:val="none" w:sz="0" w:space="0" w:color="auto"/>
                                <w:right w:val="none" w:sz="0" w:space="0" w:color="auto"/>
                              </w:divBdr>
                              <w:divsChild>
                                <w:div w:id="822818944">
                                  <w:marLeft w:val="0"/>
                                  <w:marRight w:val="0"/>
                                  <w:marTop w:val="0"/>
                                  <w:marBottom w:val="0"/>
                                  <w:divBdr>
                                    <w:top w:val="none" w:sz="0" w:space="0" w:color="auto"/>
                                    <w:left w:val="none" w:sz="0" w:space="0" w:color="auto"/>
                                    <w:bottom w:val="none" w:sz="0" w:space="0" w:color="auto"/>
                                    <w:right w:val="none" w:sz="0" w:space="0" w:color="auto"/>
                                  </w:divBdr>
                                  <w:divsChild>
                                    <w:div w:id="828399270">
                                      <w:marLeft w:val="0"/>
                                      <w:marRight w:val="0"/>
                                      <w:marTop w:val="0"/>
                                      <w:marBottom w:val="0"/>
                                      <w:divBdr>
                                        <w:top w:val="none" w:sz="0" w:space="0" w:color="auto"/>
                                        <w:left w:val="none" w:sz="0" w:space="0" w:color="auto"/>
                                        <w:bottom w:val="none" w:sz="0" w:space="0" w:color="auto"/>
                                        <w:right w:val="none" w:sz="0" w:space="0" w:color="auto"/>
                                      </w:divBdr>
                                      <w:divsChild>
                                        <w:div w:id="79451710">
                                          <w:marLeft w:val="0"/>
                                          <w:marRight w:val="0"/>
                                          <w:marTop w:val="0"/>
                                          <w:marBottom w:val="0"/>
                                          <w:divBdr>
                                            <w:top w:val="none" w:sz="0" w:space="0" w:color="auto"/>
                                            <w:left w:val="none" w:sz="0" w:space="0" w:color="auto"/>
                                            <w:bottom w:val="none" w:sz="0" w:space="0" w:color="auto"/>
                                            <w:right w:val="none" w:sz="0" w:space="0" w:color="auto"/>
                                          </w:divBdr>
                                          <w:divsChild>
                                            <w:div w:id="1571386803">
                                              <w:marLeft w:val="0"/>
                                              <w:marRight w:val="0"/>
                                              <w:marTop w:val="0"/>
                                              <w:marBottom w:val="0"/>
                                              <w:divBdr>
                                                <w:top w:val="none" w:sz="0" w:space="0" w:color="auto"/>
                                                <w:left w:val="none" w:sz="0" w:space="0" w:color="auto"/>
                                                <w:bottom w:val="none" w:sz="0" w:space="0" w:color="auto"/>
                                                <w:right w:val="none" w:sz="0" w:space="0" w:color="auto"/>
                                              </w:divBdr>
                                              <w:divsChild>
                                                <w:div w:id="1399327730">
                                                  <w:marLeft w:val="0"/>
                                                  <w:marRight w:val="0"/>
                                                  <w:marTop w:val="0"/>
                                                  <w:marBottom w:val="0"/>
                                                  <w:divBdr>
                                                    <w:top w:val="none" w:sz="0" w:space="0" w:color="auto"/>
                                                    <w:left w:val="none" w:sz="0" w:space="0" w:color="auto"/>
                                                    <w:bottom w:val="none" w:sz="0" w:space="0" w:color="auto"/>
                                                    <w:right w:val="none" w:sz="0" w:space="0" w:color="auto"/>
                                                  </w:divBdr>
                                                  <w:divsChild>
                                                    <w:div w:id="14242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067045">
      <w:bodyDiv w:val="1"/>
      <w:marLeft w:val="0"/>
      <w:marRight w:val="0"/>
      <w:marTop w:val="0"/>
      <w:marBottom w:val="0"/>
      <w:divBdr>
        <w:top w:val="none" w:sz="0" w:space="0" w:color="auto"/>
        <w:left w:val="none" w:sz="0" w:space="0" w:color="auto"/>
        <w:bottom w:val="none" w:sz="0" w:space="0" w:color="auto"/>
        <w:right w:val="none" w:sz="0" w:space="0" w:color="auto"/>
      </w:divBdr>
    </w:div>
    <w:div w:id="1537767747">
      <w:bodyDiv w:val="1"/>
      <w:marLeft w:val="0"/>
      <w:marRight w:val="0"/>
      <w:marTop w:val="0"/>
      <w:marBottom w:val="0"/>
      <w:divBdr>
        <w:top w:val="none" w:sz="0" w:space="0" w:color="auto"/>
        <w:left w:val="none" w:sz="0" w:space="0" w:color="auto"/>
        <w:bottom w:val="none" w:sz="0" w:space="0" w:color="auto"/>
        <w:right w:val="none" w:sz="0" w:space="0" w:color="auto"/>
      </w:divBdr>
      <w:divsChild>
        <w:div w:id="29114982">
          <w:marLeft w:val="0"/>
          <w:marRight w:val="0"/>
          <w:marTop w:val="0"/>
          <w:marBottom w:val="0"/>
          <w:divBdr>
            <w:top w:val="single" w:sz="6" w:space="0" w:color="000000"/>
            <w:left w:val="single" w:sz="6" w:space="0" w:color="000000"/>
            <w:bottom w:val="single" w:sz="6" w:space="0" w:color="000000"/>
            <w:right w:val="single" w:sz="6" w:space="0" w:color="000000"/>
          </w:divBdr>
        </w:div>
        <w:div w:id="329718285">
          <w:marLeft w:val="0"/>
          <w:marRight w:val="0"/>
          <w:marTop w:val="0"/>
          <w:marBottom w:val="0"/>
          <w:divBdr>
            <w:top w:val="none" w:sz="0" w:space="0" w:color="auto"/>
            <w:left w:val="none" w:sz="0" w:space="0" w:color="auto"/>
            <w:bottom w:val="none" w:sz="0" w:space="0" w:color="auto"/>
            <w:right w:val="none" w:sz="0" w:space="0" w:color="auto"/>
          </w:divBdr>
        </w:div>
      </w:divsChild>
    </w:div>
    <w:div w:id="1543321948">
      <w:bodyDiv w:val="1"/>
      <w:marLeft w:val="0"/>
      <w:marRight w:val="0"/>
      <w:marTop w:val="0"/>
      <w:marBottom w:val="0"/>
      <w:divBdr>
        <w:top w:val="none" w:sz="0" w:space="0" w:color="auto"/>
        <w:left w:val="none" w:sz="0" w:space="0" w:color="auto"/>
        <w:bottom w:val="none" w:sz="0" w:space="0" w:color="auto"/>
        <w:right w:val="none" w:sz="0" w:space="0" w:color="auto"/>
      </w:divBdr>
    </w:div>
    <w:div w:id="1544711102">
      <w:bodyDiv w:val="1"/>
      <w:marLeft w:val="0"/>
      <w:marRight w:val="0"/>
      <w:marTop w:val="0"/>
      <w:marBottom w:val="0"/>
      <w:divBdr>
        <w:top w:val="none" w:sz="0" w:space="0" w:color="auto"/>
        <w:left w:val="none" w:sz="0" w:space="0" w:color="auto"/>
        <w:bottom w:val="none" w:sz="0" w:space="0" w:color="auto"/>
        <w:right w:val="none" w:sz="0" w:space="0" w:color="auto"/>
      </w:divBdr>
      <w:divsChild>
        <w:div w:id="1315258929">
          <w:marLeft w:val="0"/>
          <w:marRight w:val="0"/>
          <w:marTop w:val="0"/>
          <w:marBottom w:val="0"/>
          <w:divBdr>
            <w:top w:val="none" w:sz="0" w:space="0" w:color="auto"/>
            <w:left w:val="none" w:sz="0" w:space="0" w:color="auto"/>
            <w:bottom w:val="none" w:sz="0" w:space="0" w:color="auto"/>
            <w:right w:val="none" w:sz="0" w:space="0" w:color="auto"/>
          </w:divBdr>
          <w:divsChild>
            <w:div w:id="1655724140">
              <w:marLeft w:val="0"/>
              <w:marRight w:val="0"/>
              <w:marTop w:val="0"/>
              <w:marBottom w:val="0"/>
              <w:divBdr>
                <w:top w:val="none" w:sz="0" w:space="0" w:color="auto"/>
                <w:left w:val="none" w:sz="0" w:space="0" w:color="auto"/>
                <w:bottom w:val="none" w:sz="0" w:space="0" w:color="auto"/>
                <w:right w:val="none" w:sz="0" w:space="0" w:color="auto"/>
              </w:divBdr>
              <w:divsChild>
                <w:div w:id="179861568">
                  <w:marLeft w:val="0"/>
                  <w:marRight w:val="0"/>
                  <w:marTop w:val="0"/>
                  <w:marBottom w:val="0"/>
                  <w:divBdr>
                    <w:top w:val="none" w:sz="0" w:space="0" w:color="auto"/>
                    <w:left w:val="none" w:sz="0" w:space="0" w:color="auto"/>
                    <w:bottom w:val="none" w:sz="0" w:space="0" w:color="auto"/>
                    <w:right w:val="none" w:sz="0" w:space="0" w:color="auto"/>
                  </w:divBdr>
                  <w:divsChild>
                    <w:div w:id="1873376144">
                      <w:marLeft w:val="0"/>
                      <w:marRight w:val="0"/>
                      <w:marTop w:val="0"/>
                      <w:marBottom w:val="0"/>
                      <w:divBdr>
                        <w:top w:val="none" w:sz="0" w:space="0" w:color="auto"/>
                        <w:left w:val="none" w:sz="0" w:space="0" w:color="auto"/>
                        <w:bottom w:val="none" w:sz="0" w:space="0" w:color="auto"/>
                        <w:right w:val="none" w:sz="0" w:space="0" w:color="auto"/>
                      </w:divBdr>
                      <w:divsChild>
                        <w:div w:id="1632320279">
                          <w:marLeft w:val="0"/>
                          <w:marRight w:val="0"/>
                          <w:marTop w:val="0"/>
                          <w:marBottom w:val="0"/>
                          <w:divBdr>
                            <w:top w:val="none" w:sz="0" w:space="0" w:color="auto"/>
                            <w:left w:val="none" w:sz="0" w:space="0" w:color="auto"/>
                            <w:bottom w:val="none" w:sz="0" w:space="0" w:color="auto"/>
                            <w:right w:val="none" w:sz="0" w:space="0" w:color="auto"/>
                          </w:divBdr>
                          <w:divsChild>
                            <w:div w:id="1455251262">
                              <w:marLeft w:val="0"/>
                              <w:marRight w:val="0"/>
                              <w:marTop w:val="0"/>
                              <w:marBottom w:val="0"/>
                              <w:divBdr>
                                <w:top w:val="none" w:sz="0" w:space="0" w:color="auto"/>
                                <w:left w:val="none" w:sz="0" w:space="0" w:color="auto"/>
                                <w:bottom w:val="none" w:sz="0" w:space="0" w:color="auto"/>
                                <w:right w:val="none" w:sz="0" w:space="0" w:color="auto"/>
                              </w:divBdr>
                              <w:divsChild>
                                <w:div w:id="866524077">
                                  <w:marLeft w:val="0"/>
                                  <w:marRight w:val="0"/>
                                  <w:marTop w:val="0"/>
                                  <w:marBottom w:val="0"/>
                                  <w:divBdr>
                                    <w:top w:val="none" w:sz="0" w:space="0" w:color="auto"/>
                                    <w:left w:val="none" w:sz="0" w:space="0" w:color="auto"/>
                                    <w:bottom w:val="none" w:sz="0" w:space="0" w:color="auto"/>
                                    <w:right w:val="none" w:sz="0" w:space="0" w:color="auto"/>
                                  </w:divBdr>
                                  <w:divsChild>
                                    <w:div w:id="1436829575">
                                      <w:marLeft w:val="0"/>
                                      <w:marRight w:val="0"/>
                                      <w:marTop w:val="0"/>
                                      <w:marBottom w:val="0"/>
                                      <w:divBdr>
                                        <w:top w:val="none" w:sz="0" w:space="0" w:color="auto"/>
                                        <w:left w:val="none" w:sz="0" w:space="0" w:color="auto"/>
                                        <w:bottom w:val="none" w:sz="0" w:space="0" w:color="auto"/>
                                        <w:right w:val="none" w:sz="0" w:space="0" w:color="auto"/>
                                      </w:divBdr>
                                      <w:divsChild>
                                        <w:div w:id="723992522">
                                          <w:marLeft w:val="0"/>
                                          <w:marRight w:val="0"/>
                                          <w:marTop w:val="0"/>
                                          <w:marBottom w:val="0"/>
                                          <w:divBdr>
                                            <w:top w:val="none" w:sz="0" w:space="0" w:color="auto"/>
                                            <w:left w:val="none" w:sz="0" w:space="0" w:color="auto"/>
                                            <w:bottom w:val="none" w:sz="0" w:space="0" w:color="auto"/>
                                            <w:right w:val="none" w:sz="0" w:space="0" w:color="auto"/>
                                          </w:divBdr>
                                          <w:divsChild>
                                            <w:div w:id="1183589820">
                                              <w:marLeft w:val="0"/>
                                              <w:marRight w:val="0"/>
                                              <w:marTop w:val="0"/>
                                              <w:marBottom w:val="0"/>
                                              <w:divBdr>
                                                <w:top w:val="none" w:sz="0" w:space="0" w:color="auto"/>
                                                <w:left w:val="none" w:sz="0" w:space="0" w:color="auto"/>
                                                <w:bottom w:val="none" w:sz="0" w:space="0" w:color="auto"/>
                                                <w:right w:val="none" w:sz="0" w:space="0" w:color="auto"/>
                                              </w:divBdr>
                                              <w:divsChild>
                                                <w:div w:id="1933392985">
                                                  <w:marLeft w:val="0"/>
                                                  <w:marRight w:val="0"/>
                                                  <w:marTop w:val="0"/>
                                                  <w:marBottom w:val="0"/>
                                                  <w:divBdr>
                                                    <w:top w:val="none" w:sz="0" w:space="0" w:color="auto"/>
                                                    <w:left w:val="none" w:sz="0" w:space="0" w:color="auto"/>
                                                    <w:bottom w:val="none" w:sz="0" w:space="0" w:color="auto"/>
                                                    <w:right w:val="none" w:sz="0" w:space="0" w:color="auto"/>
                                                  </w:divBdr>
                                                  <w:divsChild>
                                                    <w:div w:id="9296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999323">
      <w:bodyDiv w:val="1"/>
      <w:marLeft w:val="0"/>
      <w:marRight w:val="0"/>
      <w:marTop w:val="0"/>
      <w:marBottom w:val="0"/>
      <w:divBdr>
        <w:top w:val="none" w:sz="0" w:space="0" w:color="auto"/>
        <w:left w:val="none" w:sz="0" w:space="0" w:color="auto"/>
        <w:bottom w:val="none" w:sz="0" w:space="0" w:color="auto"/>
        <w:right w:val="none" w:sz="0" w:space="0" w:color="auto"/>
      </w:divBdr>
    </w:div>
    <w:div w:id="1576277418">
      <w:bodyDiv w:val="1"/>
      <w:marLeft w:val="0"/>
      <w:marRight w:val="0"/>
      <w:marTop w:val="0"/>
      <w:marBottom w:val="0"/>
      <w:divBdr>
        <w:top w:val="none" w:sz="0" w:space="0" w:color="auto"/>
        <w:left w:val="none" w:sz="0" w:space="0" w:color="auto"/>
        <w:bottom w:val="none" w:sz="0" w:space="0" w:color="auto"/>
        <w:right w:val="none" w:sz="0" w:space="0" w:color="auto"/>
      </w:divBdr>
    </w:div>
    <w:div w:id="1580941394">
      <w:bodyDiv w:val="1"/>
      <w:marLeft w:val="0"/>
      <w:marRight w:val="0"/>
      <w:marTop w:val="0"/>
      <w:marBottom w:val="0"/>
      <w:divBdr>
        <w:top w:val="none" w:sz="0" w:space="0" w:color="auto"/>
        <w:left w:val="none" w:sz="0" w:space="0" w:color="auto"/>
        <w:bottom w:val="none" w:sz="0" w:space="0" w:color="auto"/>
        <w:right w:val="none" w:sz="0" w:space="0" w:color="auto"/>
      </w:divBdr>
    </w:div>
    <w:div w:id="1602644355">
      <w:bodyDiv w:val="1"/>
      <w:marLeft w:val="0"/>
      <w:marRight w:val="0"/>
      <w:marTop w:val="0"/>
      <w:marBottom w:val="0"/>
      <w:divBdr>
        <w:top w:val="none" w:sz="0" w:space="0" w:color="auto"/>
        <w:left w:val="none" w:sz="0" w:space="0" w:color="auto"/>
        <w:bottom w:val="none" w:sz="0" w:space="0" w:color="auto"/>
        <w:right w:val="none" w:sz="0" w:space="0" w:color="auto"/>
      </w:divBdr>
    </w:div>
    <w:div w:id="1605917461">
      <w:bodyDiv w:val="1"/>
      <w:marLeft w:val="0"/>
      <w:marRight w:val="0"/>
      <w:marTop w:val="0"/>
      <w:marBottom w:val="0"/>
      <w:divBdr>
        <w:top w:val="none" w:sz="0" w:space="0" w:color="auto"/>
        <w:left w:val="none" w:sz="0" w:space="0" w:color="auto"/>
        <w:bottom w:val="none" w:sz="0" w:space="0" w:color="auto"/>
        <w:right w:val="none" w:sz="0" w:space="0" w:color="auto"/>
      </w:divBdr>
      <w:divsChild>
        <w:div w:id="523204245">
          <w:marLeft w:val="0"/>
          <w:marRight w:val="0"/>
          <w:marTop w:val="0"/>
          <w:marBottom w:val="0"/>
          <w:divBdr>
            <w:top w:val="none" w:sz="0" w:space="0" w:color="auto"/>
            <w:left w:val="none" w:sz="0" w:space="0" w:color="auto"/>
            <w:bottom w:val="none" w:sz="0" w:space="0" w:color="auto"/>
            <w:right w:val="none" w:sz="0" w:space="0" w:color="auto"/>
          </w:divBdr>
          <w:divsChild>
            <w:div w:id="1787431707">
              <w:marLeft w:val="0"/>
              <w:marRight w:val="0"/>
              <w:marTop w:val="0"/>
              <w:marBottom w:val="0"/>
              <w:divBdr>
                <w:top w:val="none" w:sz="0" w:space="0" w:color="auto"/>
                <w:left w:val="none" w:sz="0" w:space="0" w:color="auto"/>
                <w:bottom w:val="none" w:sz="0" w:space="0" w:color="auto"/>
                <w:right w:val="none" w:sz="0" w:space="0" w:color="auto"/>
              </w:divBdr>
              <w:divsChild>
                <w:div w:id="1493568345">
                  <w:marLeft w:val="0"/>
                  <w:marRight w:val="0"/>
                  <w:marTop w:val="0"/>
                  <w:marBottom w:val="0"/>
                  <w:divBdr>
                    <w:top w:val="none" w:sz="0" w:space="0" w:color="auto"/>
                    <w:left w:val="none" w:sz="0" w:space="0" w:color="auto"/>
                    <w:bottom w:val="none" w:sz="0" w:space="0" w:color="auto"/>
                    <w:right w:val="none" w:sz="0" w:space="0" w:color="auto"/>
                  </w:divBdr>
                  <w:divsChild>
                    <w:div w:id="1227566149">
                      <w:marLeft w:val="0"/>
                      <w:marRight w:val="0"/>
                      <w:marTop w:val="0"/>
                      <w:marBottom w:val="0"/>
                      <w:divBdr>
                        <w:top w:val="none" w:sz="0" w:space="0" w:color="auto"/>
                        <w:left w:val="none" w:sz="0" w:space="0" w:color="auto"/>
                        <w:bottom w:val="none" w:sz="0" w:space="0" w:color="auto"/>
                        <w:right w:val="none" w:sz="0" w:space="0" w:color="auto"/>
                      </w:divBdr>
                      <w:divsChild>
                        <w:div w:id="1228614094">
                          <w:marLeft w:val="0"/>
                          <w:marRight w:val="0"/>
                          <w:marTop w:val="0"/>
                          <w:marBottom w:val="0"/>
                          <w:divBdr>
                            <w:top w:val="none" w:sz="0" w:space="0" w:color="auto"/>
                            <w:left w:val="none" w:sz="0" w:space="0" w:color="auto"/>
                            <w:bottom w:val="none" w:sz="0" w:space="0" w:color="auto"/>
                            <w:right w:val="none" w:sz="0" w:space="0" w:color="auto"/>
                          </w:divBdr>
                          <w:divsChild>
                            <w:div w:id="2082365165">
                              <w:marLeft w:val="0"/>
                              <w:marRight w:val="0"/>
                              <w:marTop w:val="0"/>
                              <w:marBottom w:val="0"/>
                              <w:divBdr>
                                <w:top w:val="none" w:sz="0" w:space="0" w:color="auto"/>
                                <w:left w:val="none" w:sz="0" w:space="0" w:color="auto"/>
                                <w:bottom w:val="none" w:sz="0" w:space="0" w:color="auto"/>
                                <w:right w:val="none" w:sz="0" w:space="0" w:color="auto"/>
                              </w:divBdr>
                              <w:divsChild>
                                <w:div w:id="97919889">
                                  <w:marLeft w:val="0"/>
                                  <w:marRight w:val="0"/>
                                  <w:marTop w:val="0"/>
                                  <w:marBottom w:val="0"/>
                                  <w:divBdr>
                                    <w:top w:val="none" w:sz="0" w:space="0" w:color="auto"/>
                                    <w:left w:val="none" w:sz="0" w:space="0" w:color="auto"/>
                                    <w:bottom w:val="none" w:sz="0" w:space="0" w:color="auto"/>
                                    <w:right w:val="none" w:sz="0" w:space="0" w:color="auto"/>
                                  </w:divBdr>
                                  <w:divsChild>
                                    <w:div w:id="1729524734">
                                      <w:marLeft w:val="0"/>
                                      <w:marRight w:val="0"/>
                                      <w:marTop w:val="0"/>
                                      <w:marBottom w:val="0"/>
                                      <w:divBdr>
                                        <w:top w:val="none" w:sz="0" w:space="0" w:color="auto"/>
                                        <w:left w:val="none" w:sz="0" w:space="0" w:color="auto"/>
                                        <w:bottom w:val="none" w:sz="0" w:space="0" w:color="auto"/>
                                        <w:right w:val="none" w:sz="0" w:space="0" w:color="auto"/>
                                      </w:divBdr>
                                      <w:divsChild>
                                        <w:div w:id="281424805">
                                          <w:marLeft w:val="0"/>
                                          <w:marRight w:val="0"/>
                                          <w:marTop w:val="0"/>
                                          <w:marBottom w:val="0"/>
                                          <w:divBdr>
                                            <w:top w:val="none" w:sz="0" w:space="0" w:color="auto"/>
                                            <w:left w:val="none" w:sz="0" w:space="0" w:color="auto"/>
                                            <w:bottom w:val="none" w:sz="0" w:space="0" w:color="auto"/>
                                            <w:right w:val="none" w:sz="0" w:space="0" w:color="auto"/>
                                          </w:divBdr>
                                          <w:divsChild>
                                            <w:div w:id="2124962249">
                                              <w:marLeft w:val="0"/>
                                              <w:marRight w:val="0"/>
                                              <w:marTop w:val="0"/>
                                              <w:marBottom w:val="0"/>
                                              <w:divBdr>
                                                <w:top w:val="none" w:sz="0" w:space="0" w:color="auto"/>
                                                <w:left w:val="none" w:sz="0" w:space="0" w:color="auto"/>
                                                <w:bottom w:val="none" w:sz="0" w:space="0" w:color="auto"/>
                                                <w:right w:val="none" w:sz="0" w:space="0" w:color="auto"/>
                                              </w:divBdr>
                                              <w:divsChild>
                                                <w:div w:id="1652101872">
                                                  <w:marLeft w:val="0"/>
                                                  <w:marRight w:val="0"/>
                                                  <w:marTop w:val="0"/>
                                                  <w:marBottom w:val="0"/>
                                                  <w:divBdr>
                                                    <w:top w:val="none" w:sz="0" w:space="0" w:color="auto"/>
                                                    <w:left w:val="none" w:sz="0" w:space="0" w:color="auto"/>
                                                    <w:bottom w:val="none" w:sz="0" w:space="0" w:color="auto"/>
                                                    <w:right w:val="none" w:sz="0" w:space="0" w:color="auto"/>
                                                  </w:divBdr>
                                                  <w:divsChild>
                                                    <w:div w:id="11944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004682">
      <w:bodyDiv w:val="1"/>
      <w:marLeft w:val="0"/>
      <w:marRight w:val="0"/>
      <w:marTop w:val="0"/>
      <w:marBottom w:val="0"/>
      <w:divBdr>
        <w:top w:val="none" w:sz="0" w:space="0" w:color="auto"/>
        <w:left w:val="none" w:sz="0" w:space="0" w:color="auto"/>
        <w:bottom w:val="none" w:sz="0" w:space="0" w:color="auto"/>
        <w:right w:val="none" w:sz="0" w:space="0" w:color="auto"/>
      </w:divBdr>
      <w:divsChild>
        <w:div w:id="62527425">
          <w:marLeft w:val="0"/>
          <w:marRight w:val="0"/>
          <w:marTop w:val="0"/>
          <w:marBottom w:val="0"/>
          <w:divBdr>
            <w:top w:val="none" w:sz="0" w:space="0" w:color="auto"/>
            <w:left w:val="none" w:sz="0" w:space="0" w:color="auto"/>
            <w:bottom w:val="none" w:sz="0" w:space="0" w:color="auto"/>
            <w:right w:val="none" w:sz="0" w:space="0" w:color="auto"/>
          </w:divBdr>
          <w:divsChild>
            <w:div w:id="388307306">
              <w:marLeft w:val="0"/>
              <w:marRight w:val="0"/>
              <w:marTop w:val="0"/>
              <w:marBottom w:val="0"/>
              <w:divBdr>
                <w:top w:val="none" w:sz="0" w:space="0" w:color="auto"/>
                <w:left w:val="none" w:sz="0" w:space="0" w:color="auto"/>
                <w:bottom w:val="none" w:sz="0" w:space="0" w:color="auto"/>
                <w:right w:val="none" w:sz="0" w:space="0" w:color="auto"/>
              </w:divBdr>
              <w:divsChild>
                <w:div w:id="1071661118">
                  <w:marLeft w:val="0"/>
                  <w:marRight w:val="0"/>
                  <w:marTop w:val="0"/>
                  <w:marBottom w:val="0"/>
                  <w:divBdr>
                    <w:top w:val="none" w:sz="0" w:space="0" w:color="auto"/>
                    <w:left w:val="none" w:sz="0" w:space="0" w:color="auto"/>
                    <w:bottom w:val="none" w:sz="0" w:space="0" w:color="auto"/>
                    <w:right w:val="none" w:sz="0" w:space="0" w:color="auto"/>
                  </w:divBdr>
                  <w:divsChild>
                    <w:div w:id="368645180">
                      <w:marLeft w:val="0"/>
                      <w:marRight w:val="0"/>
                      <w:marTop w:val="0"/>
                      <w:marBottom w:val="0"/>
                      <w:divBdr>
                        <w:top w:val="none" w:sz="0" w:space="0" w:color="auto"/>
                        <w:left w:val="none" w:sz="0" w:space="0" w:color="auto"/>
                        <w:bottom w:val="none" w:sz="0" w:space="0" w:color="auto"/>
                        <w:right w:val="none" w:sz="0" w:space="0" w:color="auto"/>
                      </w:divBdr>
                      <w:divsChild>
                        <w:div w:id="574096685">
                          <w:marLeft w:val="0"/>
                          <w:marRight w:val="0"/>
                          <w:marTop w:val="0"/>
                          <w:marBottom w:val="0"/>
                          <w:divBdr>
                            <w:top w:val="none" w:sz="0" w:space="0" w:color="auto"/>
                            <w:left w:val="none" w:sz="0" w:space="0" w:color="auto"/>
                            <w:bottom w:val="none" w:sz="0" w:space="0" w:color="auto"/>
                            <w:right w:val="none" w:sz="0" w:space="0" w:color="auto"/>
                          </w:divBdr>
                          <w:divsChild>
                            <w:div w:id="2012366977">
                              <w:marLeft w:val="0"/>
                              <w:marRight w:val="0"/>
                              <w:marTop w:val="0"/>
                              <w:marBottom w:val="0"/>
                              <w:divBdr>
                                <w:top w:val="none" w:sz="0" w:space="0" w:color="auto"/>
                                <w:left w:val="none" w:sz="0" w:space="0" w:color="auto"/>
                                <w:bottom w:val="none" w:sz="0" w:space="0" w:color="auto"/>
                                <w:right w:val="none" w:sz="0" w:space="0" w:color="auto"/>
                              </w:divBdr>
                              <w:divsChild>
                                <w:div w:id="581791144">
                                  <w:marLeft w:val="0"/>
                                  <w:marRight w:val="0"/>
                                  <w:marTop w:val="0"/>
                                  <w:marBottom w:val="0"/>
                                  <w:divBdr>
                                    <w:top w:val="none" w:sz="0" w:space="0" w:color="auto"/>
                                    <w:left w:val="none" w:sz="0" w:space="0" w:color="auto"/>
                                    <w:bottom w:val="none" w:sz="0" w:space="0" w:color="auto"/>
                                    <w:right w:val="none" w:sz="0" w:space="0" w:color="auto"/>
                                  </w:divBdr>
                                  <w:divsChild>
                                    <w:div w:id="154804304">
                                      <w:marLeft w:val="0"/>
                                      <w:marRight w:val="0"/>
                                      <w:marTop w:val="0"/>
                                      <w:marBottom w:val="0"/>
                                      <w:divBdr>
                                        <w:top w:val="none" w:sz="0" w:space="0" w:color="auto"/>
                                        <w:left w:val="none" w:sz="0" w:space="0" w:color="auto"/>
                                        <w:bottom w:val="none" w:sz="0" w:space="0" w:color="auto"/>
                                        <w:right w:val="none" w:sz="0" w:space="0" w:color="auto"/>
                                      </w:divBdr>
                                      <w:divsChild>
                                        <w:div w:id="1350833801">
                                          <w:marLeft w:val="0"/>
                                          <w:marRight w:val="0"/>
                                          <w:marTop w:val="0"/>
                                          <w:marBottom w:val="0"/>
                                          <w:divBdr>
                                            <w:top w:val="none" w:sz="0" w:space="0" w:color="auto"/>
                                            <w:left w:val="none" w:sz="0" w:space="0" w:color="auto"/>
                                            <w:bottom w:val="none" w:sz="0" w:space="0" w:color="auto"/>
                                            <w:right w:val="none" w:sz="0" w:space="0" w:color="auto"/>
                                          </w:divBdr>
                                          <w:divsChild>
                                            <w:div w:id="189802984">
                                              <w:marLeft w:val="0"/>
                                              <w:marRight w:val="0"/>
                                              <w:marTop w:val="0"/>
                                              <w:marBottom w:val="0"/>
                                              <w:divBdr>
                                                <w:top w:val="none" w:sz="0" w:space="0" w:color="auto"/>
                                                <w:left w:val="none" w:sz="0" w:space="0" w:color="auto"/>
                                                <w:bottom w:val="none" w:sz="0" w:space="0" w:color="auto"/>
                                                <w:right w:val="none" w:sz="0" w:space="0" w:color="auto"/>
                                              </w:divBdr>
                                              <w:divsChild>
                                                <w:div w:id="1843616811">
                                                  <w:marLeft w:val="0"/>
                                                  <w:marRight w:val="0"/>
                                                  <w:marTop w:val="0"/>
                                                  <w:marBottom w:val="0"/>
                                                  <w:divBdr>
                                                    <w:top w:val="none" w:sz="0" w:space="0" w:color="auto"/>
                                                    <w:left w:val="none" w:sz="0" w:space="0" w:color="auto"/>
                                                    <w:bottom w:val="none" w:sz="0" w:space="0" w:color="auto"/>
                                                    <w:right w:val="none" w:sz="0" w:space="0" w:color="auto"/>
                                                  </w:divBdr>
                                                  <w:divsChild>
                                                    <w:div w:id="10019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859134">
      <w:bodyDiv w:val="1"/>
      <w:marLeft w:val="0"/>
      <w:marRight w:val="0"/>
      <w:marTop w:val="0"/>
      <w:marBottom w:val="0"/>
      <w:divBdr>
        <w:top w:val="none" w:sz="0" w:space="0" w:color="auto"/>
        <w:left w:val="none" w:sz="0" w:space="0" w:color="auto"/>
        <w:bottom w:val="none" w:sz="0" w:space="0" w:color="auto"/>
        <w:right w:val="none" w:sz="0" w:space="0" w:color="auto"/>
      </w:divBdr>
    </w:div>
    <w:div w:id="1635216566">
      <w:bodyDiv w:val="1"/>
      <w:marLeft w:val="0"/>
      <w:marRight w:val="0"/>
      <w:marTop w:val="0"/>
      <w:marBottom w:val="0"/>
      <w:divBdr>
        <w:top w:val="none" w:sz="0" w:space="0" w:color="auto"/>
        <w:left w:val="none" w:sz="0" w:space="0" w:color="auto"/>
        <w:bottom w:val="none" w:sz="0" w:space="0" w:color="auto"/>
        <w:right w:val="none" w:sz="0" w:space="0" w:color="auto"/>
      </w:divBdr>
      <w:divsChild>
        <w:div w:id="1570506431">
          <w:marLeft w:val="0"/>
          <w:marRight w:val="0"/>
          <w:marTop w:val="0"/>
          <w:marBottom w:val="0"/>
          <w:divBdr>
            <w:top w:val="none" w:sz="0" w:space="0" w:color="auto"/>
            <w:left w:val="none" w:sz="0" w:space="0" w:color="auto"/>
            <w:bottom w:val="none" w:sz="0" w:space="0" w:color="auto"/>
            <w:right w:val="none" w:sz="0" w:space="0" w:color="auto"/>
          </w:divBdr>
          <w:divsChild>
            <w:div w:id="1506899482">
              <w:marLeft w:val="0"/>
              <w:marRight w:val="0"/>
              <w:marTop w:val="0"/>
              <w:marBottom w:val="0"/>
              <w:divBdr>
                <w:top w:val="none" w:sz="0" w:space="0" w:color="auto"/>
                <w:left w:val="none" w:sz="0" w:space="0" w:color="auto"/>
                <w:bottom w:val="none" w:sz="0" w:space="0" w:color="auto"/>
                <w:right w:val="none" w:sz="0" w:space="0" w:color="auto"/>
              </w:divBdr>
              <w:divsChild>
                <w:div w:id="1320036414">
                  <w:marLeft w:val="0"/>
                  <w:marRight w:val="0"/>
                  <w:marTop w:val="0"/>
                  <w:marBottom w:val="0"/>
                  <w:divBdr>
                    <w:top w:val="none" w:sz="0" w:space="0" w:color="auto"/>
                    <w:left w:val="none" w:sz="0" w:space="0" w:color="auto"/>
                    <w:bottom w:val="none" w:sz="0" w:space="0" w:color="auto"/>
                    <w:right w:val="none" w:sz="0" w:space="0" w:color="auto"/>
                  </w:divBdr>
                  <w:divsChild>
                    <w:div w:id="193732208">
                      <w:marLeft w:val="0"/>
                      <w:marRight w:val="0"/>
                      <w:marTop w:val="0"/>
                      <w:marBottom w:val="0"/>
                      <w:divBdr>
                        <w:top w:val="none" w:sz="0" w:space="0" w:color="auto"/>
                        <w:left w:val="none" w:sz="0" w:space="0" w:color="auto"/>
                        <w:bottom w:val="none" w:sz="0" w:space="0" w:color="auto"/>
                        <w:right w:val="none" w:sz="0" w:space="0" w:color="auto"/>
                      </w:divBdr>
                      <w:divsChild>
                        <w:div w:id="1030883499">
                          <w:marLeft w:val="0"/>
                          <w:marRight w:val="0"/>
                          <w:marTop w:val="0"/>
                          <w:marBottom w:val="0"/>
                          <w:divBdr>
                            <w:top w:val="none" w:sz="0" w:space="0" w:color="auto"/>
                            <w:left w:val="none" w:sz="0" w:space="0" w:color="auto"/>
                            <w:bottom w:val="none" w:sz="0" w:space="0" w:color="auto"/>
                            <w:right w:val="none" w:sz="0" w:space="0" w:color="auto"/>
                          </w:divBdr>
                          <w:divsChild>
                            <w:div w:id="165442253">
                              <w:marLeft w:val="0"/>
                              <w:marRight w:val="0"/>
                              <w:marTop w:val="0"/>
                              <w:marBottom w:val="0"/>
                              <w:divBdr>
                                <w:top w:val="none" w:sz="0" w:space="0" w:color="auto"/>
                                <w:left w:val="none" w:sz="0" w:space="0" w:color="auto"/>
                                <w:bottom w:val="none" w:sz="0" w:space="0" w:color="auto"/>
                                <w:right w:val="none" w:sz="0" w:space="0" w:color="auto"/>
                              </w:divBdr>
                              <w:divsChild>
                                <w:div w:id="509486363">
                                  <w:marLeft w:val="0"/>
                                  <w:marRight w:val="0"/>
                                  <w:marTop w:val="0"/>
                                  <w:marBottom w:val="0"/>
                                  <w:divBdr>
                                    <w:top w:val="none" w:sz="0" w:space="0" w:color="auto"/>
                                    <w:left w:val="none" w:sz="0" w:space="0" w:color="auto"/>
                                    <w:bottom w:val="none" w:sz="0" w:space="0" w:color="auto"/>
                                    <w:right w:val="none" w:sz="0" w:space="0" w:color="auto"/>
                                  </w:divBdr>
                                  <w:divsChild>
                                    <w:div w:id="627472710">
                                      <w:marLeft w:val="0"/>
                                      <w:marRight w:val="0"/>
                                      <w:marTop w:val="0"/>
                                      <w:marBottom w:val="0"/>
                                      <w:divBdr>
                                        <w:top w:val="none" w:sz="0" w:space="0" w:color="auto"/>
                                        <w:left w:val="none" w:sz="0" w:space="0" w:color="auto"/>
                                        <w:bottom w:val="none" w:sz="0" w:space="0" w:color="auto"/>
                                        <w:right w:val="none" w:sz="0" w:space="0" w:color="auto"/>
                                      </w:divBdr>
                                      <w:divsChild>
                                        <w:div w:id="1545605933">
                                          <w:marLeft w:val="0"/>
                                          <w:marRight w:val="0"/>
                                          <w:marTop w:val="0"/>
                                          <w:marBottom w:val="0"/>
                                          <w:divBdr>
                                            <w:top w:val="none" w:sz="0" w:space="0" w:color="auto"/>
                                            <w:left w:val="none" w:sz="0" w:space="0" w:color="auto"/>
                                            <w:bottom w:val="none" w:sz="0" w:space="0" w:color="auto"/>
                                            <w:right w:val="none" w:sz="0" w:space="0" w:color="auto"/>
                                          </w:divBdr>
                                          <w:divsChild>
                                            <w:div w:id="1469318520">
                                              <w:marLeft w:val="0"/>
                                              <w:marRight w:val="0"/>
                                              <w:marTop w:val="0"/>
                                              <w:marBottom w:val="0"/>
                                              <w:divBdr>
                                                <w:top w:val="none" w:sz="0" w:space="0" w:color="auto"/>
                                                <w:left w:val="none" w:sz="0" w:space="0" w:color="auto"/>
                                                <w:bottom w:val="none" w:sz="0" w:space="0" w:color="auto"/>
                                                <w:right w:val="none" w:sz="0" w:space="0" w:color="auto"/>
                                              </w:divBdr>
                                              <w:divsChild>
                                                <w:div w:id="1765033334">
                                                  <w:marLeft w:val="0"/>
                                                  <w:marRight w:val="0"/>
                                                  <w:marTop w:val="0"/>
                                                  <w:marBottom w:val="0"/>
                                                  <w:divBdr>
                                                    <w:top w:val="none" w:sz="0" w:space="0" w:color="auto"/>
                                                    <w:left w:val="none" w:sz="0" w:space="0" w:color="auto"/>
                                                    <w:bottom w:val="none" w:sz="0" w:space="0" w:color="auto"/>
                                                    <w:right w:val="none" w:sz="0" w:space="0" w:color="auto"/>
                                                  </w:divBdr>
                                                  <w:divsChild>
                                                    <w:div w:id="1749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786910">
      <w:bodyDiv w:val="1"/>
      <w:marLeft w:val="0"/>
      <w:marRight w:val="0"/>
      <w:marTop w:val="0"/>
      <w:marBottom w:val="0"/>
      <w:divBdr>
        <w:top w:val="none" w:sz="0" w:space="0" w:color="auto"/>
        <w:left w:val="none" w:sz="0" w:space="0" w:color="auto"/>
        <w:bottom w:val="none" w:sz="0" w:space="0" w:color="auto"/>
        <w:right w:val="none" w:sz="0" w:space="0" w:color="auto"/>
      </w:divBdr>
      <w:divsChild>
        <w:div w:id="856891560">
          <w:marLeft w:val="0"/>
          <w:marRight w:val="0"/>
          <w:marTop w:val="0"/>
          <w:marBottom w:val="0"/>
          <w:divBdr>
            <w:top w:val="none" w:sz="0" w:space="0" w:color="auto"/>
            <w:left w:val="none" w:sz="0" w:space="0" w:color="auto"/>
            <w:bottom w:val="none" w:sz="0" w:space="0" w:color="auto"/>
            <w:right w:val="none" w:sz="0" w:space="0" w:color="auto"/>
          </w:divBdr>
          <w:divsChild>
            <w:div w:id="165634980">
              <w:marLeft w:val="0"/>
              <w:marRight w:val="0"/>
              <w:marTop w:val="0"/>
              <w:marBottom w:val="0"/>
              <w:divBdr>
                <w:top w:val="none" w:sz="0" w:space="0" w:color="auto"/>
                <w:left w:val="none" w:sz="0" w:space="0" w:color="auto"/>
                <w:bottom w:val="none" w:sz="0" w:space="0" w:color="auto"/>
                <w:right w:val="none" w:sz="0" w:space="0" w:color="auto"/>
              </w:divBdr>
              <w:divsChild>
                <w:div w:id="176426772">
                  <w:marLeft w:val="0"/>
                  <w:marRight w:val="0"/>
                  <w:marTop w:val="0"/>
                  <w:marBottom w:val="0"/>
                  <w:divBdr>
                    <w:top w:val="none" w:sz="0" w:space="0" w:color="auto"/>
                    <w:left w:val="none" w:sz="0" w:space="0" w:color="auto"/>
                    <w:bottom w:val="none" w:sz="0" w:space="0" w:color="auto"/>
                    <w:right w:val="none" w:sz="0" w:space="0" w:color="auto"/>
                  </w:divBdr>
                  <w:divsChild>
                    <w:div w:id="797114802">
                      <w:marLeft w:val="0"/>
                      <w:marRight w:val="0"/>
                      <w:marTop w:val="0"/>
                      <w:marBottom w:val="0"/>
                      <w:divBdr>
                        <w:top w:val="none" w:sz="0" w:space="0" w:color="auto"/>
                        <w:left w:val="none" w:sz="0" w:space="0" w:color="auto"/>
                        <w:bottom w:val="none" w:sz="0" w:space="0" w:color="auto"/>
                        <w:right w:val="none" w:sz="0" w:space="0" w:color="auto"/>
                      </w:divBdr>
                      <w:divsChild>
                        <w:div w:id="279916902">
                          <w:marLeft w:val="0"/>
                          <w:marRight w:val="0"/>
                          <w:marTop w:val="0"/>
                          <w:marBottom w:val="0"/>
                          <w:divBdr>
                            <w:top w:val="none" w:sz="0" w:space="0" w:color="auto"/>
                            <w:left w:val="none" w:sz="0" w:space="0" w:color="auto"/>
                            <w:bottom w:val="none" w:sz="0" w:space="0" w:color="auto"/>
                            <w:right w:val="none" w:sz="0" w:space="0" w:color="auto"/>
                          </w:divBdr>
                          <w:divsChild>
                            <w:div w:id="1729915525">
                              <w:marLeft w:val="0"/>
                              <w:marRight w:val="0"/>
                              <w:marTop w:val="0"/>
                              <w:marBottom w:val="0"/>
                              <w:divBdr>
                                <w:top w:val="none" w:sz="0" w:space="0" w:color="auto"/>
                                <w:left w:val="none" w:sz="0" w:space="0" w:color="auto"/>
                                <w:bottom w:val="none" w:sz="0" w:space="0" w:color="auto"/>
                                <w:right w:val="none" w:sz="0" w:space="0" w:color="auto"/>
                              </w:divBdr>
                              <w:divsChild>
                                <w:div w:id="1810242611">
                                  <w:marLeft w:val="0"/>
                                  <w:marRight w:val="0"/>
                                  <w:marTop w:val="0"/>
                                  <w:marBottom w:val="0"/>
                                  <w:divBdr>
                                    <w:top w:val="none" w:sz="0" w:space="0" w:color="auto"/>
                                    <w:left w:val="none" w:sz="0" w:space="0" w:color="auto"/>
                                    <w:bottom w:val="none" w:sz="0" w:space="0" w:color="auto"/>
                                    <w:right w:val="none" w:sz="0" w:space="0" w:color="auto"/>
                                  </w:divBdr>
                                  <w:divsChild>
                                    <w:div w:id="1287157911">
                                      <w:marLeft w:val="0"/>
                                      <w:marRight w:val="0"/>
                                      <w:marTop w:val="0"/>
                                      <w:marBottom w:val="0"/>
                                      <w:divBdr>
                                        <w:top w:val="none" w:sz="0" w:space="0" w:color="auto"/>
                                        <w:left w:val="none" w:sz="0" w:space="0" w:color="auto"/>
                                        <w:bottom w:val="none" w:sz="0" w:space="0" w:color="auto"/>
                                        <w:right w:val="none" w:sz="0" w:space="0" w:color="auto"/>
                                      </w:divBdr>
                                      <w:divsChild>
                                        <w:div w:id="1345785612">
                                          <w:marLeft w:val="0"/>
                                          <w:marRight w:val="0"/>
                                          <w:marTop w:val="0"/>
                                          <w:marBottom w:val="0"/>
                                          <w:divBdr>
                                            <w:top w:val="none" w:sz="0" w:space="0" w:color="auto"/>
                                            <w:left w:val="none" w:sz="0" w:space="0" w:color="auto"/>
                                            <w:bottom w:val="none" w:sz="0" w:space="0" w:color="auto"/>
                                            <w:right w:val="none" w:sz="0" w:space="0" w:color="auto"/>
                                          </w:divBdr>
                                          <w:divsChild>
                                            <w:div w:id="1958758677">
                                              <w:marLeft w:val="0"/>
                                              <w:marRight w:val="0"/>
                                              <w:marTop w:val="0"/>
                                              <w:marBottom w:val="0"/>
                                              <w:divBdr>
                                                <w:top w:val="none" w:sz="0" w:space="0" w:color="auto"/>
                                                <w:left w:val="none" w:sz="0" w:space="0" w:color="auto"/>
                                                <w:bottom w:val="none" w:sz="0" w:space="0" w:color="auto"/>
                                                <w:right w:val="none" w:sz="0" w:space="0" w:color="auto"/>
                                              </w:divBdr>
                                              <w:divsChild>
                                                <w:div w:id="1493443783">
                                                  <w:marLeft w:val="0"/>
                                                  <w:marRight w:val="0"/>
                                                  <w:marTop w:val="0"/>
                                                  <w:marBottom w:val="0"/>
                                                  <w:divBdr>
                                                    <w:top w:val="none" w:sz="0" w:space="0" w:color="auto"/>
                                                    <w:left w:val="none" w:sz="0" w:space="0" w:color="auto"/>
                                                    <w:bottom w:val="none" w:sz="0" w:space="0" w:color="auto"/>
                                                    <w:right w:val="none" w:sz="0" w:space="0" w:color="auto"/>
                                                  </w:divBdr>
                                                  <w:divsChild>
                                                    <w:div w:id="1336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1637511">
      <w:bodyDiv w:val="1"/>
      <w:marLeft w:val="0"/>
      <w:marRight w:val="0"/>
      <w:marTop w:val="0"/>
      <w:marBottom w:val="0"/>
      <w:divBdr>
        <w:top w:val="none" w:sz="0" w:space="0" w:color="auto"/>
        <w:left w:val="none" w:sz="0" w:space="0" w:color="auto"/>
        <w:bottom w:val="none" w:sz="0" w:space="0" w:color="auto"/>
        <w:right w:val="none" w:sz="0" w:space="0" w:color="auto"/>
      </w:divBdr>
    </w:div>
    <w:div w:id="1711421772">
      <w:bodyDiv w:val="1"/>
      <w:marLeft w:val="0"/>
      <w:marRight w:val="0"/>
      <w:marTop w:val="0"/>
      <w:marBottom w:val="0"/>
      <w:divBdr>
        <w:top w:val="none" w:sz="0" w:space="0" w:color="auto"/>
        <w:left w:val="none" w:sz="0" w:space="0" w:color="auto"/>
        <w:bottom w:val="none" w:sz="0" w:space="0" w:color="auto"/>
        <w:right w:val="none" w:sz="0" w:space="0" w:color="auto"/>
      </w:divBdr>
      <w:divsChild>
        <w:div w:id="1925912484">
          <w:marLeft w:val="0"/>
          <w:marRight w:val="0"/>
          <w:marTop w:val="0"/>
          <w:marBottom w:val="0"/>
          <w:divBdr>
            <w:top w:val="none" w:sz="0" w:space="0" w:color="auto"/>
            <w:left w:val="none" w:sz="0" w:space="0" w:color="auto"/>
            <w:bottom w:val="none" w:sz="0" w:space="0" w:color="auto"/>
            <w:right w:val="none" w:sz="0" w:space="0" w:color="auto"/>
          </w:divBdr>
        </w:div>
        <w:div w:id="1959292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1779958">
      <w:bodyDiv w:val="1"/>
      <w:marLeft w:val="0"/>
      <w:marRight w:val="0"/>
      <w:marTop w:val="0"/>
      <w:marBottom w:val="0"/>
      <w:divBdr>
        <w:top w:val="none" w:sz="0" w:space="0" w:color="auto"/>
        <w:left w:val="none" w:sz="0" w:space="0" w:color="auto"/>
        <w:bottom w:val="none" w:sz="0" w:space="0" w:color="auto"/>
        <w:right w:val="none" w:sz="0" w:space="0" w:color="auto"/>
      </w:divBdr>
      <w:divsChild>
        <w:div w:id="203105408">
          <w:marLeft w:val="0"/>
          <w:marRight w:val="0"/>
          <w:marTop w:val="0"/>
          <w:marBottom w:val="0"/>
          <w:divBdr>
            <w:top w:val="none" w:sz="0" w:space="0" w:color="auto"/>
            <w:left w:val="none" w:sz="0" w:space="0" w:color="auto"/>
            <w:bottom w:val="none" w:sz="0" w:space="0" w:color="auto"/>
            <w:right w:val="none" w:sz="0" w:space="0" w:color="auto"/>
          </w:divBdr>
          <w:divsChild>
            <w:div w:id="1339387822">
              <w:marLeft w:val="0"/>
              <w:marRight w:val="0"/>
              <w:marTop w:val="0"/>
              <w:marBottom w:val="0"/>
              <w:divBdr>
                <w:top w:val="none" w:sz="0" w:space="0" w:color="auto"/>
                <w:left w:val="none" w:sz="0" w:space="0" w:color="auto"/>
                <w:bottom w:val="none" w:sz="0" w:space="0" w:color="auto"/>
                <w:right w:val="none" w:sz="0" w:space="0" w:color="auto"/>
              </w:divBdr>
              <w:divsChild>
                <w:div w:id="1072702071">
                  <w:marLeft w:val="0"/>
                  <w:marRight w:val="0"/>
                  <w:marTop w:val="0"/>
                  <w:marBottom w:val="0"/>
                  <w:divBdr>
                    <w:top w:val="none" w:sz="0" w:space="0" w:color="auto"/>
                    <w:left w:val="none" w:sz="0" w:space="0" w:color="auto"/>
                    <w:bottom w:val="none" w:sz="0" w:space="0" w:color="auto"/>
                    <w:right w:val="none" w:sz="0" w:space="0" w:color="auto"/>
                  </w:divBdr>
                  <w:divsChild>
                    <w:div w:id="1460492386">
                      <w:marLeft w:val="0"/>
                      <w:marRight w:val="0"/>
                      <w:marTop w:val="0"/>
                      <w:marBottom w:val="0"/>
                      <w:divBdr>
                        <w:top w:val="none" w:sz="0" w:space="0" w:color="auto"/>
                        <w:left w:val="none" w:sz="0" w:space="0" w:color="auto"/>
                        <w:bottom w:val="none" w:sz="0" w:space="0" w:color="auto"/>
                        <w:right w:val="none" w:sz="0" w:space="0" w:color="auto"/>
                      </w:divBdr>
                      <w:divsChild>
                        <w:div w:id="1940212056">
                          <w:marLeft w:val="0"/>
                          <w:marRight w:val="0"/>
                          <w:marTop w:val="0"/>
                          <w:marBottom w:val="0"/>
                          <w:divBdr>
                            <w:top w:val="none" w:sz="0" w:space="0" w:color="auto"/>
                            <w:left w:val="none" w:sz="0" w:space="0" w:color="auto"/>
                            <w:bottom w:val="none" w:sz="0" w:space="0" w:color="auto"/>
                            <w:right w:val="none" w:sz="0" w:space="0" w:color="auto"/>
                          </w:divBdr>
                          <w:divsChild>
                            <w:div w:id="323438647">
                              <w:marLeft w:val="0"/>
                              <w:marRight w:val="0"/>
                              <w:marTop w:val="0"/>
                              <w:marBottom w:val="0"/>
                              <w:divBdr>
                                <w:top w:val="none" w:sz="0" w:space="0" w:color="auto"/>
                                <w:left w:val="none" w:sz="0" w:space="0" w:color="auto"/>
                                <w:bottom w:val="none" w:sz="0" w:space="0" w:color="auto"/>
                                <w:right w:val="none" w:sz="0" w:space="0" w:color="auto"/>
                              </w:divBdr>
                              <w:divsChild>
                                <w:div w:id="428162456">
                                  <w:marLeft w:val="0"/>
                                  <w:marRight w:val="0"/>
                                  <w:marTop w:val="0"/>
                                  <w:marBottom w:val="0"/>
                                  <w:divBdr>
                                    <w:top w:val="none" w:sz="0" w:space="0" w:color="auto"/>
                                    <w:left w:val="none" w:sz="0" w:space="0" w:color="auto"/>
                                    <w:bottom w:val="none" w:sz="0" w:space="0" w:color="auto"/>
                                    <w:right w:val="none" w:sz="0" w:space="0" w:color="auto"/>
                                  </w:divBdr>
                                  <w:divsChild>
                                    <w:div w:id="2086759612">
                                      <w:marLeft w:val="0"/>
                                      <w:marRight w:val="0"/>
                                      <w:marTop w:val="0"/>
                                      <w:marBottom w:val="0"/>
                                      <w:divBdr>
                                        <w:top w:val="none" w:sz="0" w:space="0" w:color="auto"/>
                                        <w:left w:val="none" w:sz="0" w:space="0" w:color="auto"/>
                                        <w:bottom w:val="none" w:sz="0" w:space="0" w:color="auto"/>
                                        <w:right w:val="none" w:sz="0" w:space="0" w:color="auto"/>
                                      </w:divBdr>
                                      <w:divsChild>
                                        <w:div w:id="314262803">
                                          <w:marLeft w:val="0"/>
                                          <w:marRight w:val="0"/>
                                          <w:marTop w:val="0"/>
                                          <w:marBottom w:val="0"/>
                                          <w:divBdr>
                                            <w:top w:val="none" w:sz="0" w:space="0" w:color="auto"/>
                                            <w:left w:val="none" w:sz="0" w:space="0" w:color="auto"/>
                                            <w:bottom w:val="none" w:sz="0" w:space="0" w:color="auto"/>
                                            <w:right w:val="none" w:sz="0" w:space="0" w:color="auto"/>
                                          </w:divBdr>
                                          <w:divsChild>
                                            <w:div w:id="82841274">
                                              <w:marLeft w:val="0"/>
                                              <w:marRight w:val="0"/>
                                              <w:marTop w:val="0"/>
                                              <w:marBottom w:val="0"/>
                                              <w:divBdr>
                                                <w:top w:val="none" w:sz="0" w:space="0" w:color="auto"/>
                                                <w:left w:val="none" w:sz="0" w:space="0" w:color="auto"/>
                                                <w:bottom w:val="none" w:sz="0" w:space="0" w:color="auto"/>
                                                <w:right w:val="none" w:sz="0" w:space="0" w:color="auto"/>
                                              </w:divBdr>
                                              <w:divsChild>
                                                <w:div w:id="695040826">
                                                  <w:marLeft w:val="0"/>
                                                  <w:marRight w:val="0"/>
                                                  <w:marTop w:val="0"/>
                                                  <w:marBottom w:val="0"/>
                                                  <w:divBdr>
                                                    <w:top w:val="none" w:sz="0" w:space="0" w:color="auto"/>
                                                    <w:left w:val="none" w:sz="0" w:space="0" w:color="auto"/>
                                                    <w:bottom w:val="none" w:sz="0" w:space="0" w:color="auto"/>
                                                    <w:right w:val="none" w:sz="0" w:space="0" w:color="auto"/>
                                                  </w:divBdr>
                                                  <w:divsChild>
                                                    <w:div w:id="16268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691775">
      <w:bodyDiv w:val="1"/>
      <w:marLeft w:val="0"/>
      <w:marRight w:val="0"/>
      <w:marTop w:val="0"/>
      <w:marBottom w:val="0"/>
      <w:divBdr>
        <w:top w:val="none" w:sz="0" w:space="0" w:color="auto"/>
        <w:left w:val="none" w:sz="0" w:space="0" w:color="auto"/>
        <w:bottom w:val="none" w:sz="0" w:space="0" w:color="auto"/>
        <w:right w:val="none" w:sz="0" w:space="0" w:color="auto"/>
      </w:divBdr>
    </w:div>
    <w:div w:id="1768847425">
      <w:bodyDiv w:val="1"/>
      <w:marLeft w:val="0"/>
      <w:marRight w:val="0"/>
      <w:marTop w:val="0"/>
      <w:marBottom w:val="0"/>
      <w:divBdr>
        <w:top w:val="none" w:sz="0" w:space="0" w:color="auto"/>
        <w:left w:val="none" w:sz="0" w:space="0" w:color="auto"/>
        <w:bottom w:val="none" w:sz="0" w:space="0" w:color="auto"/>
        <w:right w:val="none" w:sz="0" w:space="0" w:color="auto"/>
      </w:divBdr>
    </w:div>
    <w:div w:id="1774588172">
      <w:bodyDiv w:val="1"/>
      <w:marLeft w:val="0"/>
      <w:marRight w:val="0"/>
      <w:marTop w:val="0"/>
      <w:marBottom w:val="0"/>
      <w:divBdr>
        <w:top w:val="none" w:sz="0" w:space="0" w:color="auto"/>
        <w:left w:val="none" w:sz="0" w:space="0" w:color="auto"/>
        <w:bottom w:val="none" w:sz="0" w:space="0" w:color="auto"/>
        <w:right w:val="none" w:sz="0" w:space="0" w:color="auto"/>
      </w:divBdr>
      <w:divsChild>
        <w:div w:id="451824601">
          <w:marLeft w:val="0"/>
          <w:marRight w:val="0"/>
          <w:marTop w:val="0"/>
          <w:marBottom w:val="0"/>
          <w:divBdr>
            <w:top w:val="none" w:sz="0" w:space="0" w:color="auto"/>
            <w:left w:val="none" w:sz="0" w:space="0" w:color="auto"/>
            <w:bottom w:val="none" w:sz="0" w:space="0" w:color="auto"/>
            <w:right w:val="none" w:sz="0" w:space="0" w:color="auto"/>
          </w:divBdr>
          <w:divsChild>
            <w:div w:id="1159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163">
      <w:bodyDiv w:val="1"/>
      <w:marLeft w:val="0"/>
      <w:marRight w:val="0"/>
      <w:marTop w:val="0"/>
      <w:marBottom w:val="0"/>
      <w:divBdr>
        <w:top w:val="none" w:sz="0" w:space="0" w:color="auto"/>
        <w:left w:val="none" w:sz="0" w:space="0" w:color="auto"/>
        <w:bottom w:val="none" w:sz="0" w:space="0" w:color="auto"/>
        <w:right w:val="none" w:sz="0" w:space="0" w:color="auto"/>
      </w:divBdr>
    </w:div>
    <w:div w:id="1796757685">
      <w:bodyDiv w:val="1"/>
      <w:marLeft w:val="0"/>
      <w:marRight w:val="0"/>
      <w:marTop w:val="0"/>
      <w:marBottom w:val="0"/>
      <w:divBdr>
        <w:top w:val="none" w:sz="0" w:space="0" w:color="auto"/>
        <w:left w:val="none" w:sz="0" w:space="0" w:color="auto"/>
        <w:bottom w:val="none" w:sz="0" w:space="0" w:color="auto"/>
        <w:right w:val="none" w:sz="0" w:space="0" w:color="auto"/>
      </w:divBdr>
    </w:div>
    <w:div w:id="1810199039">
      <w:bodyDiv w:val="1"/>
      <w:marLeft w:val="0"/>
      <w:marRight w:val="0"/>
      <w:marTop w:val="0"/>
      <w:marBottom w:val="0"/>
      <w:divBdr>
        <w:top w:val="none" w:sz="0" w:space="0" w:color="auto"/>
        <w:left w:val="none" w:sz="0" w:space="0" w:color="auto"/>
        <w:bottom w:val="none" w:sz="0" w:space="0" w:color="auto"/>
        <w:right w:val="none" w:sz="0" w:space="0" w:color="auto"/>
      </w:divBdr>
    </w:div>
    <w:div w:id="1829052248">
      <w:bodyDiv w:val="1"/>
      <w:marLeft w:val="0"/>
      <w:marRight w:val="0"/>
      <w:marTop w:val="0"/>
      <w:marBottom w:val="0"/>
      <w:divBdr>
        <w:top w:val="none" w:sz="0" w:space="0" w:color="auto"/>
        <w:left w:val="none" w:sz="0" w:space="0" w:color="auto"/>
        <w:bottom w:val="none" w:sz="0" w:space="0" w:color="auto"/>
        <w:right w:val="none" w:sz="0" w:space="0" w:color="auto"/>
      </w:divBdr>
    </w:div>
    <w:div w:id="1834954517">
      <w:bodyDiv w:val="1"/>
      <w:marLeft w:val="0"/>
      <w:marRight w:val="0"/>
      <w:marTop w:val="0"/>
      <w:marBottom w:val="0"/>
      <w:divBdr>
        <w:top w:val="none" w:sz="0" w:space="0" w:color="auto"/>
        <w:left w:val="none" w:sz="0" w:space="0" w:color="auto"/>
        <w:bottom w:val="none" w:sz="0" w:space="0" w:color="auto"/>
        <w:right w:val="none" w:sz="0" w:space="0" w:color="auto"/>
      </w:divBdr>
    </w:div>
    <w:div w:id="1835030972">
      <w:bodyDiv w:val="1"/>
      <w:marLeft w:val="0"/>
      <w:marRight w:val="0"/>
      <w:marTop w:val="0"/>
      <w:marBottom w:val="0"/>
      <w:divBdr>
        <w:top w:val="none" w:sz="0" w:space="0" w:color="auto"/>
        <w:left w:val="none" w:sz="0" w:space="0" w:color="auto"/>
        <w:bottom w:val="none" w:sz="0" w:space="0" w:color="auto"/>
        <w:right w:val="none" w:sz="0" w:space="0" w:color="auto"/>
      </w:divBdr>
    </w:div>
    <w:div w:id="1839998027">
      <w:bodyDiv w:val="1"/>
      <w:marLeft w:val="0"/>
      <w:marRight w:val="0"/>
      <w:marTop w:val="0"/>
      <w:marBottom w:val="0"/>
      <w:divBdr>
        <w:top w:val="none" w:sz="0" w:space="0" w:color="auto"/>
        <w:left w:val="none" w:sz="0" w:space="0" w:color="auto"/>
        <w:bottom w:val="none" w:sz="0" w:space="0" w:color="auto"/>
        <w:right w:val="none" w:sz="0" w:space="0" w:color="auto"/>
      </w:divBdr>
    </w:div>
    <w:div w:id="1844008454">
      <w:bodyDiv w:val="1"/>
      <w:marLeft w:val="0"/>
      <w:marRight w:val="0"/>
      <w:marTop w:val="0"/>
      <w:marBottom w:val="0"/>
      <w:divBdr>
        <w:top w:val="none" w:sz="0" w:space="0" w:color="auto"/>
        <w:left w:val="none" w:sz="0" w:space="0" w:color="auto"/>
        <w:bottom w:val="none" w:sz="0" w:space="0" w:color="auto"/>
        <w:right w:val="none" w:sz="0" w:space="0" w:color="auto"/>
      </w:divBdr>
    </w:div>
    <w:div w:id="1844126959">
      <w:bodyDiv w:val="1"/>
      <w:marLeft w:val="0"/>
      <w:marRight w:val="0"/>
      <w:marTop w:val="0"/>
      <w:marBottom w:val="0"/>
      <w:divBdr>
        <w:top w:val="none" w:sz="0" w:space="0" w:color="auto"/>
        <w:left w:val="none" w:sz="0" w:space="0" w:color="auto"/>
        <w:bottom w:val="none" w:sz="0" w:space="0" w:color="auto"/>
        <w:right w:val="none" w:sz="0" w:space="0" w:color="auto"/>
      </w:divBdr>
      <w:divsChild>
        <w:div w:id="1787383603">
          <w:marLeft w:val="0"/>
          <w:marRight w:val="0"/>
          <w:marTop w:val="0"/>
          <w:marBottom w:val="0"/>
          <w:divBdr>
            <w:top w:val="none" w:sz="0" w:space="0" w:color="auto"/>
            <w:left w:val="none" w:sz="0" w:space="0" w:color="auto"/>
            <w:bottom w:val="none" w:sz="0" w:space="0" w:color="auto"/>
            <w:right w:val="none" w:sz="0" w:space="0" w:color="auto"/>
          </w:divBdr>
          <w:divsChild>
            <w:div w:id="1772776285">
              <w:marLeft w:val="0"/>
              <w:marRight w:val="0"/>
              <w:marTop w:val="0"/>
              <w:marBottom w:val="0"/>
              <w:divBdr>
                <w:top w:val="none" w:sz="0" w:space="0" w:color="auto"/>
                <w:left w:val="none" w:sz="0" w:space="0" w:color="auto"/>
                <w:bottom w:val="none" w:sz="0" w:space="0" w:color="auto"/>
                <w:right w:val="none" w:sz="0" w:space="0" w:color="auto"/>
              </w:divBdr>
              <w:divsChild>
                <w:div w:id="173306584">
                  <w:marLeft w:val="0"/>
                  <w:marRight w:val="0"/>
                  <w:marTop w:val="0"/>
                  <w:marBottom w:val="0"/>
                  <w:divBdr>
                    <w:top w:val="none" w:sz="0" w:space="0" w:color="auto"/>
                    <w:left w:val="none" w:sz="0" w:space="0" w:color="auto"/>
                    <w:bottom w:val="none" w:sz="0" w:space="0" w:color="auto"/>
                    <w:right w:val="none" w:sz="0" w:space="0" w:color="auto"/>
                  </w:divBdr>
                  <w:divsChild>
                    <w:div w:id="93870233">
                      <w:marLeft w:val="0"/>
                      <w:marRight w:val="0"/>
                      <w:marTop w:val="0"/>
                      <w:marBottom w:val="0"/>
                      <w:divBdr>
                        <w:top w:val="none" w:sz="0" w:space="0" w:color="auto"/>
                        <w:left w:val="none" w:sz="0" w:space="0" w:color="auto"/>
                        <w:bottom w:val="none" w:sz="0" w:space="0" w:color="auto"/>
                        <w:right w:val="none" w:sz="0" w:space="0" w:color="auto"/>
                      </w:divBdr>
                      <w:divsChild>
                        <w:div w:id="1347708935">
                          <w:marLeft w:val="0"/>
                          <w:marRight w:val="0"/>
                          <w:marTop w:val="0"/>
                          <w:marBottom w:val="0"/>
                          <w:divBdr>
                            <w:top w:val="none" w:sz="0" w:space="0" w:color="auto"/>
                            <w:left w:val="none" w:sz="0" w:space="0" w:color="auto"/>
                            <w:bottom w:val="none" w:sz="0" w:space="0" w:color="auto"/>
                            <w:right w:val="none" w:sz="0" w:space="0" w:color="auto"/>
                          </w:divBdr>
                          <w:divsChild>
                            <w:div w:id="363753682">
                              <w:marLeft w:val="0"/>
                              <w:marRight w:val="0"/>
                              <w:marTop w:val="0"/>
                              <w:marBottom w:val="0"/>
                              <w:divBdr>
                                <w:top w:val="none" w:sz="0" w:space="0" w:color="auto"/>
                                <w:left w:val="none" w:sz="0" w:space="0" w:color="auto"/>
                                <w:bottom w:val="none" w:sz="0" w:space="0" w:color="auto"/>
                                <w:right w:val="none" w:sz="0" w:space="0" w:color="auto"/>
                              </w:divBdr>
                              <w:divsChild>
                                <w:div w:id="1021131233">
                                  <w:marLeft w:val="0"/>
                                  <w:marRight w:val="0"/>
                                  <w:marTop w:val="0"/>
                                  <w:marBottom w:val="0"/>
                                  <w:divBdr>
                                    <w:top w:val="none" w:sz="0" w:space="0" w:color="auto"/>
                                    <w:left w:val="none" w:sz="0" w:space="0" w:color="auto"/>
                                    <w:bottom w:val="none" w:sz="0" w:space="0" w:color="auto"/>
                                    <w:right w:val="none" w:sz="0" w:space="0" w:color="auto"/>
                                  </w:divBdr>
                                  <w:divsChild>
                                    <w:div w:id="592519065">
                                      <w:marLeft w:val="0"/>
                                      <w:marRight w:val="0"/>
                                      <w:marTop w:val="0"/>
                                      <w:marBottom w:val="0"/>
                                      <w:divBdr>
                                        <w:top w:val="none" w:sz="0" w:space="0" w:color="auto"/>
                                        <w:left w:val="none" w:sz="0" w:space="0" w:color="auto"/>
                                        <w:bottom w:val="none" w:sz="0" w:space="0" w:color="auto"/>
                                        <w:right w:val="none" w:sz="0" w:space="0" w:color="auto"/>
                                      </w:divBdr>
                                      <w:divsChild>
                                        <w:div w:id="401568697">
                                          <w:marLeft w:val="0"/>
                                          <w:marRight w:val="0"/>
                                          <w:marTop w:val="0"/>
                                          <w:marBottom w:val="0"/>
                                          <w:divBdr>
                                            <w:top w:val="none" w:sz="0" w:space="0" w:color="auto"/>
                                            <w:left w:val="none" w:sz="0" w:space="0" w:color="auto"/>
                                            <w:bottom w:val="none" w:sz="0" w:space="0" w:color="auto"/>
                                            <w:right w:val="none" w:sz="0" w:space="0" w:color="auto"/>
                                          </w:divBdr>
                                          <w:divsChild>
                                            <w:div w:id="595215922">
                                              <w:marLeft w:val="0"/>
                                              <w:marRight w:val="0"/>
                                              <w:marTop w:val="0"/>
                                              <w:marBottom w:val="0"/>
                                              <w:divBdr>
                                                <w:top w:val="none" w:sz="0" w:space="0" w:color="auto"/>
                                                <w:left w:val="none" w:sz="0" w:space="0" w:color="auto"/>
                                                <w:bottom w:val="none" w:sz="0" w:space="0" w:color="auto"/>
                                                <w:right w:val="none" w:sz="0" w:space="0" w:color="auto"/>
                                              </w:divBdr>
                                              <w:divsChild>
                                                <w:div w:id="820196083">
                                                  <w:marLeft w:val="0"/>
                                                  <w:marRight w:val="0"/>
                                                  <w:marTop w:val="0"/>
                                                  <w:marBottom w:val="0"/>
                                                  <w:divBdr>
                                                    <w:top w:val="none" w:sz="0" w:space="0" w:color="auto"/>
                                                    <w:left w:val="none" w:sz="0" w:space="0" w:color="auto"/>
                                                    <w:bottom w:val="none" w:sz="0" w:space="0" w:color="auto"/>
                                                    <w:right w:val="none" w:sz="0" w:space="0" w:color="auto"/>
                                                  </w:divBdr>
                                                  <w:divsChild>
                                                    <w:div w:id="13864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7984578">
      <w:bodyDiv w:val="1"/>
      <w:marLeft w:val="0"/>
      <w:marRight w:val="0"/>
      <w:marTop w:val="0"/>
      <w:marBottom w:val="0"/>
      <w:divBdr>
        <w:top w:val="none" w:sz="0" w:space="0" w:color="auto"/>
        <w:left w:val="none" w:sz="0" w:space="0" w:color="auto"/>
        <w:bottom w:val="none" w:sz="0" w:space="0" w:color="auto"/>
        <w:right w:val="none" w:sz="0" w:space="0" w:color="auto"/>
      </w:divBdr>
    </w:div>
    <w:div w:id="1865708396">
      <w:bodyDiv w:val="1"/>
      <w:marLeft w:val="0"/>
      <w:marRight w:val="0"/>
      <w:marTop w:val="0"/>
      <w:marBottom w:val="0"/>
      <w:divBdr>
        <w:top w:val="none" w:sz="0" w:space="0" w:color="auto"/>
        <w:left w:val="none" w:sz="0" w:space="0" w:color="auto"/>
        <w:bottom w:val="none" w:sz="0" w:space="0" w:color="auto"/>
        <w:right w:val="none" w:sz="0" w:space="0" w:color="auto"/>
      </w:divBdr>
      <w:divsChild>
        <w:div w:id="983697308">
          <w:marLeft w:val="0"/>
          <w:marRight w:val="0"/>
          <w:marTop w:val="0"/>
          <w:marBottom w:val="0"/>
          <w:divBdr>
            <w:top w:val="none" w:sz="0" w:space="0" w:color="auto"/>
            <w:left w:val="none" w:sz="0" w:space="0" w:color="auto"/>
            <w:bottom w:val="none" w:sz="0" w:space="0" w:color="auto"/>
            <w:right w:val="none" w:sz="0" w:space="0" w:color="auto"/>
          </w:divBdr>
          <w:divsChild>
            <w:div w:id="4794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8120">
      <w:bodyDiv w:val="1"/>
      <w:marLeft w:val="0"/>
      <w:marRight w:val="0"/>
      <w:marTop w:val="0"/>
      <w:marBottom w:val="0"/>
      <w:divBdr>
        <w:top w:val="none" w:sz="0" w:space="0" w:color="auto"/>
        <w:left w:val="none" w:sz="0" w:space="0" w:color="auto"/>
        <w:bottom w:val="none" w:sz="0" w:space="0" w:color="auto"/>
        <w:right w:val="none" w:sz="0" w:space="0" w:color="auto"/>
      </w:divBdr>
    </w:div>
    <w:div w:id="1885362981">
      <w:bodyDiv w:val="1"/>
      <w:marLeft w:val="0"/>
      <w:marRight w:val="0"/>
      <w:marTop w:val="0"/>
      <w:marBottom w:val="0"/>
      <w:divBdr>
        <w:top w:val="none" w:sz="0" w:space="0" w:color="auto"/>
        <w:left w:val="none" w:sz="0" w:space="0" w:color="auto"/>
        <w:bottom w:val="none" w:sz="0" w:space="0" w:color="auto"/>
        <w:right w:val="none" w:sz="0" w:space="0" w:color="auto"/>
      </w:divBdr>
      <w:divsChild>
        <w:div w:id="93282884">
          <w:marLeft w:val="0"/>
          <w:marRight w:val="0"/>
          <w:marTop w:val="0"/>
          <w:marBottom w:val="0"/>
          <w:divBdr>
            <w:top w:val="none" w:sz="0" w:space="0" w:color="auto"/>
            <w:left w:val="none" w:sz="0" w:space="0" w:color="auto"/>
            <w:bottom w:val="none" w:sz="0" w:space="0" w:color="auto"/>
            <w:right w:val="none" w:sz="0" w:space="0" w:color="auto"/>
          </w:divBdr>
          <w:divsChild>
            <w:div w:id="3261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5029">
      <w:bodyDiv w:val="1"/>
      <w:marLeft w:val="0"/>
      <w:marRight w:val="0"/>
      <w:marTop w:val="0"/>
      <w:marBottom w:val="0"/>
      <w:divBdr>
        <w:top w:val="none" w:sz="0" w:space="0" w:color="auto"/>
        <w:left w:val="none" w:sz="0" w:space="0" w:color="auto"/>
        <w:bottom w:val="none" w:sz="0" w:space="0" w:color="auto"/>
        <w:right w:val="none" w:sz="0" w:space="0" w:color="auto"/>
      </w:divBdr>
    </w:div>
    <w:div w:id="1913614872">
      <w:bodyDiv w:val="1"/>
      <w:marLeft w:val="0"/>
      <w:marRight w:val="0"/>
      <w:marTop w:val="0"/>
      <w:marBottom w:val="0"/>
      <w:divBdr>
        <w:top w:val="none" w:sz="0" w:space="0" w:color="auto"/>
        <w:left w:val="none" w:sz="0" w:space="0" w:color="auto"/>
        <w:bottom w:val="none" w:sz="0" w:space="0" w:color="auto"/>
        <w:right w:val="none" w:sz="0" w:space="0" w:color="auto"/>
      </w:divBdr>
    </w:div>
    <w:div w:id="1915241060">
      <w:bodyDiv w:val="1"/>
      <w:marLeft w:val="0"/>
      <w:marRight w:val="0"/>
      <w:marTop w:val="0"/>
      <w:marBottom w:val="0"/>
      <w:divBdr>
        <w:top w:val="none" w:sz="0" w:space="0" w:color="auto"/>
        <w:left w:val="none" w:sz="0" w:space="0" w:color="auto"/>
        <w:bottom w:val="none" w:sz="0" w:space="0" w:color="auto"/>
        <w:right w:val="none" w:sz="0" w:space="0" w:color="auto"/>
      </w:divBdr>
      <w:divsChild>
        <w:div w:id="213548524">
          <w:marLeft w:val="0"/>
          <w:marRight w:val="0"/>
          <w:marTop w:val="0"/>
          <w:marBottom w:val="0"/>
          <w:divBdr>
            <w:top w:val="none" w:sz="0" w:space="0" w:color="auto"/>
            <w:left w:val="none" w:sz="0" w:space="0" w:color="auto"/>
            <w:bottom w:val="none" w:sz="0" w:space="0" w:color="auto"/>
            <w:right w:val="none" w:sz="0" w:space="0" w:color="auto"/>
          </w:divBdr>
          <w:divsChild>
            <w:div w:id="541290678">
              <w:marLeft w:val="0"/>
              <w:marRight w:val="0"/>
              <w:marTop w:val="0"/>
              <w:marBottom w:val="0"/>
              <w:divBdr>
                <w:top w:val="none" w:sz="0" w:space="0" w:color="auto"/>
                <w:left w:val="none" w:sz="0" w:space="0" w:color="auto"/>
                <w:bottom w:val="none" w:sz="0" w:space="0" w:color="auto"/>
                <w:right w:val="none" w:sz="0" w:space="0" w:color="auto"/>
              </w:divBdr>
              <w:divsChild>
                <w:div w:id="1756436926">
                  <w:marLeft w:val="0"/>
                  <w:marRight w:val="0"/>
                  <w:marTop w:val="0"/>
                  <w:marBottom w:val="0"/>
                  <w:divBdr>
                    <w:top w:val="none" w:sz="0" w:space="0" w:color="auto"/>
                    <w:left w:val="none" w:sz="0" w:space="0" w:color="auto"/>
                    <w:bottom w:val="none" w:sz="0" w:space="0" w:color="auto"/>
                    <w:right w:val="none" w:sz="0" w:space="0" w:color="auto"/>
                  </w:divBdr>
                  <w:divsChild>
                    <w:div w:id="157842500">
                      <w:marLeft w:val="0"/>
                      <w:marRight w:val="0"/>
                      <w:marTop w:val="0"/>
                      <w:marBottom w:val="0"/>
                      <w:divBdr>
                        <w:top w:val="none" w:sz="0" w:space="0" w:color="auto"/>
                        <w:left w:val="none" w:sz="0" w:space="0" w:color="auto"/>
                        <w:bottom w:val="none" w:sz="0" w:space="0" w:color="auto"/>
                        <w:right w:val="none" w:sz="0" w:space="0" w:color="auto"/>
                      </w:divBdr>
                      <w:divsChild>
                        <w:div w:id="1215115224">
                          <w:marLeft w:val="0"/>
                          <w:marRight w:val="0"/>
                          <w:marTop w:val="0"/>
                          <w:marBottom w:val="0"/>
                          <w:divBdr>
                            <w:top w:val="none" w:sz="0" w:space="0" w:color="auto"/>
                            <w:left w:val="none" w:sz="0" w:space="0" w:color="auto"/>
                            <w:bottom w:val="none" w:sz="0" w:space="0" w:color="auto"/>
                            <w:right w:val="none" w:sz="0" w:space="0" w:color="auto"/>
                          </w:divBdr>
                          <w:divsChild>
                            <w:div w:id="168568713">
                              <w:marLeft w:val="0"/>
                              <w:marRight w:val="0"/>
                              <w:marTop w:val="0"/>
                              <w:marBottom w:val="0"/>
                              <w:divBdr>
                                <w:top w:val="none" w:sz="0" w:space="0" w:color="auto"/>
                                <w:left w:val="none" w:sz="0" w:space="0" w:color="auto"/>
                                <w:bottom w:val="none" w:sz="0" w:space="0" w:color="auto"/>
                                <w:right w:val="none" w:sz="0" w:space="0" w:color="auto"/>
                              </w:divBdr>
                              <w:divsChild>
                                <w:div w:id="797722082">
                                  <w:marLeft w:val="0"/>
                                  <w:marRight w:val="0"/>
                                  <w:marTop w:val="0"/>
                                  <w:marBottom w:val="0"/>
                                  <w:divBdr>
                                    <w:top w:val="none" w:sz="0" w:space="0" w:color="auto"/>
                                    <w:left w:val="none" w:sz="0" w:space="0" w:color="auto"/>
                                    <w:bottom w:val="none" w:sz="0" w:space="0" w:color="auto"/>
                                    <w:right w:val="none" w:sz="0" w:space="0" w:color="auto"/>
                                  </w:divBdr>
                                  <w:divsChild>
                                    <w:div w:id="1677027880">
                                      <w:marLeft w:val="0"/>
                                      <w:marRight w:val="0"/>
                                      <w:marTop w:val="0"/>
                                      <w:marBottom w:val="0"/>
                                      <w:divBdr>
                                        <w:top w:val="none" w:sz="0" w:space="0" w:color="auto"/>
                                        <w:left w:val="none" w:sz="0" w:space="0" w:color="auto"/>
                                        <w:bottom w:val="none" w:sz="0" w:space="0" w:color="auto"/>
                                        <w:right w:val="none" w:sz="0" w:space="0" w:color="auto"/>
                                      </w:divBdr>
                                      <w:divsChild>
                                        <w:div w:id="1330982604">
                                          <w:marLeft w:val="0"/>
                                          <w:marRight w:val="0"/>
                                          <w:marTop w:val="0"/>
                                          <w:marBottom w:val="0"/>
                                          <w:divBdr>
                                            <w:top w:val="none" w:sz="0" w:space="0" w:color="auto"/>
                                            <w:left w:val="none" w:sz="0" w:space="0" w:color="auto"/>
                                            <w:bottom w:val="none" w:sz="0" w:space="0" w:color="auto"/>
                                            <w:right w:val="none" w:sz="0" w:space="0" w:color="auto"/>
                                          </w:divBdr>
                                          <w:divsChild>
                                            <w:div w:id="1271276385">
                                              <w:marLeft w:val="0"/>
                                              <w:marRight w:val="0"/>
                                              <w:marTop w:val="0"/>
                                              <w:marBottom w:val="0"/>
                                              <w:divBdr>
                                                <w:top w:val="none" w:sz="0" w:space="0" w:color="auto"/>
                                                <w:left w:val="none" w:sz="0" w:space="0" w:color="auto"/>
                                                <w:bottom w:val="none" w:sz="0" w:space="0" w:color="auto"/>
                                                <w:right w:val="none" w:sz="0" w:space="0" w:color="auto"/>
                                              </w:divBdr>
                                              <w:divsChild>
                                                <w:div w:id="1048720783">
                                                  <w:marLeft w:val="0"/>
                                                  <w:marRight w:val="0"/>
                                                  <w:marTop w:val="0"/>
                                                  <w:marBottom w:val="0"/>
                                                  <w:divBdr>
                                                    <w:top w:val="none" w:sz="0" w:space="0" w:color="auto"/>
                                                    <w:left w:val="none" w:sz="0" w:space="0" w:color="auto"/>
                                                    <w:bottom w:val="none" w:sz="0" w:space="0" w:color="auto"/>
                                                    <w:right w:val="none" w:sz="0" w:space="0" w:color="auto"/>
                                                  </w:divBdr>
                                                  <w:divsChild>
                                                    <w:div w:id="8746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4968305">
      <w:bodyDiv w:val="1"/>
      <w:marLeft w:val="0"/>
      <w:marRight w:val="0"/>
      <w:marTop w:val="0"/>
      <w:marBottom w:val="0"/>
      <w:divBdr>
        <w:top w:val="none" w:sz="0" w:space="0" w:color="auto"/>
        <w:left w:val="none" w:sz="0" w:space="0" w:color="auto"/>
        <w:bottom w:val="none" w:sz="0" w:space="0" w:color="auto"/>
        <w:right w:val="none" w:sz="0" w:space="0" w:color="auto"/>
      </w:divBdr>
      <w:divsChild>
        <w:div w:id="794524573">
          <w:marLeft w:val="0"/>
          <w:marRight w:val="0"/>
          <w:marTop w:val="0"/>
          <w:marBottom w:val="0"/>
          <w:divBdr>
            <w:top w:val="none" w:sz="0" w:space="0" w:color="auto"/>
            <w:left w:val="none" w:sz="0" w:space="0" w:color="auto"/>
            <w:bottom w:val="none" w:sz="0" w:space="0" w:color="auto"/>
            <w:right w:val="none" w:sz="0" w:space="0" w:color="auto"/>
          </w:divBdr>
          <w:divsChild>
            <w:div w:id="830561364">
              <w:marLeft w:val="0"/>
              <w:marRight w:val="0"/>
              <w:marTop w:val="0"/>
              <w:marBottom w:val="0"/>
              <w:divBdr>
                <w:top w:val="none" w:sz="0" w:space="0" w:color="auto"/>
                <w:left w:val="none" w:sz="0" w:space="0" w:color="auto"/>
                <w:bottom w:val="none" w:sz="0" w:space="0" w:color="auto"/>
                <w:right w:val="none" w:sz="0" w:space="0" w:color="auto"/>
              </w:divBdr>
              <w:divsChild>
                <w:div w:id="387152809">
                  <w:marLeft w:val="0"/>
                  <w:marRight w:val="0"/>
                  <w:marTop w:val="0"/>
                  <w:marBottom w:val="0"/>
                  <w:divBdr>
                    <w:top w:val="none" w:sz="0" w:space="0" w:color="auto"/>
                    <w:left w:val="none" w:sz="0" w:space="0" w:color="auto"/>
                    <w:bottom w:val="none" w:sz="0" w:space="0" w:color="auto"/>
                    <w:right w:val="none" w:sz="0" w:space="0" w:color="auto"/>
                  </w:divBdr>
                  <w:divsChild>
                    <w:div w:id="1544750261">
                      <w:marLeft w:val="0"/>
                      <w:marRight w:val="0"/>
                      <w:marTop w:val="0"/>
                      <w:marBottom w:val="0"/>
                      <w:divBdr>
                        <w:top w:val="none" w:sz="0" w:space="0" w:color="auto"/>
                        <w:left w:val="none" w:sz="0" w:space="0" w:color="auto"/>
                        <w:bottom w:val="none" w:sz="0" w:space="0" w:color="auto"/>
                        <w:right w:val="none" w:sz="0" w:space="0" w:color="auto"/>
                      </w:divBdr>
                      <w:divsChild>
                        <w:div w:id="1877501114">
                          <w:marLeft w:val="0"/>
                          <w:marRight w:val="0"/>
                          <w:marTop w:val="0"/>
                          <w:marBottom w:val="0"/>
                          <w:divBdr>
                            <w:top w:val="none" w:sz="0" w:space="0" w:color="auto"/>
                            <w:left w:val="none" w:sz="0" w:space="0" w:color="auto"/>
                            <w:bottom w:val="none" w:sz="0" w:space="0" w:color="auto"/>
                            <w:right w:val="none" w:sz="0" w:space="0" w:color="auto"/>
                          </w:divBdr>
                          <w:divsChild>
                            <w:div w:id="33426606">
                              <w:marLeft w:val="0"/>
                              <w:marRight w:val="0"/>
                              <w:marTop w:val="0"/>
                              <w:marBottom w:val="0"/>
                              <w:divBdr>
                                <w:top w:val="none" w:sz="0" w:space="0" w:color="auto"/>
                                <w:left w:val="none" w:sz="0" w:space="0" w:color="auto"/>
                                <w:bottom w:val="none" w:sz="0" w:space="0" w:color="auto"/>
                                <w:right w:val="none" w:sz="0" w:space="0" w:color="auto"/>
                              </w:divBdr>
                              <w:divsChild>
                                <w:div w:id="946304368">
                                  <w:marLeft w:val="0"/>
                                  <w:marRight w:val="0"/>
                                  <w:marTop w:val="0"/>
                                  <w:marBottom w:val="0"/>
                                  <w:divBdr>
                                    <w:top w:val="none" w:sz="0" w:space="0" w:color="auto"/>
                                    <w:left w:val="none" w:sz="0" w:space="0" w:color="auto"/>
                                    <w:bottom w:val="none" w:sz="0" w:space="0" w:color="auto"/>
                                    <w:right w:val="none" w:sz="0" w:space="0" w:color="auto"/>
                                  </w:divBdr>
                                  <w:divsChild>
                                    <w:div w:id="361899259">
                                      <w:marLeft w:val="0"/>
                                      <w:marRight w:val="0"/>
                                      <w:marTop w:val="0"/>
                                      <w:marBottom w:val="0"/>
                                      <w:divBdr>
                                        <w:top w:val="none" w:sz="0" w:space="0" w:color="auto"/>
                                        <w:left w:val="none" w:sz="0" w:space="0" w:color="auto"/>
                                        <w:bottom w:val="none" w:sz="0" w:space="0" w:color="auto"/>
                                        <w:right w:val="none" w:sz="0" w:space="0" w:color="auto"/>
                                      </w:divBdr>
                                      <w:divsChild>
                                        <w:div w:id="1147892808">
                                          <w:marLeft w:val="0"/>
                                          <w:marRight w:val="0"/>
                                          <w:marTop w:val="0"/>
                                          <w:marBottom w:val="0"/>
                                          <w:divBdr>
                                            <w:top w:val="none" w:sz="0" w:space="0" w:color="auto"/>
                                            <w:left w:val="none" w:sz="0" w:space="0" w:color="auto"/>
                                            <w:bottom w:val="none" w:sz="0" w:space="0" w:color="auto"/>
                                            <w:right w:val="none" w:sz="0" w:space="0" w:color="auto"/>
                                          </w:divBdr>
                                          <w:divsChild>
                                            <w:div w:id="820466595">
                                              <w:marLeft w:val="0"/>
                                              <w:marRight w:val="0"/>
                                              <w:marTop w:val="0"/>
                                              <w:marBottom w:val="0"/>
                                              <w:divBdr>
                                                <w:top w:val="none" w:sz="0" w:space="0" w:color="auto"/>
                                                <w:left w:val="none" w:sz="0" w:space="0" w:color="auto"/>
                                                <w:bottom w:val="none" w:sz="0" w:space="0" w:color="auto"/>
                                                <w:right w:val="none" w:sz="0" w:space="0" w:color="auto"/>
                                              </w:divBdr>
                                              <w:divsChild>
                                                <w:div w:id="972561094">
                                                  <w:marLeft w:val="0"/>
                                                  <w:marRight w:val="0"/>
                                                  <w:marTop w:val="0"/>
                                                  <w:marBottom w:val="0"/>
                                                  <w:divBdr>
                                                    <w:top w:val="none" w:sz="0" w:space="0" w:color="auto"/>
                                                    <w:left w:val="none" w:sz="0" w:space="0" w:color="auto"/>
                                                    <w:bottom w:val="none" w:sz="0" w:space="0" w:color="auto"/>
                                                    <w:right w:val="none" w:sz="0" w:space="0" w:color="auto"/>
                                                  </w:divBdr>
                                                  <w:divsChild>
                                                    <w:div w:id="498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5672138">
          <w:marLeft w:val="0"/>
          <w:marRight w:val="0"/>
          <w:marTop w:val="0"/>
          <w:marBottom w:val="0"/>
          <w:divBdr>
            <w:top w:val="none" w:sz="0" w:space="0" w:color="auto"/>
            <w:left w:val="none" w:sz="0" w:space="0" w:color="auto"/>
            <w:bottom w:val="none" w:sz="0" w:space="0" w:color="auto"/>
            <w:right w:val="none" w:sz="0" w:space="0" w:color="auto"/>
          </w:divBdr>
          <w:divsChild>
            <w:div w:id="3064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776">
      <w:bodyDiv w:val="1"/>
      <w:marLeft w:val="0"/>
      <w:marRight w:val="0"/>
      <w:marTop w:val="0"/>
      <w:marBottom w:val="0"/>
      <w:divBdr>
        <w:top w:val="none" w:sz="0" w:space="0" w:color="auto"/>
        <w:left w:val="none" w:sz="0" w:space="0" w:color="auto"/>
        <w:bottom w:val="none" w:sz="0" w:space="0" w:color="auto"/>
        <w:right w:val="none" w:sz="0" w:space="0" w:color="auto"/>
      </w:divBdr>
      <w:divsChild>
        <w:div w:id="544146235">
          <w:marLeft w:val="0"/>
          <w:marRight w:val="0"/>
          <w:marTop w:val="0"/>
          <w:marBottom w:val="0"/>
          <w:divBdr>
            <w:top w:val="none" w:sz="0" w:space="0" w:color="auto"/>
            <w:left w:val="none" w:sz="0" w:space="0" w:color="auto"/>
            <w:bottom w:val="none" w:sz="0" w:space="0" w:color="auto"/>
            <w:right w:val="none" w:sz="0" w:space="0" w:color="auto"/>
          </w:divBdr>
          <w:divsChild>
            <w:div w:id="776755841">
              <w:marLeft w:val="0"/>
              <w:marRight w:val="0"/>
              <w:marTop w:val="0"/>
              <w:marBottom w:val="0"/>
              <w:divBdr>
                <w:top w:val="none" w:sz="0" w:space="0" w:color="auto"/>
                <w:left w:val="none" w:sz="0" w:space="0" w:color="auto"/>
                <w:bottom w:val="none" w:sz="0" w:space="0" w:color="auto"/>
                <w:right w:val="none" w:sz="0" w:space="0" w:color="auto"/>
              </w:divBdr>
              <w:divsChild>
                <w:div w:id="1930657061">
                  <w:marLeft w:val="0"/>
                  <w:marRight w:val="0"/>
                  <w:marTop w:val="0"/>
                  <w:marBottom w:val="0"/>
                  <w:divBdr>
                    <w:top w:val="none" w:sz="0" w:space="0" w:color="auto"/>
                    <w:left w:val="none" w:sz="0" w:space="0" w:color="auto"/>
                    <w:bottom w:val="none" w:sz="0" w:space="0" w:color="auto"/>
                    <w:right w:val="none" w:sz="0" w:space="0" w:color="auto"/>
                  </w:divBdr>
                  <w:divsChild>
                    <w:div w:id="180632173">
                      <w:marLeft w:val="0"/>
                      <w:marRight w:val="0"/>
                      <w:marTop w:val="0"/>
                      <w:marBottom w:val="0"/>
                      <w:divBdr>
                        <w:top w:val="none" w:sz="0" w:space="0" w:color="auto"/>
                        <w:left w:val="none" w:sz="0" w:space="0" w:color="auto"/>
                        <w:bottom w:val="none" w:sz="0" w:space="0" w:color="auto"/>
                        <w:right w:val="none" w:sz="0" w:space="0" w:color="auto"/>
                      </w:divBdr>
                      <w:divsChild>
                        <w:div w:id="1170632068">
                          <w:marLeft w:val="0"/>
                          <w:marRight w:val="0"/>
                          <w:marTop w:val="0"/>
                          <w:marBottom w:val="0"/>
                          <w:divBdr>
                            <w:top w:val="none" w:sz="0" w:space="0" w:color="auto"/>
                            <w:left w:val="none" w:sz="0" w:space="0" w:color="auto"/>
                            <w:bottom w:val="none" w:sz="0" w:space="0" w:color="auto"/>
                            <w:right w:val="none" w:sz="0" w:space="0" w:color="auto"/>
                          </w:divBdr>
                          <w:divsChild>
                            <w:div w:id="419378325">
                              <w:marLeft w:val="0"/>
                              <w:marRight w:val="0"/>
                              <w:marTop w:val="0"/>
                              <w:marBottom w:val="0"/>
                              <w:divBdr>
                                <w:top w:val="none" w:sz="0" w:space="0" w:color="auto"/>
                                <w:left w:val="none" w:sz="0" w:space="0" w:color="auto"/>
                                <w:bottom w:val="none" w:sz="0" w:space="0" w:color="auto"/>
                                <w:right w:val="none" w:sz="0" w:space="0" w:color="auto"/>
                              </w:divBdr>
                              <w:divsChild>
                                <w:div w:id="493883911">
                                  <w:marLeft w:val="0"/>
                                  <w:marRight w:val="0"/>
                                  <w:marTop w:val="0"/>
                                  <w:marBottom w:val="0"/>
                                  <w:divBdr>
                                    <w:top w:val="none" w:sz="0" w:space="0" w:color="auto"/>
                                    <w:left w:val="none" w:sz="0" w:space="0" w:color="auto"/>
                                    <w:bottom w:val="none" w:sz="0" w:space="0" w:color="auto"/>
                                    <w:right w:val="none" w:sz="0" w:space="0" w:color="auto"/>
                                  </w:divBdr>
                                  <w:divsChild>
                                    <w:div w:id="1265185766">
                                      <w:marLeft w:val="0"/>
                                      <w:marRight w:val="0"/>
                                      <w:marTop w:val="0"/>
                                      <w:marBottom w:val="0"/>
                                      <w:divBdr>
                                        <w:top w:val="none" w:sz="0" w:space="0" w:color="auto"/>
                                        <w:left w:val="none" w:sz="0" w:space="0" w:color="auto"/>
                                        <w:bottom w:val="none" w:sz="0" w:space="0" w:color="auto"/>
                                        <w:right w:val="none" w:sz="0" w:space="0" w:color="auto"/>
                                      </w:divBdr>
                                      <w:divsChild>
                                        <w:div w:id="1791392335">
                                          <w:marLeft w:val="0"/>
                                          <w:marRight w:val="0"/>
                                          <w:marTop w:val="0"/>
                                          <w:marBottom w:val="0"/>
                                          <w:divBdr>
                                            <w:top w:val="none" w:sz="0" w:space="0" w:color="auto"/>
                                            <w:left w:val="none" w:sz="0" w:space="0" w:color="auto"/>
                                            <w:bottom w:val="none" w:sz="0" w:space="0" w:color="auto"/>
                                            <w:right w:val="none" w:sz="0" w:space="0" w:color="auto"/>
                                          </w:divBdr>
                                          <w:divsChild>
                                            <w:div w:id="1431974908">
                                              <w:marLeft w:val="0"/>
                                              <w:marRight w:val="0"/>
                                              <w:marTop w:val="0"/>
                                              <w:marBottom w:val="0"/>
                                              <w:divBdr>
                                                <w:top w:val="none" w:sz="0" w:space="0" w:color="auto"/>
                                                <w:left w:val="none" w:sz="0" w:space="0" w:color="auto"/>
                                                <w:bottom w:val="none" w:sz="0" w:space="0" w:color="auto"/>
                                                <w:right w:val="none" w:sz="0" w:space="0" w:color="auto"/>
                                              </w:divBdr>
                                              <w:divsChild>
                                                <w:div w:id="2138526848">
                                                  <w:marLeft w:val="0"/>
                                                  <w:marRight w:val="0"/>
                                                  <w:marTop w:val="0"/>
                                                  <w:marBottom w:val="0"/>
                                                  <w:divBdr>
                                                    <w:top w:val="none" w:sz="0" w:space="0" w:color="auto"/>
                                                    <w:left w:val="none" w:sz="0" w:space="0" w:color="auto"/>
                                                    <w:bottom w:val="none" w:sz="0" w:space="0" w:color="auto"/>
                                                    <w:right w:val="none" w:sz="0" w:space="0" w:color="auto"/>
                                                  </w:divBdr>
                                                  <w:divsChild>
                                                    <w:div w:id="15180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189674">
      <w:bodyDiv w:val="1"/>
      <w:marLeft w:val="0"/>
      <w:marRight w:val="0"/>
      <w:marTop w:val="0"/>
      <w:marBottom w:val="0"/>
      <w:divBdr>
        <w:top w:val="none" w:sz="0" w:space="0" w:color="auto"/>
        <w:left w:val="none" w:sz="0" w:space="0" w:color="auto"/>
        <w:bottom w:val="none" w:sz="0" w:space="0" w:color="auto"/>
        <w:right w:val="none" w:sz="0" w:space="0" w:color="auto"/>
      </w:divBdr>
      <w:divsChild>
        <w:div w:id="2038389622">
          <w:marLeft w:val="0"/>
          <w:marRight w:val="0"/>
          <w:marTop w:val="0"/>
          <w:marBottom w:val="0"/>
          <w:divBdr>
            <w:top w:val="none" w:sz="0" w:space="0" w:color="auto"/>
            <w:left w:val="none" w:sz="0" w:space="0" w:color="auto"/>
            <w:bottom w:val="none" w:sz="0" w:space="0" w:color="auto"/>
            <w:right w:val="none" w:sz="0" w:space="0" w:color="auto"/>
          </w:divBdr>
          <w:divsChild>
            <w:div w:id="197667175">
              <w:marLeft w:val="0"/>
              <w:marRight w:val="0"/>
              <w:marTop w:val="0"/>
              <w:marBottom w:val="0"/>
              <w:divBdr>
                <w:top w:val="none" w:sz="0" w:space="0" w:color="auto"/>
                <w:left w:val="none" w:sz="0" w:space="0" w:color="auto"/>
                <w:bottom w:val="none" w:sz="0" w:space="0" w:color="auto"/>
                <w:right w:val="none" w:sz="0" w:space="0" w:color="auto"/>
              </w:divBdr>
              <w:divsChild>
                <w:div w:id="1236016737">
                  <w:marLeft w:val="0"/>
                  <w:marRight w:val="0"/>
                  <w:marTop w:val="0"/>
                  <w:marBottom w:val="0"/>
                  <w:divBdr>
                    <w:top w:val="none" w:sz="0" w:space="0" w:color="auto"/>
                    <w:left w:val="none" w:sz="0" w:space="0" w:color="auto"/>
                    <w:bottom w:val="none" w:sz="0" w:space="0" w:color="auto"/>
                    <w:right w:val="none" w:sz="0" w:space="0" w:color="auto"/>
                  </w:divBdr>
                  <w:divsChild>
                    <w:div w:id="722486779">
                      <w:marLeft w:val="0"/>
                      <w:marRight w:val="0"/>
                      <w:marTop w:val="0"/>
                      <w:marBottom w:val="0"/>
                      <w:divBdr>
                        <w:top w:val="none" w:sz="0" w:space="0" w:color="auto"/>
                        <w:left w:val="none" w:sz="0" w:space="0" w:color="auto"/>
                        <w:bottom w:val="none" w:sz="0" w:space="0" w:color="auto"/>
                        <w:right w:val="none" w:sz="0" w:space="0" w:color="auto"/>
                      </w:divBdr>
                      <w:divsChild>
                        <w:div w:id="1584412016">
                          <w:marLeft w:val="0"/>
                          <w:marRight w:val="0"/>
                          <w:marTop w:val="0"/>
                          <w:marBottom w:val="0"/>
                          <w:divBdr>
                            <w:top w:val="none" w:sz="0" w:space="0" w:color="auto"/>
                            <w:left w:val="none" w:sz="0" w:space="0" w:color="auto"/>
                            <w:bottom w:val="none" w:sz="0" w:space="0" w:color="auto"/>
                            <w:right w:val="none" w:sz="0" w:space="0" w:color="auto"/>
                          </w:divBdr>
                          <w:divsChild>
                            <w:div w:id="1119304624">
                              <w:marLeft w:val="0"/>
                              <w:marRight w:val="0"/>
                              <w:marTop w:val="0"/>
                              <w:marBottom w:val="0"/>
                              <w:divBdr>
                                <w:top w:val="none" w:sz="0" w:space="0" w:color="auto"/>
                                <w:left w:val="none" w:sz="0" w:space="0" w:color="auto"/>
                                <w:bottom w:val="none" w:sz="0" w:space="0" w:color="auto"/>
                                <w:right w:val="none" w:sz="0" w:space="0" w:color="auto"/>
                              </w:divBdr>
                              <w:divsChild>
                                <w:div w:id="729421964">
                                  <w:marLeft w:val="0"/>
                                  <w:marRight w:val="0"/>
                                  <w:marTop w:val="0"/>
                                  <w:marBottom w:val="0"/>
                                  <w:divBdr>
                                    <w:top w:val="none" w:sz="0" w:space="0" w:color="auto"/>
                                    <w:left w:val="none" w:sz="0" w:space="0" w:color="auto"/>
                                    <w:bottom w:val="none" w:sz="0" w:space="0" w:color="auto"/>
                                    <w:right w:val="none" w:sz="0" w:space="0" w:color="auto"/>
                                  </w:divBdr>
                                  <w:divsChild>
                                    <w:div w:id="1222712126">
                                      <w:marLeft w:val="0"/>
                                      <w:marRight w:val="0"/>
                                      <w:marTop w:val="0"/>
                                      <w:marBottom w:val="0"/>
                                      <w:divBdr>
                                        <w:top w:val="none" w:sz="0" w:space="0" w:color="auto"/>
                                        <w:left w:val="none" w:sz="0" w:space="0" w:color="auto"/>
                                        <w:bottom w:val="none" w:sz="0" w:space="0" w:color="auto"/>
                                        <w:right w:val="none" w:sz="0" w:space="0" w:color="auto"/>
                                      </w:divBdr>
                                      <w:divsChild>
                                        <w:div w:id="442577412">
                                          <w:marLeft w:val="0"/>
                                          <w:marRight w:val="0"/>
                                          <w:marTop w:val="0"/>
                                          <w:marBottom w:val="0"/>
                                          <w:divBdr>
                                            <w:top w:val="none" w:sz="0" w:space="0" w:color="auto"/>
                                            <w:left w:val="none" w:sz="0" w:space="0" w:color="auto"/>
                                            <w:bottom w:val="none" w:sz="0" w:space="0" w:color="auto"/>
                                            <w:right w:val="none" w:sz="0" w:space="0" w:color="auto"/>
                                          </w:divBdr>
                                          <w:divsChild>
                                            <w:div w:id="1505632923">
                                              <w:marLeft w:val="0"/>
                                              <w:marRight w:val="0"/>
                                              <w:marTop w:val="0"/>
                                              <w:marBottom w:val="0"/>
                                              <w:divBdr>
                                                <w:top w:val="none" w:sz="0" w:space="0" w:color="auto"/>
                                                <w:left w:val="none" w:sz="0" w:space="0" w:color="auto"/>
                                                <w:bottom w:val="none" w:sz="0" w:space="0" w:color="auto"/>
                                                <w:right w:val="none" w:sz="0" w:space="0" w:color="auto"/>
                                              </w:divBdr>
                                              <w:divsChild>
                                                <w:div w:id="25644924">
                                                  <w:marLeft w:val="0"/>
                                                  <w:marRight w:val="0"/>
                                                  <w:marTop w:val="0"/>
                                                  <w:marBottom w:val="0"/>
                                                  <w:divBdr>
                                                    <w:top w:val="none" w:sz="0" w:space="0" w:color="auto"/>
                                                    <w:left w:val="none" w:sz="0" w:space="0" w:color="auto"/>
                                                    <w:bottom w:val="none" w:sz="0" w:space="0" w:color="auto"/>
                                                    <w:right w:val="none" w:sz="0" w:space="0" w:color="auto"/>
                                                  </w:divBdr>
                                                  <w:divsChild>
                                                    <w:div w:id="5407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0695850">
      <w:bodyDiv w:val="1"/>
      <w:marLeft w:val="0"/>
      <w:marRight w:val="0"/>
      <w:marTop w:val="0"/>
      <w:marBottom w:val="0"/>
      <w:divBdr>
        <w:top w:val="none" w:sz="0" w:space="0" w:color="auto"/>
        <w:left w:val="none" w:sz="0" w:space="0" w:color="auto"/>
        <w:bottom w:val="none" w:sz="0" w:space="0" w:color="auto"/>
        <w:right w:val="none" w:sz="0" w:space="0" w:color="auto"/>
      </w:divBdr>
    </w:div>
    <w:div w:id="1954752066">
      <w:bodyDiv w:val="1"/>
      <w:marLeft w:val="0"/>
      <w:marRight w:val="0"/>
      <w:marTop w:val="0"/>
      <w:marBottom w:val="0"/>
      <w:divBdr>
        <w:top w:val="none" w:sz="0" w:space="0" w:color="auto"/>
        <w:left w:val="none" w:sz="0" w:space="0" w:color="auto"/>
        <w:bottom w:val="none" w:sz="0" w:space="0" w:color="auto"/>
        <w:right w:val="none" w:sz="0" w:space="0" w:color="auto"/>
      </w:divBdr>
      <w:divsChild>
        <w:div w:id="1468081691">
          <w:marLeft w:val="0"/>
          <w:marRight w:val="0"/>
          <w:marTop w:val="0"/>
          <w:marBottom w:val="0"/>
          <w:divBdr>
            <w:top w:val="none" w:sz="0" w:space="0" w:color="auto"/>
            <w:left w:val="none" w:sz="0" w:space="0" w:color="auto"/>
            <w:bottom w:val="none" w:sz="0" w:space="0" w:color="auto"/>
            <w:right w:val="none" w:sz="0" w:space="0" w:color="auto"/>
          </w:divBdr>
          <w:divsChild>
            <w:div w:id="1332871657">
              <w:marLeft w:val="0"/>
              <w:marRight w:val="0"/>
              <w:marTop w:val="0"/>
              <w:marBottom w:val="0"/>
              <w:divBdr>
                <w:top w:val="none" w:sz="0" w:space="0" w:color="auto"/>
                <w:left w:val="none" w:sz="0" w:space="0" w:color="auto"/>
                <w:bottom w:val="none" w:sz="0" w:space="0" w:color="auto"/>
                <w:right w:val="none" w:sz="0" w:space="0" w:color="auto"/>
              </w:divBdr>
              <w:divsChild>
                <w:div w:id="140078200">
                  <w:marLeft w:val="0"/>
                  <w:marRight w:val="0"/>
                  <w:marTop w:val="0"/>
                  <w:marBottom w:val="0"/>
                  <w:divBdr>
                    <w:top w:val="none" w:sz="0" w:space="0" w:color="auto"/>
                    <w:left w:val="none" w:sz="0" w:space="0" w:color="auto"/>
                    <w:bottom w:val="none" w:sz="0" w:space="0" w:color="auto"/>
                    <w:right w:val="none" w:sz="0" w:space="0" w:color="auto"/>
                  </w:divBdr>
                  <w:divsChild>
                    <w:div w:id="104732831">
                      <w:marLeft w:val="0"/>
                      <w:marRight w:val="0"/>
                      <w:marTop w:val="0"/>
                      <w:marBottom w:val="0"/>
                      <w:divBdr>
                        <w:top w:val="none" w:sz="0" w:space="0" w:color="auto"/>
                        <w:left w:val="none" w:sz="0" w:space="0" w:color="auto"/>
                        <w:bottom w:val="none" w:sz="0" w:space="0" w:color="auto"/>
                        <w:right w:val="none" w:sz="0" w:space="0" w:color="auto"/>
                      </w:divBdr>
                      <w:divsChild>
                        <w:div w:id="758254216">
                          <w:marLeft w:val="0"/>
                          <w:marRight w:val="0"/>
                          <w:marTop w:val="0"/>
                          <w:marBottom w:val="0"/>
                          <w:divBdr>
                            <w:top w:val="none" w:sz="0" w:space="0" w:color="auto"/>
                            <w:left w:val="none" w:sz="0" w:space="0" w:color="auto"/>
                            <w:bottom w:val="none" w:sz="0" w:space="0" w:color="auto"/>
                            <w:right w:val="none" w:sz="0" w:space="0" w:color="auto"/>
                          </w:divBdr>
                          <w:divsChild>
                            <w:div w:id="1878618475">
                              <w:marLeft w:val="0"/>
                              <w:marRight w:val="0"/>
                              <w:marTop w:val="0"/>
                              <w:marBottom w:val="0"/>
                              <w:divBdr>
                                <w:top w:val="none" w:sz="0" w:space="0" w:color="auto"/>
                                <w:left w:val="none" w:sz="0" w:space="0" w:color="auto"/>
                                <w:bottom w:val="none" w:sz="0" w:space="0" w:color="auto"/>
                                <w:right w:val="none" w:sz="0" w:space="0" w:color="auto"/>
                              </w:divBdr>
                              <w:divsChild>
                                <w:div w:id="781539484">
                                  <w:marLeft w:val="0"/>
                                  <w:marRight w:val="0"/>
                                  <w:marTop w:val="0"/>
                                  <w:marBottom w:val="0"/>
                                  <w:divBdr>
                                    <w:top w:val="none" w:sz="0" w:space="0" w:color="auto"/>
                                    <w:left w:val="none" w:sz="0" w:space="0" w:color="auto"/>
                                    <w:bottom w:val="none" w:sz="0" w:space="0" w:color="auto"/>
                                    <w:right w:val="none" w:sz="0" w:space="0" w:color="auto"/>
                                  </w:divBdr>
                                  <w:divsChild>
                                    <w:div w:id="1377463618">
                                      <w:marLeft w:val="0"/>
                                      <w:marRight w:val="0"/>
                                      <w:marTop w:val="0"/>
                                      <w:marBottom w:val="0"/>
                                      <w:divBdr>
                                        <w:top w:val="none" w:sz="0" w:space="0" w:color="auto"/>
                                        <w:left w:val="none" w:sz="0" w:space="0" w:color="auto"/>
                                        <w:bottom w:val="none" w:sz="0" w:space="0" w:color="auto"/>
                                        <w:right w:val="none" w:sz="0" w:space="0" w:color="auto"/>
                                      </w:divBdr>
                                      <w:divsChild>
                                        <w:div w:id="1675374337">
                                          <w:marLeft w:val="0"/>
                                          <w:marRight w:val="0"/>
                                          <w:marTop w:val="0"/>
                                          <w:marBottom w:val="0"/>
                                          <w:divBdr>
                                            <w:top w:val="none" w:sz="0" w:space="0" w:color="auto"/>
                                            <w:left w:val="none" w:sz="0" w:space="0" w:color="auto"/>
                                            <w:bottom w:val="none" w:sz="0" w:space="0" w:color="auto"/>
                                            <w:right w:val="none" w:sz="0" w:space="0" w:color="auto"/>
                                          </w:divBdr>
                                          <w:divsChild>
                                            <w:div w:id="1981425119">
                                              <w:marLeft w:val="0"/>
                                              <w:marRight w:val="0"/>
                                              <w:marTop w:val="0"/>
                                              <w:marBottom w:val="0"/>
                                              <w:divBdr>
                                                <w:top w:val="none" w:sz="0" w:space="0" w:color="auto"/>
                                                <w:left w:val="none" w:sz="0" w:space="0" w:color="auto"/>
                                                <w:bottom w:val="none" w:sz="0" w:space="0" w:color="auto"/>
                                                <w:right w:val="none" w:sz="0" w:space="0" w:color="auto"/>
                                              </w:divBdr>
                                              <w:divsChild>
                                                <w:div w:id="807555948">
                                                  <w:marLeft w:val="0"/>
                                                  <w:marRight w:val="0"/>
                                                  <w:marTop w:val="0"/>
                                                  <w:marBottom w:val="0"/>
                                                  <w:divBdr>
                                                    <w:top w:val="none" w:sz="0" w:space="0" w:color="auto"/>
                                                    <w:left w:val="none" w:sz="0" w:space="0" w:color="auto"/>
                                                    <w:bottom w:val="none" w:sz="0" w:space="0" w:color="auto"/>
                                                    <w:right w:val="none" w:sz="0" w:space="0" w:color="auto"/>
                                                  </w:divBdr>
                                                  <w:divsChild>
                                                    <w:div w:id="19212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77946">
      <w:bodyDiv w:val="1"/>
      <w:marLeft w:val="0"/>
      <w:marRight w:val="0"/>
      <w:marTop w:val="0"/>
      <w:marBottom w:val="0"/>
      <w:divBdr>
        <w:top w:val="none" w:sz="0" w:space="0" w:color="auto"/>
        <w:left w:val="none" w:sz="0" w:space="0" w:color="auto"/>
        <w:bottom w:val="none" w:sz="0" w:space="0" w:color="auto"/>
        <w:right w:val="none" w:sz="0" w:space="0" w:color="auto"/>
      </w:divBdr>
      <w:divsChild>
        <w:div w:id="234240137">
          <w:marLeft w:val="0"/>
          <w:marRight w:val="0"/>
          <w:marTop w:val="0"/>
          <w:marBottom w:val="0"/>
          <w:divBdr>
            <w:top w:val="none" w:sz="0" w:space="0" w:color="auto"/>
            <w:left w:val="none" w:sz="0" w:space="0" w:color="auto"/>
            <w:bottom w:val="none" w:sz="0" w:space="0" w:color="auto"/>
            <w:right w:val="none" w:sz="0" w:space="0" w:color="auto"/>
          </w:divBdr>
          <w:divsChild>
            <w:div w:id="828907349">
              <w:marLeft w:val="0"/>
              <w:marRight w:val="0"/>
              <w:marTop w:val="0"/>
              <w:marBottom w:val="0"/>
              <w:divBdr>
                <w:top w:val="none" w:sz="0" w:space="0" w:color="auto"/>
                <w:left w:val="none" w:sz="0" w:space="0" w:color="auto"/>
                <w:bottom w:val="none" w:sz="0" w:space="0" w:color="auto"/>
                <w:right w:val="none" w:sz="0" w:space="0" w:color="auto"/>
              </w:divBdr>
              <w:divsChild>
                <w:div w:id="2012562138">
                  <w:marLeft w:val="0"/>
                  <w:marRight w:val="0"/>
                  <w:marTop w:val="0"/>
                  <w:marBottom w:val="0"/>
                  <w:divBdr>
                    <w:top w:val="none" w:sz="0" w:space="0" w:color="auto"/>
                    <w:left w:val="none" w:sz="0" w:space="0" w:color="auto"/>
                    <w:bottom w:val="none" w:sz="0" w:space="0" w:color="auto"/>
                    <w:right w:val="none" w:sz="0" w:space="0" w:color="auto"/>
                  </w:divBdr>
                  <w:divsChild>
                    <w:div w:id="998584393">
                      <w:marLeft w:val="0"/>
                      <w:marRight w:val="0"/>
                      <w:marTop w:val="0"/>
                      <w:marBottom w:val="0"/>
                      <w:divBdr>
                        <w:top w:val="none" w:sz="0" w:space="0" w:color="auto"/>
                        <w:left w:val="none" w:sz="0" w:space="0" w:color="auto"/>
                        <w:bottom w:val="none" w:sz="0" w:space="0" w:color="auto"/>
                        <w:right w:val="none" w:sz="0" w:space="0" w:color="auto"/>
                      </w:divBdr>
                      <w:divsChild>
                        <w:div w:id="705451896">
                          <w:marLeft w:val="0"/>
                          <w:marRight w:val="0"/>
                          <w:marTop w:val="0"/>
                          <w:marBottom w:val="0"/>
                          <w:divBdr>
                            <w:top w:val="none" w:sz="0" w:space="0" w:color="auto"/>
                            <w:left w:val="none" w:sz="0" w:space="0" w:color="auto"/>
                            <w:bottom w:val="none" w:sz="0" w:space="0" w:color="auto"/>
                            <w:right w:val="none" w:sz="0" w:space="0" w:color="auto"/>
                          </w:divBdr>
                          <w:divsChild>
                            <w:div w:id="872502819">
                              <w:marLeft w:val="0"/>
                              <w:marRight w:val="0"/>
                              <w:marTop w:val="0"/>
                              <w:marBottom w:val="0"/>
                              <w:divBdr>
                                <w:top w:val="none" w:sz="0" w:space="0" w:color="auto"/>
                                <w:left w:val="none" w:sz="0" w:space="0" w:color="auto"/>
                                <w:bottom w:val="none" w:sz="0" w:space="0" w:color="auto"/>
                                <w:right w:val="none" w:sz="0" w:space="0" w:color="auto"/>
                              </w:divBdr>
                              <w:divsChild>
                                <w:div w:id="188035357">
                                  <w:marLeft w:val="0"/>
                                  <w:marRight w:val="0"/>
                                  <w:marTop w:val="0"/>
                                  <w:marBottom w:val="0"/>
                                  <w:divBdr>
                                    <w:top w:val="none" w:sz="0" w:space="0" w:color="auto"/>
                                    <w:left w:val="none" w:sz="0" w:space="0" w:color="auto"/>
                                    <w:bottom w:val="none" w:sz="0" w:space="0" w:color="auto"/>
                                    <w:right w:val="none" w:sz="0" w:space="0" w:color="auto"/>
                                  </w:divBdr>
                                  <w:divsChild>
                                    <w:div w:id="231500864">
                                      <w:marLeft w:val="0"/>
                                      <w:marRight w:val="0"/>
                                      <w:marTop w:val="0"/>
                                      <w:marBottom w:val="0"/>
                                      <w:divBdr>
                                        <w:top w:val="none" w:sz="0" w:space="0" w:color="auto"/>
                                        <w:left w:val="none" w:sz="0" w:space="0" w:color="auto"/>
                                        <w:bottom w:val="none" w:sz="0" w:space="0" w:color="auto"/>
                                        <w:right w:val="none" w:sz="0" w:space="0" w:color="auto"/>
                                      </w:divBdr>
                                      <w:divsChild>
                                        <w:div w:id="960066762">
                                          <w:marLeft w:val="0"/>
                                          <w:marRight w:val="0"/>
                                          <w:marTop w:val="0"/>
                                          <w:marBottom w:val="0"/>
                                          <w:divBdr>
                                            <w:top w:val="none" w:sz="0" w:space="0" w:color="auto"/>
                                            <w:left w:val="none" w:sz="0" w:space="0" w:color="auto"/>
                                            <w:bottom w:val="none" w:sz="0" w:space="0" w:color="auto"/>
                                            <w:right w:val="none" w:sz="0" w:space="0" w:color="auto"/>
                                          </w:divBdr>
                                          <w:divsChild>
                                            <w:div w:id="301271219">
                                              <w:marLeft w:val="0"/>
                                              <w:marRight w:val="0"/>
                                              <w:marTop w:val="0"/>
                                              <w:marBottom w:val="0"/>
                                              <w:divBdr>
                                                <w:top w:val="none" w:sz="0" w:space="0" w:color="auto"/>
                                                <w:left w:val="none" w:sz="0" w:space="0" w:color="auto"/>
                                                <w:bottom w:val="none" w:sz="0" w:space="0" w:color="auto"/>
                                                <w:right w:val="none" w:sz="0" w:space="0" w:color="auto"/>
                                              </w:divBdr>
                                              <w:divsChild>
                                                <w:div w:id="833837960">
                                                  <w:marLeft w:val="0"/>
                                                  <w:marRight w:val="0"/>
                                                  <w:marTop w:val="0"/>
                                                  <w:marBottom w:val="0"/>
                                                  <w:divBdr>
                                                    <w:top w:val="none" w:sz="0" w:space="0" w:color="auto"/>
                                                    <w:left w:val="none" w:sz="0" w:space="0" w:color="auto"/>
                                                    <w:bottom w:val="none" w:sz="0" w:space="0" w:color="auto"/>
                                                    <w:right w:val="none" w:sz="0" w:space="0" w:color="auto"/>
                                                  </w:divBdr>
                                                  <w:divsChild>
                                                    <w:div w:id="298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693415">
      <w:bodyDiv w:val="1"/>
      <w:marLeft w:val="0"/>
      <w:marRight w:val="0"/>
      <w:marTop w:val="0"/>
      <w:marBottom w:val="0"/>
      <w:divBdr>
        <w:top w:val="none" w:sz="0" w:space="0" w:color="auto"/>
        <w:left w:val="none" w:sz="0" w:space="0" w:color="auto"/>
        <w:bottom w:val="none" w:sz="0" w:space="0" w:color="auto"/>
        <w:right w:val="none" w:sz="0" w:space="0" w:color="auto"/>
      </w:divBdr>
    </w:div>
    <w:div w:id="1968972873">
      <w:bodyDiv w:val="1"/>
      <w:marLeft w:val="0"/>
      <w:marRight w:val="0"/>
      <w:marTop w:val="0"/>
      <w:marBottom w:val="0"/>
      <w:divBdr>
        <w:top w:val="none" w:sz="0" w:space="0" w:color="auto"/>
        <w:left w:val="none" w:sz="0" w:space="0" w:color="auto"/>
        <w:bottom w:val="none" w:sz="0" w:space="0" w:color="auto"/>
        <w:right w:val="none" w:sz="0" w:space="0" w:color="auto"/>
      </w:divBdr>
      <w:divsChild>
        <w:div w:id="1289777300">
          <w:marLeft w:val="0"/>
          <w:marRight w:val="0"/>
          <w:marTop w:val="0"/>
          <w:marBottom w:val="0"/>
          <w:divBdr>
            <w:top w:val="none" w:sz="0" w:space="0" w:color="auto"/>
            <w:left w:val="none" w:sz="0" w:space="0" w:color="auto"/>
            <w:bottom w:val="none" w:sz="0" w:space="0" w:color="auto"/>
            <w:right w:val="none" w:sz="0" w:space="0" w:color="auto"/>
          </w:divBdr>
          <w:divsChild>
            <w:div w:id="2084911287">
              <w:marLeft w:val="0"/>
              <w:marRight w:val="0"/>
              <w:marTop w:val="0"/>
              <w:marBottom w:val="0"/>
              <w:divBdr>
                <w:top w:val="none" w:sz="0" w:space="0" w:color="auto"/>
                <w:left w:val="none" w:sz="0" w:space="0" w:color="auto"/>
                <w:bottom w:val="none" w:sz="0" w:space="0" w:color="auto"/>
                <w:right w:val="none" w:sz="0" w:space="0" w:color="auto"/>
              </w:divBdr>
              <w:divsChild>
                <w:div w:id="295647379">
                  <w:marLeft w:val="0"/>
                  <w:marRight w:val="0"/>
                  <w:marTop w:val="0"/>
                  <w:marBottom w:val="0"/>
                  <w:divBdr>
                    <w:top w:val="none" w:sz="0" w:space="0" w:color="auto"/>
                    <w:left w:val="none" w:sz="0" w:space="0" w:color="auto"/>
                    <w:bottom w:val="none" w:sz="0" w:space="0" w:color="auto"/>
                    <w:right w:val="none" w:sz="0" w:space="0" w:color="auto"/>
                  </w:divBdr>
                  <w:divsChild>
                    <w:div w:id="1260455910">
                      <w:marLeft w:val="0"/>
                      <w:marRight w:val="0"/>
                      <w:marTop w:val="0"/>
                      <w:marBottom w:val="0"/>
                      <w:divBdr>
                        <w:top w:val="none" w:sz="0" w:space="0" w:color="auto"/>
                        <w:left w:val="none" w:sz="0" w:space="0" w:color="auto"/>
                        <w:bottom w:val="none" w:sz="0" w:space="0" w:color="auto"/>
                        <w:right w:val="none" w:sz="0" w:space="0" w:color="auto"/>
                      </w:divBdr>
                      <w:divsChild>
                        <w:div w:id="214700512">
                          <w:marLeft w:val="0"/>
                          <w:marRight w:val="0"/>
                          <w:marTop w:val="0"/>
                          <w:marBottom w:val="0"/>
                          <w:divBdr>
                            <w:top w:val="none" w:sz="0" w:space="0" w:color="auto"/>
                            <w:left w:val="none" w:sz="0" w:space="0" w:color="auto"/>
                            <w:bottom w:val="none" w:sz="0" w:space="0" w:color="auto"/>
                            <w:right w:val="none" w:sz="0" w:space="0" w:color="auto"/>
                          </w:divBdr>
                          <w:divsChild>
                            <w:div w:id="1706904612">
                              <w:marLeft w:val="0"/>
                              <w:marRight w:val="0"/>
                              <w:marTop w:val="0"/>
                              <w:marBottom w:val="0"/>
                              <w:divBdr>
                                <w:top w:val="none" w:sz="0" w:space="0" w:color="auto"/>
                                <w:left w:val="none" w:sz="0" w:space="0" w:color="auto"/>
                                <w:bottom w:val="none" w:sz="0" w:space="0" w:color="auto"/>
                                <w:right w:val="none" w:sz="0" w:space="0" w:color="auto"/>
                              </w:divBdr>
                              <w:divsChild>
                                <w:div w:id="1186795991">
                                  <w:marLeft w:val="0"/>
                                  <w:marRight w:val="0"/>
                                  <w:marTop w:val="0"/>
                                  <w:marBottom w:val="0"/>
                                  <w:divBdr>
                                    <w:top w:val="none" w:sz="0" w:space="0" w:color="auto"/>
                                    <w:left w:val="none" w:sz="0" w:space="0" w:color="auto"/>
                                    <w:bottom w:val="none" w:sz="0" w:space="0" w:color="auto"/>
                                    <w:right w:val="none" w:sz="0" w:space="0" w:color="auto"/>
                                  </w:divBdr>
                                  <w:divsChild>
                                    <w:div w:id="1297947538">
                                      <w:marLeft w:val="0"/>
                                      <w:marRight w:val="0"/>
                                      <w:marTop w:val="0"/>
                                      <w:marBottom w:val="0"/>
                                      <w:divBdr>
                                        <w:top w:val="none" w:sz="0" w:space="0" w:color="auto"/>
                                        <w:left w:val="none" w:sz="0" w:space="0" w:color="auto"/>
                                        <w:bottom w:val="none" w:sz="0" w:space="0" w:color="auto"/>
                                        <w:right w:val="none" w:sz="0" w:space="0" w:color="auto"/>
                                      </w:divBdr>
                                      <w:divsChild>
                                        <w:div w:id="618224588">
                                          <w:marLeft w:val="0"/>
                                          <w:marRight w:val="0"/>
                                          <w:marTop w:val="0"/>
                                          <w:marBottom w:val="0"/>
                                          <w:divBdr>
                                            <w:top w:val="none" w:sz="0" w:space="0" w:color="auto"/>
                                            <w:left w:val="none" w:sz="0" w:space="0" w:color="auto"/>
                                            <w:bottom w:val="none" w:sz="0" w:space="0" w:color="auto"/>
                                            <w:right w:val="none" w:sz="0" w:space="0" w:color="auto"/>
                                          </w:divBdr>
                                          <w:divsChild>
                                            <w:div w:id="198082123">
                                              <w:marLeft w:val="0"/>
                                              <w:marRight w:val="0"/>
                                              <w:marTop w:val="0"/>
                                              <w:marBottom w:val="0"/>
                                              <w:divBdr>
                                                <w:top w:val="none" w:sz="0" w:space="0" w:color="auto"/>
                                                <w:left w:val="none" w:sz="0" w:space="0" w:color="auto"/>
                                                <w:bottom w:val="none" w:sz="0" w:space="0" w:color="auto"/>
                                                <w:right w:val="none" w:sz="0" w:space="0" w:color="auto"/>
                                              </w:divBdr>
                                              <w:divsChild>
                                                <w:div w:id="849442648">
                                                  <w:marLeft w:val="0"/>
                                                  <w:marRight w:val="0"/>
                                                  <w:marTop w:val="0"/>
                                                  <w:marBottom w:val="0"/>
                                                  <w:divBdr>
                                                    <w:top w:val="none" w:sz="0" w:space="0" w:color="auto"/>
                                                    <w:left w:val="none" w:sz="0" w:space="0" w:color="auto"/>
                                                    <w:bottom w:val="none" w:sz="0" w:space="0" w:color="auto"/>
                                                    <w:right w:val="none" w:sz="0" w:space="0" w:color="auto"/>
                                                  </w:divBdr>
                                                  <w:divsChild>
                                                    <w:div w:id="1341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261301">
      <w:bodyDiv w:val="1"/>
      <w:marLeft w:val="0"/>
      <w:marRight w:val="0"/>
      <w:marTop w:val="0"/>
      <w:marBottom w:val="0"/>
      <w:divBdr>
        <w:top w:val="none" w:sz="0" w:space="0" w:color="auto"/>
        <w:left w:val="none" w:sz="0" w:space="0" w:color="auto"/>
        <w:bottom w:val="none" w:sz="0" w:space="0" w:color="auto"/>
        <w:right w:val="none" w:sz="0" w:space="0" w:color="auto"/>
      </w:divBdr>
      <w:divsChild>
        <w:div w:id="431516225">
          <w:marLeft w:val="0"/>
          <w:marRight w:val="0"/>
          <w:marTop w:val="0"/>
          <w:marBottom w:val="0"/>
          <w:divBdr>
            <w:top w:val="none" w:sz="0" w:space="0" w:color="auto"/>
            <w:left w:val="none" w:sz="0" w:space="0" w:color="auto"/>
            <w:bottom w:val="none" w:sz="0" w:space="0" w:color="auto"/>
            <w:right w:val="none" w:sz="0" w:space="0" w:color="auto"/>
          </w:divBdr>
          <w:divsChild>
            <w:div w:id="1500460276">
              <w:marLeft w:val="0"/>
              <w:marRight w:val="0"/>
              <w:marTop w:val="0"/>
              <w:marBottom w:val="0"/>
              <w:divBdr>
                <w:top w:val="none" w:sz="0" w:space="0" w:color="auto"/>
                <w:left w:val="none" w:sz="0" w:space="0" w:color="auto"/>
                <w:bottom w:val="none" w:sz="0" w:space="0" w:color="auto"/>
                <w:right w:val="none" w:sz="0" w:space="0" w:color="auto"/>
              </w:divBdr>
              <w:divsChild>
                <w:div w:id="1945647430">
                  <w:marLeft w:val="0"/>
                  <w:marRight w:val="0"/>
                  <w:marTop w:val="0"/>
                  <w:marBottom w:val="0"/>
                  <w:divBdr>
                    <w:top w:val="none" w:sz="0" w:space="0" w:color="auto"/>
                    <w:left w:val="none" w:sz="0" w:space="0" w:color="auto"/>
                    <w:bottom w:val="none" w:sz="0" w:space="0" w:color="auto"/>
                    <w:right w:val="none" w:sz="0" w:space="0" w:color="auto"/>
                  </w:divBdr>
                  <w:divsChild>
                    <w:div w:id="881481897">
                      <w:marLeft w:val="0"/>
                      <w:marRight w:val="0"/>
                      <w:marTop w:val="0"/>
                      <w:marBottom w:val="0"/>
                      <w:divBdr>
                        <w:top w:val="none" w:sz="0" w:space="0" w:color="auto"/>
                        <w:left w:val="none" w:sz="0" w:space="0" w:color="auto"/>
                        <w:bottom w:val="none" w:sz="0" w:space="0" w:color="auto"/>
                        <w:right w:val="none" w:sz="0" w:space="0" w:color="auto"/>
                      </w:divBdr>
                      <w:divsChild>
                        <w:div w:id="2121100717">
                          <w:marLeft w:val="0"/>
                          <w:marRight w:val="0"/>
                          <w:marTop w:val="0"/>
                          <w:marBottom w:val="0"/>
                          <w:divBdr>
                            <w:top w:val="none" w:sz="0" w:space="0" w:color="auto"/>
                            <w:left w:val="none" w:sz="0" w:space="0" w:color="auto"/>
                            <w:bottom w:val="none" w:sz="0" w:space="0" w:color="auto"/>
                            <w:right w:val="none" w:sz="0" w:space="0" w:color="auto"/>
                          </w:divBdr>
                          <w:divsChild>
                            <w:div w:id="481851220">
                              <w:marLeft w:val="0"/>
                              <w:marRight w:val="0"/>
                              <w:marTop w:val="0"/>
                              <w:marBottom w:val="0"/>
                              <w:divBdr>
                                <w:top w:val="none" w:sz="0" w:space="0" w:color="auto"/>
                                <w:left w:val="none" w:sz="0" w:space="0" w:color="auto"/>
                                <w:bottom w:val="none" w:sz="0" w:space="0" w:color="auto"/>
                                <w:right w:val="none" w:sz="0" w:space="0" w:color="auto"/>
                              </w:divBdr>
                              <w:divsChild>
                                <w:div w:id="1995598803">
                                  <w:marLeft w:val="0"/>
                                  <w:marRight w:val="0"/>
                                  <w:marTop w:val="0"/>
                                  <w:marBottom w:val="0"/>
                                  <w:divBdr>
                                    <w:top w:val="none" w:sz="0" w:space="0" w:color="auto"/>
                                    <w:left w:val="none" w:sz="0" w:space="0" w:color="auto"/>
                                    <w:bottom w:val="none" w:sz="0" w:space="0" w:color="auto"/>
                                    <w:right w:val="none" w:sz="0" w:space="0" w:color="auto"/>
                                  </w:divBdr>
                                  <w:divsChild>
                                    <w:div w:id="1902132885">
                                      <w:marLeft w:val="0"/>
                                      <w:marRight w:val="0"/>
                                      <w:marTop w:val="0"/>
                                      <w:marBottom w:val="0"/>
                                      <w:divBdr>
                                        <w:top w:val="none" w:sz="0" w:space="0" w:color="auto"/>
                                        <w:left w:val="none" w:sz="0" w:space="0" w:color="auto"/>
                                        <w:bottom w:val="none" w:sz="0" w:space="0" w:color="auto"/>
                                        <w:right w:val="none" w:sz="0" w:space="0" w:color="auto"/>
                                      </w:divBdr>
                                      <w:divsChild>
                                        <w:div w:id="880285620">
                                          <w:marLeft w:val="0"/>
                                          <w:marRight w:val="0"/>
                                          <w:marTop w:val="0"/>
                                          <w:marBottom w:val="0"/>
                                          <w:divBdr>
                                            <w:top w:val="none" w:sz="0" w:space="0" w:color="auto"/>
                                            <w:left w:val="none" w:sz="0" w:space="0" w:color="auto"/>
                                            <w:bottom w:val="none" w:sz="0" w:space="0" w:color="auto"/>
                                            <w:right w:val="none" w:sz="0" w:space="0" w:color="auto"/>
                                          </w:divBdr>
                                          <w:divsChild>
                                            <w:div w:id="71200080">
                                              <w:marLeft w:val="0"/>
                                              <w:marRight w:val="0"/>
                                              <w:marTop w:val="0"/>
                                              <w:marBottom w:val="0"/>
                                              <w:divBdr>
                                                <w:top w:val="none" w:sz="0" w:space="0" w:color="auto"/>
                                                <w:left w:val="none" w:sz="0" w:space="0" w:color="auto"/>
                                                <w:bottom w:val="none" w:sz="0" w:space="0" w:color="auto"/>
                                                <w:right w:val="none" w:sz="0" w:space="0" w:color="auto"/>
                                              </w:divBdr>
                                              <w:divsChild>
                                                <w:div w:id="1938127510">
                                                  <w:marLeft w:val="0"/>
                                                  <w:marRight w:val="0"/>
                                                  <w:marTop w:val="0"/>
                                                  <w:marBottom w:val="0"/>
                                                  <w:divBdr>
                                                    <w:top w:val="none" w:sz="0" w:space="0" w:color="auto"/>
                                                    <w:left w:val="none" w:sz="0" w:space="0" w:color="auto"/>
                                                    <w:bottom w:val="none" w:sz="0" w:space="0" w:color="auto"/>
                                                    <w:right w:val="none" w:sz="0" w:space="0" w:color="auto"/>
                                                  </w:divBdr>
                                                  <w:divsChild>
                                                    <w:div w:id="9764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4768053">
      <w:bodyDiv w:val="1"/>
      <w:marLeft w:val="0"/>
      <w:marRight w:val="0"/>
      <w:marTop w:val="0"/>
      <w:marBottom w:val="0"/>
      <w:divBdr>
        <w:top w:val="none" w:sz="0" w:space="0" w:color="auto"/>
        <w:left w:val="none" w:sz="0" w:space="0" w:color="auto"/>
        <w:bottom w:val="none" w:sz="0" w:space="0" w:color="auto"/>
        <w:right w:val="none" w:sz="0" w:space="0" w:color="auto"/>
      </w:divBdr>
      <w:divsChild>
        <w:div w:id="1985038214">
          <w:marLeft w:val="0"/>
          <w:marRight w:val="0"/>
          <w:marTop w:val="0"/>
          <w:marBottom w:val="0"/>
          <w:divBdr>
            <w:top w:val="none" w:sz="0" w:space="0" w:color="auto"/>
            <w:left w:val="none" w:sz="0" w:space="0" w:color="auto"/>
            <w:bottom w:val="none" w:sz="0" w:space="0" w:color="auto"/>
            <w:right w:val="none" w:sz="0" w:space="0" w:color="auto"/>
          </w:divBdr>
          <w:divsChild>
            <w:div w:id="14936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19572">
      <w:bodyDiv w:val="1"/>
      <w:marLeft w:val="0"/>
      <w:marRight w:val="0"/>
      <w:marTop w:val="0"/>
      <w:marBottom w:val="0"/>
      <w:divBdr>
        <w:top w:val="none" w:sz="0" w:space="0" w:color="auto"/>
        <w:left w:val="none" w:sz="0" w:space="0" w:color="auto"/>
        <w:bottom w:val="none" w:sz="0" w:space="0" w:color="auto"/>
        <w:right w:val="none" w:sz="0" w:space="0" w:color="auto"/>
      </w:divBdr>
    </w:div>
    <w:div w:id="1992559472">
      <w:bodyDiv w:val="1"/>
      <w:marLeft w:val="0"/>
      <w:marRight w:val="0"/>
      <w:marTop w:val="0"/>
      <w:marBottom w:val="0"/>
      <w:divBdr>
        <w:top w:val="none" w:sz="0" w:space="0" w:color="auto"/>
        <w:left w:val="none" w:sz="0" w:space="0" w:color="auto"/>
        <w:bottom w:val="none" w:sz="0" w:space="0" w:color="auto"/>
        <w:right w:val="none" w:sz="0" w:space="0" w:color="auto"/>
      </w:divBdr>
    </w:div>
    <w:div w:id="2002348431">
      <w:bodyDiv w:val="1"/>
      <w:marLeft w:val="0"/>
      <w:marRight w:val="0"/>
      <w:marTop w:val="0"/>
      <w:marBottom w:val="0"/>
      <w:divBdr>
        <w:top w:val="none" w:sz="0" w:space="0" w:color="auto"/>
        <w:left w:val="none" w:sz="0" w:space="0" w:color="auto"/>
        <w:bottom w:val="none" w:sz="0" w:space="0" w:color="auto"/>
        <w:right w:val="none" w:sz="0" w:space="0" w:color="auto"/>
      </w:divBdr>
      <w:divsChild>
        <w:div w:id="304510694">
          <w:marLeft w:val="0"/>
          <w:marRight w:val="0"/>
          <w:marTop w:val="0"/>
          <w:marBottom w:val="0"/>
          <w:divBdr>
            <w:top w:val="none" w:sz="0" w:space="0" w:color="auto"/>
            <w:left w:val="none" w:sz="0" w:space="0" w:color="auto"/>
            <w:bottom w:val="none" w:sz="0" w:space="0" w:color="auto"/>
            <w:right w:val="none" w:sz="0" w:space="0" w:color="auto"/>
          </w:divBdr>
          <w:divsChild>
            <w:div w:id="6994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450">
      <w:bodyDiv w:val="1"/>
      <w:marLeft w:val="0"/>
      <w:marRight w:val="0"/>
      <w:marTop w:val="0"/>
      <w:marBottom w:val="0"/>
      <w:divBdr>
        <w:top w:val="none" w:sz="0" w:space="0" w:color="auto"/>
        <w:left w:val="none" w:sz="0" w:space="0" w:color="auto"/>
        <w:bottom w:val="none" w:sz="0" w:space="0" w:color="auto"/>
        <w:right w:val="none" w:sz="0" w:space="0" w:color="auto"/>
      </w:divBdr>
      <w:divsChild>
        <w:div w:id="639043781">
          <w:marLeft w:val="0"/>
          <w:marRight w:val="0"/>
          <w:marTop w:val="0"/>
          <w:marBottom w:val="0"/>
          <w:divBdr>
            <w:top w:val="none" w:sz="0" w:space="0" w:color="auto"/>
            <w:left w:val="none" w:sz="0" w:space="0" w:color="auto"/>
            <w:bottom w:val="none" w:sz="0" w:space="0" w:color="auto"/>
            <w:right w:val="none" w:sz="0" w:space="0" w:color="auto"/>
          </w:divBdr>
          <w:divsChild>
            <w:div w:id="219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162">
      <w:bodyDiv w:val="1"/>
      <w:marLeft w:val="0"/>
      <w:marRight w:val="0"/>
      <w:marTop w:val="0"/>
      <w:marBottom w:val="0"/>
      <w:divBdr>
        <w:top w:val="none" w:sz="0" w:space="0" w:color="auto"/>
        <w:left w:val="none" w:sz="0" w:space="0" w:color="auto"/>
        <w:bottom w:val="none" w:sz="0" w:space="0" w:color="auto"/>
        <w:right w:val="none" w:sz="0" w:space="0" w:color="auto"/>
      </w:divBdr>
      <w:divsChild>
        <w:div w:id="2067872578">
          <w:marLeft w:val="0"/>
          <w:marRight w:val="0"/>
          <w:marTop w:val="0"/>
          <w:marBottom w:val="0"/>
          <w:divBdr>
            <w:top w:val="none" w:sz="0" w:space="0" w:color="auto"/>
            <w:left w:val="none" w:sz="0" w:space="0" w:color="auto"/>
            <w:bottom w:val="none" w:sz="0" w:space="0" w:color="auto"/>
            <w:right w:val="none" w:sz="0" w:space="0" w:color="auto"/>
          </w:divBdr>
          <w:divsChild>
            <w:div w:id="1266616550">
              <w:marLeft w:val="0"/>
              <w:marRight w:val="0"/>
              <w:marTop w:val="0"/>
              <w:marBottom w:val="0"/>
              <w:divBdr>
                <w:top w:val="none" w:sz="0" w:space="0" w:color="auto"/>
                <w:left w:val="none" w:sz="0" w:space="0" w:color="auto"/>
                <w:bottom w:val="none" w:sz="0" w:space="0" w:color="auto"/>
                <w:right w:val="none" w:sz="0" w:space="0" w:color="auto"/>
              </w:divBdr>
              <w:divsChild>
                <w:div w:id="1060518354">
                  <w:marLeft w:val="0"/>
                  <w:marRight w:val="0"/>
                  <w:marTop w:val="0"/>
                  <w:marBottom w:val="0"/>
                  <w:divBdr>
                    <w:top w:val="none" w:sz="0" w:space="0" w:color="auto"/>
                    <w:left w:val="none" w:sz="0" w:space="0" w:color="auto"/>
                    <w:bottom w:val="none" w:sz="0" w:space="0" w:color="auto"/>
                    <w:right w:val="none" w:sz="0" w:space="0" w:color="auto"/>
                  </w:divBdr>
                  <w:divsChild>
                    <w:div w:id="1500656879">
                      <w:marLeft w:val="0"/>
                      <w:marRight w:val="0"/>
                      <w:marTop w:val="0"/>
                      <w:marBottom w:val="0"/>
                      <w:divBdr>
                        <w:top w:val="none" w:sz="0" w:space="0" w:color="auto"/>
                        <w:left w:val="none" w:sz="0" w:space="0" w:color="auto"/>
                        <w:bottom w:val="none" w:sz="0" w:space="0" w:color="auto"/>
                        <w:right w:val="none" w:sz="0" w:space="0" w:color="auto"/>
                      </w:divBdr>
                      <w:divsChild>
                        <w:div w:id="443503217">
                          <w:marLeft w:val="0"/>
                          <w:marRight w:val="0"/>
                          <w:marTop w:val="0"/>
                          <w:marBottom w:val="0"/>
                          <w:divBdr>
                            <w:top w:val="none" w:sz="0" w:space="0" w:color="auto"/>
                            <w:left w:val="none" w:sz="0" w:space="0" w:color="auto"/>
                            <w:bottom w:val="none" w:sz="0" w:space="0" w:color="auto"/>
                            <w:right w:val="none" w:sz="0" w:space="0" w:color="auto"/>
                          </w:divBdr>
                          <w:divsChild>
                            <w:div w:id="498933956">
                              <w:marLeft w:val="0"/>
                              <w:marRight w:val="0"/>
                              <w:marTop w:val="0"/>
                              <w:marBottom w:val="0"/>
                              <w:divBdr>
                                <w:top w:val="none" w:sz="0" w:space="0" w:color="auto"/>
                                <w:left w:val="none" w:sz="0" w:space="0" w:color="auto"/>
                                <w:bottom w:val="none" w:sz="0" w:space="0" w:color="auto"/>
                                <w:right w:val="none" w:sz="0" w:space="0" w:color="auto"/>
                              </w:divBdr>
                              <w:divsChild>
                                <w:div w:id="412508351">
                                  <w:marLeft w:val="0"/>
                                  <w:marRight w:val="0"/>
                                  <w:marTop w:val="0"/>
                                  <w:marBottom w:val="0"/>
                                  <w:divBdr>
                                    <w:top w:val="none" w:sz="0" w:space="0" w:color="auto"/>
                                    <w:left w:val="none" w:sz="0" w:space="0" w:color="auto"/>
                                    <w:bottom w:val="none" w:sz="0" w:space="0" w:color="auto"/>
                                    <w:right w:val="none" w:sz="0" w:space="0" w:color="auto"/>
                                  </w:divBdr>
                                  <w:divsChild>
                                    <w:div w:id="2069910111">
                                      <w:marLeft w:val="0"/>
                                      <w:marRight w:val="0"/>
                                      <w:marTop w:val="0"/>
                                      <w:marBottom w:val="0"/>
                                      <w:divBdr>
                                        <w:top w:val="none" w:sz="0" w:space="0" w:color="auto"/>
                                        <w:left w:val="none" w:sz="0" w:space="0" w:color="auto"/>
                                        <w:bottom w:val="none" w:sz="0" w:space="0" w:color="auto"/>
                                        <w:right w:val="none" w:sz="0" w:space="0" w:color="auto"/>
                                      </w:divBdr>
                                      <w:divsChild>
                                        <w:div w:id="1347246463">
                                          <w:marLeft w:val="0"/>
                                          <w:marRight w:val="0"/>
                                          <w:marTop w:val="0"/>
                                          <w:marBottom w:val="0"/>
                                          <w:divBdr>
                                            <w:top w:val="none" w:sz="0" w:space="0" w:color="auto"/>
                                            <w:left w:val="none" w:sz="0" w:space="0" w:color="auto"/>
                                            <w:bottom w:val="none" w:sz="0" w:space="0" w:color="auto"/>
                                            <w:right w:val="none" w:sz="0" w:space="0" w:color="auto"/>
                                          </w:divBdr>
                                          <w:divsChild>
                                            <w:div w:id="1938907889">
                                              <w:marLeft w:val="0"/>
                                              <w:marRight w:val="0"/>
                                              <w:marTop w:val="0"/>
                                              <w:marBottom w:val="0"/>
                                              <w:divBdr>
                                                <w:top w:val="none" w:sz="0" w:space="0" w:color="auto"/>
                                                <w:left w:val="none" w:sz="0" w:space="0" w:color="auto"/>
                                                <w:bottom w:val="none" w:sz="0" w:space="0" w:color="auto"/>
                                                <w:right w:val="none" w:sz="0" w:space="0" w:color="auto"/>
                                              </w:divBdr>
                                              <w:divsChild>
                                                <w:div w:id="892425989">
                                                  <w:marLeft w:val="0"/>
                                                  <w:marRight w:val="0"/>
                                                  <w:marTop w:val="0"/>
                                                  <w:marBottom w:val="0"/>
                                                  <w:divBdr>
                                                    <w:top w:val="none" w:sz="0" w:space="0" w:color="auto"/>
                                                    <w:left w:val="none" w:sz="0" w:space="0" w:color="auto"/>
                                                    <w:bottom w:val="none" w:sz="0" w:space="0" w:color="auto"/>
                                                    <w:right w:val="none" w:sz="0" w:space="0" w:color="auto"/>
                                                  </w:divBdr>
                                                  <w:divsChild>
                                                    <w:div w:id="7273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251360">
      <w:bodyDiv w:val="1"/>
      <w:marLeft w:val="0"/>
      <w:marRight w:val="0"/>
      <w:marTop w:val="0"/>
      <w:marBottom w:val="0"/>
      <w:divBdr>
        <w:top w:val="none" w:sz="0" w:space="0" w:color="auto"/>
        <w:left w:val="none" w:sz="0" w:space="0" w:color="auto"/>
        <w:bottom w:val="none" w:sz="0" w:space="0" w:color="auto"/>
        <w:right w:val="none" w:sz="0" w:space="0" w:color="auto"/>
      </w:divBdr>
      <w:divsChild>
        <w:div w:id="1266310564">
          <w:marLeft w:val="0"/>
          <w:marRight w:val="0"/>
          <w:marTop w:val="0"/>
          <w:marBottom w:val="0"/>
          <w:divBdr>
            <w:top w:val="none" w:sz="0" w:space="0" w:color="auto"/>
            <w:left w:val="none" w:sz="0" w:space="0" w:color="auto"/>
            <w:bottom w:val="none" w:sz="0" w:space="0" w:color="auto"/>
            <w:right w:val="none" w:sz="0" w:space="0" w:color="auto"/>
          </w:divBdr>
          <w:divsChild>
            <w:div w:id="15192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4622">
      <w:bodyDiv w:val="1"/>
      <w:marLeft w:val="0"/>
      <w:marRight w:val="0"/>
      <w:marTop w:val="0"/>
      <w:marBottom w:val="0"/>
      <w:divBdr>
        <w:top w:val="none" w:sz="0" w:space="0" w:color="auto"/>
        <w:left w:val="none" w:sz="0" w:space="0" w:color="auto"/>
        <w:bottom w:val="none" w:sz="0" w:space="0" w:color="auto"/>
        <w:right w:val="none" w:sz="0" w:space="0" w:color="auto"/>
      </w:divBdr>
      <w:divsChild>
        <w:div w:id="1466776623">
          <w:marLeft w:val="0"/>
          <w:marRight w:val="0"/>
          <w:marTop w:val="0"/>
          <w:marBottom w:val="0"/>
          <w:divBdr>
            <w:top w:val="none" w:sz="0" w:space="0" w:color="auto"/>
            <w:left w:val="none" w:sz="0" w:space="0" w:color="auto"/>
            <w:bottom w:val="none" w:sz="0" w:space="0" w:color="auto"/>
            <w:right w:val="none" w:sz="0" w:space="0" w:color="auto"/>
          </w:divBdr>
          <w:divsChild>
            <w:div w:id="1556548017">
              <w:marLeft w:val="0"/>
              <w:marRight w:val="0"/>
              <w:marTop w:val="0"/>
              <w:marBottom w:val="0"/>
              <w:divBdr>
                <w:top w:val="none" w:sz="0" w:space="0" w:color="auto"/>
                <w:left w:val="none" w:sz="0" w:space="0" w:color="auto"/>
                <w:bottom w:val="none" w:sz="0" w:space="0" w:color="auto"/>
                <w:right w:val="none" w:sz="0" w:space="0" w:color="auto"/>
              </w:divBdr>
              <w:divsChild>
                <w:div w:id="1970742027">
                  <w:marLeft w:val="0"/>
                  <w:marRight w:val="0"/>
                  <w:marTop w:val="0"/>
                  <w:marBottom w:val="0"/>
                  <w:divBdr>
                    <w:top w:val="none" w:sz="0" w:space="0" w:color="auto"/>
                    <w:left w:val="none" w:sz="0" w:space="0" w:color="auto"/>
                    <w:bottom w:val="none" w:sz="0" w:space="0" w:color="auto"/>
                    <w:right w:val="none" w:sz="0" w:space="0" w:color="auto"/>
                  </w:divBdr>
                  <w:divsChild>
                    <w:div w:id="1278492432">
                      <w:marLeft w:val="0"/>
                      <w:marRight w:val="0"/>
                      <w:marTop w:val="0"/>
                      <w:marBottom w:val="0"/>
                      <w:divBdr>
                        <w:top w:val="none" w:sz="0" w:space="0" w:color="auto"/>
                        <w:left w:val="none" w:sz="0" w:space="0" w:color="auto"/>
                        <w:bottom w:val="none" w:sz="0" w:space="0" w:color="auto"/>
                        <w:right w:val="none" w:sz="0" w:space="0" w:color="auto"/>
                      </w:divBdr>
                      <w:divsChild>
                        <w:div w:id="1772703281">
                          <w:marLeft w:val="0"/>
                          <w:marRight w:val="0"/>
                          <w:marTop w:val="0"/>
                          <w:marBottom w:val="0"/>
                          <w:divBdr>
                            <w:top w:val="none" w:sz="0" w:space="0" w:color="auto"/>
                            <w:left w:val="none" w:sz="0" w:space="0" w:color="auto"/>
                            <w:bottom w:val="none" w:sz="0" w:space="0" w:color="auto"/>
                            <w:right w:val="none" w:sz="0" w:space="0" w:color="auto"/>
                          </w:divBdr>
                          <w:divsChild>
                            <w:div w:id="275407344">
                              <w:marLeft w:val="0"/>
                              <w:marRight w:val="0"/>
                              <w:marTop w:val="0"/>
                              <w:marBottom w:val="0"/>
                              <w:divBdr>
                                <w:top w:val="none" w:sz="0" w:space="0" w:color="auto"/>
                                <w:left w:val="none" w:sz="0" w:space="0" w:color="auto"/>
                                <w:bottom w:val="none" w:sz="0" w:space="0" w:color="auto"/>
                                <w:right w:val="none" w:sz="0" w:space="0" w:color="auto"/>
                              </w:divBdr>
                              <w:divsChild>
                                <w:div w:id="528687757">
                                  <w:marLeft w:val="0"/>
                                  <w:marRight w:val="0"/>
                                  <w:marTop w:val="0"/>
                                  <w:marBottom w:val="0"/>
                                  <w:divBdr>
                                    <w:top w:val="none" w:sz="0" w:space="0" w:color="auto"/>
                                    <w:left w:val="none" w:sz="0" w:space="0" w:color="auto"/>
                                    <w:bottom w:val="none" w:sz="0" w:space="0" w:color="auto"/>
                                    <w:right w:val="none" w:sz="0" w:space="0" w:color="auto"/>
                                  </w:divBdr>
                                  <w:divsChild>
                                    <w:div w:id="110243170">
                                      <w:marLeft w:val="0"/>
                                      <w:marRight w:val="0"/>
                                      <w:marTop w:val="0"/>
                                      <w:marBottom w:val="0"/>
                                      <w:divBdr>
                                        <w:top w:val="none" w:sz="0" w:space="0" w:color="auto"/>
                                        <w:left w:val="none" w:sz="0" w:space="0" w:color="auto"/>
                                        <w:bottom w:val="none" w:sz="0" w:space="0" w:color="auto"/>
                                        <w:right w:val="none" w:sz="0" w:space="0" w:color="auto"/>
                                      </w:divBdr>
                                      <w:divsChild>
                                        <w:div w:id="1309624332">
                                          <w:marLeft w:val="0"/>
                                          <w:marRight w:val="0"/>
                                          <w:marTop w:val="0"/>
                                          <w:marBottom w:val="0"/>
                                          <w:divBdr>
                                            <w:top w:val="none" w:sz="0" w:space="0" w:color="auto"/>
                                            <w:left w:val="none" w:sz="0" w:space="0" w:color="auto"/>
                                            <w:bottom w:val="none" w:sz="0" w:space="0" w:color="auto"/>
                                            <w:right w:val="none" w:sz="0" w:space="0" w:color="auto"/>
                                          </w:divBdr>
                                          <w:divsChild>
                                            <w:div w:id="2072925072">
                                              <w:marLeft w:val="0"/>
                                              <w:marRight w:val="0"/>
                                              <w:marTop w:val="0"/>
                                              <w:marBottom w:val="0"/>
                                              <w:divBdr>
                                                <w:top w:val="none" w:sz="0" w:space="0" w:color="auto"/>
                                                <w:left w:val="none" w:sz="0" w:space="0" w:color="auto"/>
                                                <w:bottom w:val="none" w:sz="0" w:space="0" w:color="auto"/>
                                                <w:right w:val="none" w:sz="0" w:space="0" w:color="auto"/>
                                              </w:divBdr>
                                              <w:divsChild>
                                                <w:div w:id="1526215026">
                                                  <w:marLeft w:val="0"/>
                                                  <w:marRight w:val="0"/>
                                                  <w:marTop w:val="0"/>
                                                  <w:marBottom w:val="0"/>
                                                  <w:divBdr>
                                                    <w:top w:val="none" w:sz="0" w:space="0" w:color="auto"/>
                                                    <w:left w:val="none" w:sz="0" w:space="0" w:color="auto"/>
                                                    <w:bottom w:val="none" w:sz="0" w:space="0" w:color="auto"/>
                                                    <w:right w:val="none" w:sz="0" w:space="0" w:color="auto"/>
                                                  </w:divBdr>
                                                  <w:divsChild>
                                                    <w:div w:id="10029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0179264">
      <w:bodyDiv w:val="1"/>
      <w:marLeft w:val="0"/>
      <w:marRight w:val="0"/>
      <w:marTop w:val="0"/>
      <w:marBottom w:val="0"/>
      <w:divBdr>
        <w:top w:val="none" w:sz="0" w:space="0" w:color="auto"/>
        <w:left w:val="none" w:sz="0" w:space="0" w:color="auto"/>
        <w:bottom w:val="none" w:sz="0" w:space="0" w:color="auto"/>
        <w:right w:val="none" w:sz="0" w:space="0" w:color="auto"/>
      </w:divBdr>
    </w:div>
    <w:div w:id="2071879947">
      <w:bodyDiv w:val="1"/>
      <w:marLeft w:val="0"/>
      <w:marRight w:val="0"/>
      <w:marTop w:val="0"/>
      <w:marBottom w:val="0"/>
      <w:divBdr>
        <w:top w:val="none" w:sz="0" w:space="0" w:color="auto"/>
        <w:left w:val="none" w:sz="0" w:space="0" w:color="auto"/>
        <w:bottom w:val="none" w:sz="0" w:space="0" w:color="auto"/>
        <w:right w:val="none" w:sz="0" w:space="0" w:color="auto"/>
      </w:divBdr>
      <w:divsChild>
        <w:div w:id="962809791">
          <w:marLeft w:val="0"/>
          <w:marRight w:val="0"/>
          <w:marTop w:val="0"/>
          <w:marBottom w:val="0"/>
          <w:divBdr>
            <w:top w:val="none" w:sz="0" w:space="0" w:color="auto"/>
            <w:left w:val="none" w:sz="0" w:space="0" w:color="auto"/>
            <w:bottom w:val="none" w:sz="0" w:space="0" w:color="auto"/>
            <w:right w:val="none" w:sz="0" w:space="0" w:color="auto"/>
          </w:divBdr>
          <w:divsChild>
            <w:div w:id="1034355146">
              <w:marLeft w:val="0"/>
              <w:marRight w:val="0"/>
              <w:marTop w:val="0"/>
              <w:marBottom w:val="0"/>
              <w:divBdr>
                <w:top w:val="none" w:sz="0" w:space="0" w:color="auto"/>
                <w:left w:val="none" w:sz="0" w:space="0" w:color="auto"/>
                <w:bottom w:val="none" w:sz="0" w:space="0" w:color="auto"/>
                <w:right w:val="none" w:sz="0" w:space="0" w:color="auto"/>
              </w:divBdr>
              <w:divsChild>
                <w:div w:id="579754188">
                  <w:marLeft w:val="0"/>
                  <w:marRight w:val="0"/>
                  <w:marTop w:val="0"/>
                  <w:marBottom w:val="0"/>
                  <w:divBdr>
                    <w:top w:val="none" w:sz="0" w:space="0" w:color="auto"/>
                    <w:left w:val="none" w:sz="0" w:space="0" w:color="auto"/>
                    <w:bottom w:val="none" w:sz="0" w:space="0" w:color="auto"/>
                    <w:right w:val="none" w:sz="0" w:space="0" w:color="auto"/>
                  </w:divBdr>
                  <w:divsChild>
                    <w:div w:id="1945454054">
                      <w:marLeft w:val="0"/>
                      <w:marRight w:val="0"/>
                      <w:marTop w:val="0"/>
                      <w:marBottom w:val="0"/>
                      <w:divBdr>
                        <w:top w:val="none" w:sz="0" w:space="0" w:color="auto"/>
                        <w:left w:val="none" w:sz="0" w:space="0" w:color="auto"/>
                        <w:bottom w:val="none" w:sz="0" w:space="0" w:color="auto"/>
                        <w:right w:val="none" w:sz="0" w:space="0" w:color="auto"/>
                      </w:divBdr>
                      <w:divsChild>
                        <w:div w:id="1579435329">
                          <w:marLeft w:val="0"/>
                          <w:marRight w:val="0"/>
                          <w:marTop w:val="0"/>
                          <w:marBottom w:val="0"/>
                          <w:divBdr>
                            <w:top w:val="none" w:sz="0" w:space="0" w:color="auto"/>
                            <w:left w:val="none" w:sz="0" w:space="0" w:color="auto"/>
                            <w:bottom w:val="none" w:sz="0" w:space="0" w:color="auto"/>
                            <w:right w:val="none" w:sz="0" w:space="0" w:color="auto"/>
                          </w:divBdr>
                          <w:divsChild>
                            <w:div w:id="967584490">
                              <w:marLeft w:val="0"/>
                              <w:marRight w:val="0"/>
                              <w:marTop w:val="0"/>
                              <w:marBottom w:val="0"/>
                              <w:divBdr>
                                <w:top w:val="none" w:sz="0" w:space="0" w:color="auto"/>
                                <w:left w:val="none" w:sz="0" w:space="0" w:color="auto"/>
                                <w:bottom w:val="none" w:sz="0" w:space="0" w:color="auto"/>
                                <w:right w:val="none" w:sz="0" w:space="0" w:color="auto"/>
                              </w:divBdr>
                              <w:divsChild>
                                <w:div w:id="484276924">
                                  <w:marLeft w:val="0"/>
                                  <w:marRight w:val="0"/>
                                  <w:marTop w:val="0"/>
                                  <w:marBottom w:val="0"/>
                                  <w:divBdr>
                                    <w:top w:val="none" w:sz="0" w:space="0" w:color="auto"/>
                                    <w:left w:val="none" w:sz="0" w:space="0" w:color="auto"/>
                                    <w:bottom w:val="none" w:sz="0" w:space="0" w:color="auto"/>
                                    <w:right w:val="none" w:sz="0" w:space="0" w:color="auto"/>
                                  </w:divBdr>
                                  <w:divsChild>
                                    <w:div w:id="415055503">
                                      <w:marLeft w:val="0"/>
                                      <w:marRight w:val="0"/>
                                      <w:marTop w:val="0"/>
                                      <w:marBottom w:val="0"/>
                                      <w:divBdr>
                                        <w:top w:val="none" w:sz="0" w:space="0" w:color="auto"/>
                                        <w:left w:val="none" w:sz="0" w:space="0" w:color="auto"/>
                                        <w:bottom w:val="none" w:sz="0" w:space="0" w:color="auto"/>
                                        <w:right w:val="none" w:sz="0" w:space="0" w:color="auto"/>
                                      </w:divBdr>
                                      <w:divsChild>
                                        <w:div w:id="1938168908">
                                          <w:marLeft w:val="0"/>
                                          <w:marRight w:val="0"/>
                                          <w:marTop w:val="0"/>
                                          <w:marBottom w:val="0"/>
                                          <w:divBdr>
                                            <w:top w:val="none" w:sz="0" w:space="0" w:color="auto"/>
                                            <w:left w:val="none" w:sz="0" w:space="0" w:color="auto"/>
                                            <w:bottom w:val="none" w:sz="0" w:space="0" w:color="auto"/>
                                            <w:right w:val="none" w:sz="0" w:space="0" w:color="auto"/>
                                          </w:divBdr>
                                          <w:divsChild>
                                            <w:div w:id="541328287">
                                              <w:marLeft w:val="0"/>
                                              <w:marRight w:val="0"/>
                                              <w:marTop w:val="0"/>
                                              <w:marBottom w:val="0"/>
                                              <w:divBdr>
                                                <w:top w:val="none" w:sz="0" w:space="0" w:color="auto"/>
                                                <w:left w:val="none" w:sz="0" w:space="0" w:color="auto"/>
                                                <w:bottom w:val="none" w:sz="0" w:space="0" w:color="auto"/>
                                                <w:right w:val="none" w:sz="0" w:space="0" w:color="auto"/>
                                              </w:divBdr>
                                              <w:divsChild>
                                                <w:div w:id="1660570370">
                                                  <w:marLeft w:val="0"/>
                                                  <w:marRight w:val="0"/>
                                                  <w:marTop w:val="0"/>
                                                  <w:marBottom w:val="0"/>
                                                  <w:divBdr>
                                                    <w:top w:val="none" w:sz="0" w:space="0" w:color="auto"/>
                                                    <w:left w:val="none" w:sz="0" w:space="0" w:color="auto"/>
                                                    <w:bottom w:val="none" w:sz="0" w:space="0" w:color="auto"/>
                                                    <w:right w:val="none" w:sz="0" w:space="0" w:color="auto"/>
                                                  </w:divBdr>
                                                  <w:divsChild>
                                                    <w:div w:id="782849726">
                                                      <w:marLeft w:val="0"/>
                                                      <w:marRight w:val="0"/>
                                                      <w:marTop w:val="0"/>
                                                      <w:marBottom w:val="0"/>
                                                      <w:divBdr>
                                                        <w:top w:val="none" w:sz="0" w:space="0" w:color="auto"/>
                                                        <w:left w:val="none" w:sz="0" w:space="0" w:color="auto"/>
                                                        <w:bottom w:val="none" w:sz="0" w:space="0" w:color="auto"/>
                                                        <w:right w:val="none" w:sz="0" w:space="0" w:color="auto"/>
                                                      </w:divBdr>
                                                      <w:divsChild>
                                                        <w:div w:id="7722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3721605">
      <w:bodyDiv w:val="1"/>
      <w:marLeft w:val="0"/>
      <w:marRight w:val="0"/>
      <w:marTop w:val="0"/>
      <w:marBottom w:val="0"/>
      <w:divBdr>
        <w:top w:val="none" w:sz="0" w:space="0" w:color="auto"/>
        <w:left w:val="none" w:sz="0" w:space="0" w:color="auto"/>
        <w:bottom w:val="none" w:sz="0" w:space="0" w:color="auto"/>
        <w:right w:val="none" w:sz="0" w:space="0" w:color="auto"/>
      </w:divBdr>
      <w:divsChild>
        <w:div w:id="1811702761">
          <w:marLeft w:val="0"/>
          <w:marRight w:val="0"/>
          <w:marTop w:val="0"/>
          <w:marBottom w:val="0"/>
          <w:divBdr>
            <w:top w:val="none" w:sz="0" w:space="0" w:color="auto"/>
            <w:left w:val="none" w:sz="0" w:space="0" w:color="auto"/>
            <w:bottom w:val="none" w:sz="0" w:space="0" w:color="auto"/>
            <w:right w:val="none" w:sz="0" w:space="0" w:color="auto"/>
          </w:divBdr>
          <w:divsChild>
            <w:div w:id="94251577">
              <w:marLeft w:val="0"/>
              <w:marRight w:val="0"/>
              <w:marTop w:val="0"/>
              <w:marBottom w:val="0"/>
              <w:divBdr>
                <w:top w:val="none" w:sz="0" w:space="0" w:color="auto"/>
                <w:left w:val="none" w:sz="0" w:space="0" w:color="auto"/>
                <w:bottom w:val="none" w:sz="0" w:space="0" w:color="auto"/>
                <w:right w:val="none" w:sz="0" w:space="0" w:color="auto"/>
              </w:divBdr>
              <w:divsChild>
                <w:div w:id="255091379">
                  <w:marLeft w:val="0"/>
                  <w:marRight w:val="0"/>
                  <w:marTop w:val="0"/>
                  <w:marBottom w:val="0"/>
                  <w:divBdr>
                    <w:top w:val="none" w:sz="0" w:space="0" w:color="auto"/>
                    <w:left w:val="none" w:sz="0" w:space="0" w:color="auto"/>
                    <w:bottom w:val="none" w:sz="0" w:space="0" w:color="auto"/>
                    <w:right w:val="none" w:sz="0" w:space="0" w:color="auto"/>
                  </w:divBdr>
                  <w:divsChild>
                    <w:div w:id="1293168050">
                      <w:marLeft w:val="0"/>
                      <w:marRight w:val="0"/>
                      <w:marTop w:val="0"/>
                      <w:marBottom w:val="0"/>
                      <w:divBdr>
                        <w:top w:val="none" w:sz="0" w:space="0" w:color="auto"/>
                        <w:left w:val="none" w:sz="0" w:space="0" w:color="auto"/>
                        <w:bottom w:val="none" w:sz="0" w:space="0" w:color="auto"/>
                        <w:right w:val="none" w:sz="0" w:space="0" w:color="auto"/>
                      </w:divBdr>
                      <w:divsChild>
                        <w:div w:id="1396246007">
                          <w:marLeft w:val="0"/>
                          <w:marRight w:val="0"/>
                          <w:marTop w:val="0"/>
                          <w:marBottom w:val="0"/>
                          <w:divBdr>
                            <w:top w:val="none" w:sz="0" w:space="0" w:color="auto"/>
                            <w:left w:val="none" w:sz="0" w:space="0" w:color="auto"/>
                            <w:bottom w:val="none" w:sz="0" w:space="0" w:color="auto"/>
                            <w:right w:val="none" w:sz="0" w:space="0" w:color="auto"/>
                          </w:divBdr>
                          <w:divsChild>
                            <w:div w:id="1139343806">
                              <w:marLeft w:val="0"/>
                              <w:marRight w:val="0"/>
                              <w:marTop w:val="0"/>
                              <w:marBottom w:val="0"/>
                              <w:divBdr>
                                <w:top w:val="none" w:sz="0" w:space="0" w:color="auto"/>
                                <w:left w:val="none" w:sz="0" w:space="0" w:color="auto"/>
                                <w:bottom w:val="none" w:sz="0" w:space="0" w:color="auto"/>
                                <w:right w:val="none" w:sz="0" w:space="0" w:color="auto"/>
                              </w:divBdr>
                              <w:divsChild>
                                <w:div w:id="824124040">
                                  <w:marLeft w:val="0"/>
                                  <w:marRight w:val="0"/>
                                  <w:marTop w:val="0"/>
                                  <w:marBottom w:val="0"/>
                                  <w:divBdr>
                                    <w:top w:val="none" w:sz="0" w:space="0" w:color="auto"/>
                                    <w:left w:val="none" w:sz="0" w:space="0" w:color="auto"/>
                                    <w:bottom w:val="none" w:sz="0" w:space="0" w:color="auto"/>
                                    <w:right w:val="none" w:sz="0" w:space="0" w:color="auto"/>
                                  </w:divBdr>
                                  <w:divsChild>
                                    <w:div w:id="1906640634">
                                      <w:marLeft w:val="0"/>
                                      <w:marRight w:val="0"/>
                                      <w:marTop w:val="0"/>
                                      <w:marBottom w:val="0"/>
                                      <w:divBdr>
                                        <w:top w:val="none" w:sz="0" w:space="0" w:color="auto"/>
                                        <w:left w:val="none" w:sz="0" w:space="0" w:color="auto"/>
                                        <w:bottom w:val="none" w:sz="0" w:space="0" w:color="auto"/>
                                        <w:right w:val="none" w:sz="0" w:space="0" w:color="auto"/>
                                      </w:divBdr>
                                      <w:divsChild>
                                        <w:div w:id="793015697">
                                          <w:marLeft w:val="0"/>
                                          <w:marRight w:val="0"/>
                                          <w:marTop w:val="0"/>
                                          <w:marBottom w:val="0"/>
                                          <w:divBdr>
                                            <w:top w:val="none" w:sz="0" w:space="0" w:color="auto"/>
                                            <w:left w:val="none" w:sz="0" w:space="0" w:color="auto"/>
                                            <w:bottom w:val="none" w:sz="0" w:space="0" w:color="auto"/>
                                            <w:right w:val="none" w:sz="0" w:space="0" w:color="auto"/>
                                          </w:divBdr>
                                          <w:divsChild>
                                            <w:div w:id="189609208">
                                              <w:marLeft w:val="0"/>
                                              <w:marRight w:val="0"/>
                                              <w:marTop w:val="0"/>
                                              <w:marBottom w:val="0"/>
                                              <w:divBdr>
                                                <w:top w:val="none" w:sz="0" w:space="0" w:color="auto"/>
                                                <w:left w:val="none" w:sz="0" w:space="0" w:color="auto"/>
                                                <w:bottom w:val="none" w:sz="0" w:space="0" w:color="auto"/>
                                                <w:right w:val="none" w:sz="0" w:space="0" w:color="auto"/>
                                              </w:divBdr>
                                              <w:divsChild>
                                                <w:div w:id="2022588371">
                                                  <w:marLeft w:val="0"/>
                                                  <w:marRight w:val="0"/>
                                                  <w:marTop w:val="0"/>
                                                  <w:marBottom w:val="0"/>
                                                  <w:divBdr>
                                                    <w:top w:val="none" w:sz="0" w:space="0" w:color="auto"/>
                                                    <w:left w:val="none" w:sz="0" w:space="0" w:color="auto"/>
                                                    <w:bottom w:val="none" w:sz="0" w:space="0" w:color="auto"/>
                                                    <w:right w:val="none" w:sz="0" w:space="0" w:color="auto"/>
                                                  </w:divBdr>
                                                  <w:divsChild>
                                                    <w:div w:id="21250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6590180">
      <w:bodyDiv w:val="1"/>
      <w:marLeft w:val="0"/>
      <w:marRight w:val="0"/>
      <w:marTop w:val="0"/>
      <w:marBottom w:val="0"/>
      <w:divBdr>
        <w:top w:val="none" w:sz="0" w:space="0" w:color="auto"/>
        <w:left w:val="none" w:sz="0" w:space="0" w:color="auto"/>
        <w:bottom w:val="none" w:sz="0" w:space="0" w:color="auto"/>
        <w:right w:val="none" w:sz="0" w:space="0" w:color="auto"/>
      </w:divBdr>
    </w:div>
    <w:div w:id="2102485279">
      <w:bodyDiv w:val="1"/>
      <w:marLeft w:val="0"/>
      <w:marRight w:val="0"/>
      <w:marTop w:val="0"/>
      <w:marBottom w:val="0"/>
      <w:divBdr>
        <w:top w:val="none" w:sz="0" w:space="0" w:color="auto"/>
        <w:left w:val="none" w:sz="0" w:space="0" w:color="auto"/>
        <w:bottom w:val="none" w:sz="0" w:space="0" w:color="auto"/>
        <w:right w:val="none" w:sz="0" w:space="0" w:color="auto"/>
      </w:divBdr>
    </w:div>
    <w:div w:id="214146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any.wizards.com/contact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hyperlink" Target="http://www.wizards.com/locator" TargetMode="External"/><Relationship Id="rId4" Type="http://schemas.openxmlformats.org/officeDocument/2006/relationships/settings" Target="settings.xml"/><Relationship Id="rId9" Type="http://schemas.openxmlformats.org/officeDocument/2006/relationships/hyperlink" Target="http://magic.wizards.com/rules" TargetMode="External"/><Relationship Id="rId14" Type="http://schemas.openxmlformats.org/officeDocument/2006/relationships/theme" Target="theme/theme1.xml"/></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SimSun"/>
        <a:cs typeface="SimSun"/>
      </a:majorFont>
      <a:minorFont>
        <a:latin typeface="SimSun"/>
        <a:ea typeface="SimSun"/>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ECEBA6-C50B-4D03-910A-88B322FE8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4292</Words>
  <Characters>24467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28702</CharactersWithSpaces>
  <SharedDoc>false</SharedDoc>
  <HLinks>
    <vt:vector size="24" baseType="variant">
      <vt:variant>
        <vt:i4>3014762</vt:i4>
      </vt:variant>
      <vt:variant>
        <vt:i4>9</vt:i4>
      </vt:variant>
      <vt:variant>
        <vt:i4>0</vt:i4>
      </vt:variant>
      <vt:variant>
        <vt:i4>5</vt:i4>
      </vt:variant>
      <vt:variant>
        <vt:lpwstr>http://www.wizards.com/Magic/tcg/resources.aspx?x=magic/rules/faqs</vt:lpwstr>
      </vt:variant>
      <vt:variant>
        <vt:lpwstr/>
      </vt:variant>
      <vt:variant>
        <vt:i4>2097203</vt:i4>
      </vt:variant>
      <vt:variant>
        <vt:i4>6</vt:i4>
      </vt:variant>
      <vt:variant>
        <vt:i4>0</vt:i4>
      </vt:variant>
      <vt:variant>
        <vt:i4>5</vt:i4>
      </vt:variant>
      <vt:variant>
        <vt:lpwstr>http://www.wizards.com/locator</vt:lpwstr>
      </vt:variant>
      <vt:variant>
        <vt:lpwstr/>
      </vt:variant>
      <vt:variant>
        <vt:i4>3538991</vt:i4>
      </vt:variant>
      <vt:variant>
        <vt:i4>3</vt:i4>
      </vt:variant>
      <vt:variant>
        <vt:i4>0</vt:i4>
      </vt:variant>
      <vt:variant>
        <vt:i4>5</vt:i4>
      </vt:variant>
      <vt:variant>
        <vt:lpwstr>http://www.wizards.com/MagicFormats</vt:lpwstr>
      </vt:variant>
      <vt:variant>
        <vt:lpwstr/>
      </vt:variant>
      <vt:variant>
        <vt:i4>4063292</vt:i4>
      </vt:variant>
      <vt:variant>
        <vt:i4>0</vt:i4>
      </vt:variant>
      <vt:variant>
        <vt:i4>0</vt:i4>
      </vt:variant>
      <vt:variant>
        <vt:i4>5</vt:i4>
      </vt:variant>
      <vt:variant>
        <vt:lpwstr>http://www.wizards.com/CustomerService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Tabak</dc:creator>
  <cp:lastModifiedBy>JACKY YANG</cp:lastModifiedBy>
  <cp:revision>63</cp:revision>
  <cp:lastPrinted>2015-05-15T16:51:00Z</cp:lastPrinted>
  <dcterms:created xsi:type="dcterms:W3CDTF">2015-09-02T16:06:00Z</dcterms:created>
  <dcterms:modified xsi:type="dcterms:W3CDTF">2015-09-02T18:36:00Z</dcterms:modified>
</cp:coreProperties>
</file>